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D5" w:rsidRDefault="00684CD5" w:rsidP="00684C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Прилаг</w:t>
      </w:r>
      <w:proofErr w:type="spellEnd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.            Сущ.              глагол           наречие             Существ.</w:t>
      </w:r>
    </w:p>
    <w:p w:rsidR="00684CD5" w:rsidRDefault="00684CD5" w:rsidP="00684C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u w:val="wave"/>
          <w:shd w:val="clear" w:color="auto" w:fill="FFFFFF"/>
        </w:rPr>
        <w:t>девятой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улице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FFFFF"/>
        </w:rPr>
        <w:t>было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u w:val="dotDash"/>
          <w:shd w:val="clear" w:color="auto" w:fill="FFFFFF"/>
        </w:rPr>
        <w:t>цветов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84CD5" w:rsidRDefault="00684CD5" w:rsidP="00684CD5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684C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повествовательное</w:t>
      </w:r>
      <w:proofErr w:type="gramEnd"/>
      <w:r w:rsidRPr="00684C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невосклицательное, простое, двусоставное, распространенное, не осложнено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обращениями, вводными словами и однородными членами</w:t>
      </w:r>
    </w:p>
    <w:p w:rsidR="00684CD5" w:rsidRPr="00684CD5" w:rsidRDefault="00684CD5" w:rsidP="00684CD5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84CD5" w:rsidRDefault="00684CD5" w:rsidP="00684C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Прилаг</w:t>
      </w:r>
      <w:proofErr w:type="spellEnd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.            Сущ.              глагол           </w:t>
      </w:r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Сущ.</w:t>
      </w:r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        С        глагол                      МС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пр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           </w:t>
      </w:r>
      <w:proofErr w:type="spellStart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числ</w:t>
      </w:r>
      <w:proofErr w:type="spellEnd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.              Сущ.</w:t>
      </w:r>
    </w:p>
    <w:p w:rsidR="00684CD5" w:rsidRDefault="00684CD5" w:rsidP="00684C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4CD5">
        <w:rPr>
          <w:rFonts w:ascii="Times New Roman" w:hAnsi="Times New Roman" w:cs="Times New Roman"/>
          <w:color w:val="000000"/>
          <w:sz w:val="28"/>
          <w:szCs w:val="28"/>
          <w:u w:val="wave"/>
          <w:shd w:val="clear" w:color="auto" w:fill="FFFFFF"/>
        </w:rPr>
        <w:t>Моя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мама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FFFFF"/>
        </w:rPr>
        <w:t xml:space="preserve">испекла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dash"/>
          <w:shd w:val="clear" w:color="auto" w:fill="FFFFFF"/>
        </w:rPr>
        <w:t>пирог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FFFFF"/>
        </w:rPr>
        <w:t>разделила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dash"/>
          <w:shd w:val="clear" w:color="auto" w:fill="FFFFFF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dotDash"/>
          <w:shd w:val="clear" w:color="auto" w:fill="FFFFFF"/>
        </w:rPr>
        <w:t xml:space="preserve">на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dotDash"/>
          <w:shd w:val="clear" w:color="auto" w:fill="FFFFFF"/>
        </w:rPr>
        <w:t xml:space="preserve">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dotDash"/>
          <w:shd w:val="clear" w:color="auto" w:fill="FFFFFF"/>
        </w:rPr>
        <w:t>девять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dotDash"/>
          <w:shd w:val="clear" w:color="auto" w:fill="FFFFFF"/>
        </w:rPr>
        <w:t>частей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84CD5" w:rsidRDefault="00684CD5" w:rsidP="00684CD5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684C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повествовательное, невосклицательное,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сложное</w:t>
      </w:r>
      <w:r w:rsidRPr="00684C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двусоставное, распространенное,  осложнено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однородными членами, сложносочиненное предложение, простых предложений - 2 </w:t>
      </w:r>
      <w:proofErr w:type="gramEnd"/>
    </w:p>
    <w:p w:rsidR="00684CD5" w:rsidRPr="00684CD5" w:rsidRDefault="00684CD5" w:rsidP="00684CD5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Нареч</w:t>
      </w:r>
      <w:proofErr w:type="spellEnd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       МС</w:t>
      </w:r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 глагол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пр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прилаг</w:t>
      </w:r>
      <w:proofErr w:type="spellEnd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сущ</w:t>
      </w:r>
      <w:proofErr w:type="spellEnd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                </w:t>
      </w:r>
      <w:proofErr w:type="spellStart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прилаг</w:t>
      </w:r>
      <w:proofErr w:type="spellEnd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  <w:t>сущ</w:t>
      </w:r>
      <w:proofErr w:type="spellEnd"/>
    </w:p>
    <w:p w:rsidR="00684CD5" w:rsidRDefault="00684CD5" w:rsidP="00684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CD5">
        <w:rPr>
          <w:rFonts w:ascii="Times New Roman" w:hAnsi="Times New Roman" w:cs="Times New Roman"/>
          <w:color w:val="000000"/>
          <w:sz w:val="28"/>
          <w:szCs w:val="28"/>
          <w:u w:val="dotDash"/>
          <w:shd w:val="clear" w:color="auto" w:fill="FFFFFF"/>
        </w:rPr>
        <w:t xml:space="preserve">Сегодня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FFFFF"/>
        </w:rPr>
        <w:t>иду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dotDash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wave"/>
          <w:shd w:val="clear" w:color="auto" w:fill="FFFFFF"/>
        </w:rPr>
        <w:t>восьмидесятилетний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dotDash"/>
          <w:shd w:val="clear" w:color="auto" w:fill="FFFFFF"/>
        </w:rPr>
        <w:t>юбилей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wave"/>
          <w:shd w:val="clear" w:color="auto" w:fill="FFFFFF"/>
        </w:rPr>
        <w:t>моей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CD5">
        <w:rPr>
          <w:rFonts w:ascii="Times New Roman" w:hAnsi="Times New Roman" w:cs="Times New Roman"/>
          <w:color w:val="000000"/>
          <w:sz w:val="28"/>
          <w:szCs w:val="28"/>
          <w:u w:val="dotDash"/>
          <w:shd w:val="clear" w:color="auto" w:fill="FFFFFF"/>
        </w:rPr>
        <w:t>бабушки.</w:t>
      </w:r>
    </w:p>
    <w:p w:rsidR="00684CD5" w:rsidRDefault="00684CD5" w:rsidP="00684CD5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684C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повествовательное</w:t>
      </w:r>
      <w:proofErr w:type="gramEnd"/>
      <w:r w:rsidRPr="00684C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невосклицательное,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простое</w:t>
      </w:r>
      <w:r w:rsidRPr="00684C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двусоставное, распространенное, 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 осложненно обращениями, вводными словами и однородными членами</w:t>
      </w:r>
    </w:p>
    <w:p w:rsidR="00821466" w:rsidRDefault="00821466"/>
    <w:sectPr w:rsidR="0082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D5"/>
    <w:rsid w:val="00066806"/>
    <w:rsid w:val="00684CD5"/>
    <w:rsid w:val="00821466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4C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4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1</cp:revision>
  <dcterms:created xsi:type="dcterms:W3CDTF">2022-03-02T11:51:00Z</dcterms:created>
  <dcterms:modified xsi:type="dcterms:W3CDTF">2022-03-02T11:59:00Z</dcterms:modified>
</cp:coreProperties>
</file>