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15" w:rsidRDefault="00956EE5" w:rsidP="00956EE5">
      <w:pPr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02pt;margin-top:4.7pt;width:.05pt;height:134.25pt;flip:y;z-index:251658240" o:connectortype="straight">
            <v:stroke endarrow="block"/>
          </v:shape>
        </w:pict>
      </w:r>
      <w:r>
        <w:rPr>
          <w:noProof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1" type="#_x0000_t19" style="position:absolute;margin-left:266.65pt;margin-top:13.5pt;width:1in;height:38.25pt;rotation:5741658fd;z-index:251663360"/>
        </w:pict>
      </w:r>
      <w:r>
        <w:rPr>
          <w:noProof/>
          <w:szCs w:val="28"/>
          <w:lang w:eastAsia="ru-RU"/>
        </w:rPr>
        <w:pict>
          <v:shape id="_x0000_s1040" type="#_x0000_t19" style="position:absolute;margin-left:248.7pt;margin-top:-3.35pt;width:34.8pt;height:1in;rotation:11639898fd;z-index:251662336"/>
        </w:pict>
      </w:r>
      <w:r>
        <w:rPr>
          <w:szCs w:val="28"/>
        </w:rPr>
        <w:t>У=(х+1)</w:t>
      </w:r>
      <w:r>
        <w:rPr>
          <w:szCs w:val="28"/>
          <w:vertAlign w:val="superscript"/>
        </w:rPr>
        <w:t>2</w:t>
      </w:r>
      <w:r>
        <w:rPr>
          <w:szCs w:val="28"/>
        </w:rPr>
        <w:t>+3</w:t>
      </w:r>
    </w:p>
    <w:p w:rsidR="00956EE5" w:rsidRDefault="00956EE5" w:rsidP="00956EE5">
      <w:pPr>
        <w:ind w:hanging="567"/>
        <w:rPr>
          <w:szCs w:val="28"/>
        </w:rPr>
      </w:pPr>
      <w:r>
        <w:rPr>
          <w:szCs w:val="28"/>
        </w:rPr>
        <w:t>Вершина  в точке (-1;3)</w:t>
      </w:r>
    </w:p>
    <w:p w:rsidR="00956EE5" w:rsidRDefault="00956EE5" w:rsidP="00956EE5">
      <w:pPr>
        <w:tabs>
          <w:tab w:val="left" w:pos="6285"/>
        </w:tabs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 id="_x0000_s1039" type="#_x0000_t32" style="position:absolute;margin-left:298.2pt;margin-top:24.45pt;width:8.25pt;height:0;z-index:251661312" o:connectortype="straight"/>
        </w:pict>
      </w:r>
      <w:r>
        <w:rPr>
          <w:szCs w:val="28"/>
        </w:rPr>
        <w:t>Нули функции х=0,у=4</w:t>
      </w:r>
      <w:r>
        <w:rPr>
          <w:szCs w:val="28"/>
        </w:rPr>
        <w:tab/>
        <w:t>4</w:t>
      </w:r>
    </w:p>
    <w:p w:rsidR="00956EE5" w:rsidRDefault="00956EE5" w:rsidP="00956EE5">
      <w:pPr>
        <w:tabs>
          <w:tab w:val="left" w:pos="6315"/>
        </w:tabs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 id="_x0000_s1038" type="#_x0000_t32" style="position:absolute;margin-left:285.45pt;margin-top:19.95pt;width:0;height:10.5pt;flip:y;z-index:251660288" o:connectortype="straight"/>
        </w:pict>
      </w:r>
      <w:r>
        <w:rPr>
          <w:szCs w:val="28"/>
        </w:rPr>
        <w:t xml:space="preserve">Убывает </w:t>
      </w:r>
      <w:r w:rsidR="004004B6">
        <w:rPr>
          <w:szCs w:val="28"/>
        </w:rPr>
        <w:t xml:space="preserve">при </w:t>
      </w:r>
      <w:r>
        <w:rPr>
          <w:szCs w:val="28"/>
        </w:rPr>
        <w:t>х€(-∞;-1)</w:t>
      </w:r>
      <w:r>
        <w:rPr>
          <w:szCs w:val="28"/>
        </w:rPr>
        <w:tab/>
        <w:t>3</w:t>
      </w:r>
    </w:p>
    <w:p w:rsidR="00956EE5" w:rsidRDefault="00956EE5" w:rsidP="00956EE5">
      <w:pPr>
        <w:tabs>
          <w:tab w:val="left" w:pos="5685"/>
        </w:tabs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 id="_x0000_s1037" type="#_x0000_t32" style="position:absolute;margin-left:248.7pt;margin-top:5.05pt;width:115.5pt;height:.05pt;z-index:251659264" o:connectortype="straight">
            <v:stroke endarrow="block"/>
          </v:shape>
        </w:pict>
      </w:r>
      <w:r>
        <w:rPr>
          <w:szCs w:val="28"/>
        </w:rPr>
        <w:t xml:space="preserve">Возрастает </w:t>
      </w:r>
      <w:r w:rsidR="004004B6">
        <w:rPr>
          <w:szCs w:val="28"/>
        </w:rPr>
        <w:t xml:space="preserve">при </w:t>
      </w:r>
      <w:r>
        <w:rPr>
          <w:szCs w:val="28"/>
        </w:rPr>
        <w:t>х€(</w:t>
      </w:r>
      <w:r w:rsidR="004004B6">
        <w:rPr>
          <w:szCs w:val="28"/>
        </w:rPr>
        <w:t>-</w:t>
      </w:r>
      <w:r>
        <w:rPr>
          <w:szCs w:val="28"/>
        </w:rPr>
        <w:t>1;∞)</w:t>
      </w:r>
      <w:r>
        <w:rPr>
          <w:szCs w:val="28"/>
        </w:rPr>
        <w:tab/>
        <w:t>-1</w:t>
      </w:r>
    </w:p>
    <w:p w:rsidR="00956EE5" w:rsidRPr="00956EE5" w:rsidRDefault="00956EE5" w:rsidP="00956EE5">
      <w:pPr>
        <w:ind w:hanging="567"/>
        <w:rPr>
          <w:szCs w:val="28"/>
        </w:rPr>
      </w:pPr>
    </w:p>
    <w:p w:rsidR="00E24B67" w:rsidRPr="00956EE5" w:rsidRDefault="00E24B67" w:rsidP="00E95515">
      <w:pPr>
        <w:rPr>
          <w:szCs w:val="28"/>
        </w:rPr>
      </w:pPr>
    </w:p>
    <w:p w:rsidR="00E24B67" w:rsidRPr="00956EE5" w:rsidRDefault="00E24B67" w:rsidP="00E24B67">
      <w:pPr>
        <w:rPr>
          <w:szCs w:val="28"/>
        </w:rPr>
      </w:pPr>
    </w:p>
    <w:p w:rsidR="00E24B67" w:rsidRDefault="004004B6" w:rsidP="00956EE5">
      <w:pPr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 id="_x0000_s1045" type="#_x0000_t32" style="position:absolute;margin-left:314pt;margin-top:12.8pt;width:0;height:149.95pt;flip:y;z-index:251664384" o:connectortype="straight">
            <v:stroke endarrow="block"/>
          </v:shape>
        </w:pict>
      </w:r>
      <w:r w:rsidR="00956EE5">
        <w:rPr>
          <w:szCs w:val="28"/>
        </w:rPr>
        <w:t>У=(х+1)</w:t>
      </w:r>
      <w:r w:rsidR="00956EE5">
        <w:rPr>
          <w:szCs w:val="28"/>
          <w:vertAlign w:val="superscript"/>
        </w:rPr>
        <w:t>2</w:t>
      </w:r>
      <w:r w:rsidR="00956EE5">
        <w:rPr>
          <w:szCs w:val="28"/>
        </w:rPr>
        <w:t>-4</w:t>
      </w:r>
    </w:p>
    <w:p w:rsidR="00956EE5" w:rsidRDefault="004004B6" w:rsidP="00956EE5">
      <w:pPr>
        <w:ind w:hanging="567"/>
        <w:rPr>
          <w:szCs w:val="28"/>
        </w:rPr>
      </w:pPr>
      <w:r>
        <w:rPr>
          <w:szCs w:val="28"/>
        </w:rPr>
        <w:t>Вершина  в точке (-1;-4</w:t>
      </w:r>
      <w:r w:rsidR="00956EE5">
        <w:rPr>
          <w:szCs w:val="28"/>
        </w:rPr>
        <w:t>)</w:t>
      </w:r>
    </w:p>
    <w:p w:rsidR="004004B6" w:rsidRDefault="004004B6" w:rsidP="00956EE5">
      <w:pPr>
        <w:tabs>
          <w:tab w:val="left" w:pos="6285"/>
        </w:tabs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 id="_x0000_s1050" type="#_x0000_t19" style="position:absolute;margin-left:276.45pt;margin-top:36.9pt;width:1in;height:36pt;rotation:90;z-index:251669504"/>
        </w:pict>
      </w:r>
      <w:r>
        <w:rPr>
          <w:noProof/>
          <w:szCs w:val="28"/>
          <w:lang w:eastAsia="ru-RU"/>
        </w:rPr>
        <w:pict>
          <v:shape id="_x0000_s1049" type="#_x0000_t19" style="position:absolute;margin-left:257.7pt;margin-top:18.9pt;width:36.75pt;height:1in;rotation:180;z-index:251668480"/>
        </w:pict>
      </w:r>
      <w:r>
        <w:rPr>
          <w:noProof/>
          <w:szCs w:val="28"/>
          <w:lang w:eastAsia="ru-RU"/>
        </w:rPr>
        <w:pict>
          <v:shape id="_x0000_s1047" type="#_x0000_t32" style="position:absolute;margin-left:294.45pt;margin-top:13.7pt;width:0;height:14.95pt;flip:y;z-index:251666432" o:connectortype="straight"/>
        </w:pict>
      </w:r>
      <w:r>
        <w:rPr>
          <w:szCs w:val="28"/>
        </w:rPr>
        <w:t>Нули функции х=0,у=-3</w:t>
      </w:r>
    </w:p>
    <w:p w:rsidR="00956EE5" w:rsidRDefault="004004B6" w:rsidP="004004B6">
      <w:pPr>
        <w:tabs>
          <w:tab w:val="left" w:pos="5055"/>
          <w:tab w:val="left" w:pos="5910"/>
          <w:tab w:val="left" w:pos="6285"/>
          <w:tab w:val="left" w:pos="6765"/>
        </w:tabs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 id="_x0000_s1046" type="#_x0000_t32" style="position:absolute;margin-left:248.7pt;margin-top:3.2pt;width:159pt;height:.05pt;z-index:251665408" o:connectortype="straight">
            <v:stroke endarrow="block"/>
          </v:shape>
        </w:pict>
      </w:r>
      <w:r>
        <w:rPr>
          <w:szCs w:val="28"/>
        </w:rPr>
        <w:t>У=0 х=-3 и х=1</w:t>
      </w:r>
      <w:r w:rsidR="00956EE5">
        <w:rPr>
          <w:szCs w:val="28"/>
        </w:rPr>
        <w:tab/>
      </w:r>
      <w:r>
        <w:rPr>
          <w:szCs w:val="28"/>
        </w:rPr>
        <w:t>-3</w:t>
      </w:r>
      <w:r>
        <w:rPr>
          <w:szCs w:val="28"/>
        </w:rPr>
        <w:tab/>
        <w:t>-1</w:t>
      </w:r>
      <w:r>
        <w:rPr>
          <w:szCs w:val="28"/>
        </w:rPr>
        <w:tab/>
      </w:r>
      <w:r>
        <w:rPr>
          <w:szCs w:val="28"/>
        </w:rPr>
        <w:tab/>
        <w:t>1</w:t>
      </w:r>
    </w:p>
    <w:p w:rsidR="00956EE5" w:rsidRDefault="00956EE5" w:rsidP="00956EE5">
      <w:pPr>
        <w:tabs>
          <w:tab w:val="left" w:pos="6315"/>
        </w:tabs>
        <w:ind w:hanging="567"/>
        <w:rPr>
          <w:szCs w:val="28"/>
        </w:rPr>
      </w:pPr>
      <w:r>
        <w:rPr>
          <w:szCs w:val="28"/>
        </w:rPr>
        <w:t xml:space="preserve">Убывает </w:t>
      </w:r>
      <w:r w:rsidR="004004B6">
        <w:rPr>
          <w:szCs w:val="28"/>
        </w:rPr>
        <w:t xml:space="preserve">при </w:t>
      </w:r>
      <w:r>
        <w:rPr>
          <w:szCs w:val="28"/>
        </w:rPr>
        <w:t>х€(-∞;-1)</w:t>
      </w:r>
    </w:p>
    <w:p w:rsidR="00956EE5" w:rsidRPr="00956EE5" w:rsidRDefault="004004B6" w:rsidP="004004B6">
      <w:pPr>
        <w:tabs>
          <w:tab w:val="left" w:pos="6690"/>
        </w:tabs>
        <w:ind w:hanging="567"/>
        <w:rPr>
          <w:szCs w:val="28"/>
        </w:rPr>
      </w:pPr>
      <w:r>
        <w:rPr>
          <w:noProof/>
          <w:szCs w:val="28"/>
          <w:lang w:eastAsia="ru-RU"/>
        </w:rPr>
        <w:pict>
          <v:shape id="_x0000_s1048" type="#_x0000_t32" style="position:absolute;margin-left:314pt;margin-top:14.55pt;width:13.5pt;height:0;z-index:251667456" o:connectortype="straight"/>
        </w:pict>
      </w:r>
      <w:r w:rsidR="00956EE5">
        <w:rPr>
          <w:szCs w:val="28"/>
        </w:rPr>
        <w:t xml:space="preserve">Возрастает </w:t>
      </w:r>
      <w:r>
        <w:rPr>
          <w:szCs w:val="28"/>
        </w:rPr>
        <w:t xml:space="preserve">при </w:t>
      </w:r>
      <w:r w:rsidR="00956EE5">
        <w:rPr>
          <w:szCs w:val="28"/>
        </w:rPr>
        <w:t>х€(</w:t>
      </w:r>
      <w:r>
        <w:rPr>
          <w:szCs w:val="28"/>
        </w:rPr>
        <w:t>-</w:t>
      </w:r>
      <w:r w:rsidR="00956EE5">
        <w:rPr>
          <w:szCs w:val="28"/>
        </w:rPr>
        <w:t>1;∞)</w:t>
      </w:r>
      <w:r>
        <w:rPr>
          <w:szCs w:val="28"/>
        </w:rPr>
        <w:tab/>
        <w:t>-4</w:t>
      </w:r>
    </w:p>
    <w:p w:rsidR="00E24B67" w:rsidRPr="00956EE5" w:rsidRDefault="00E24B67" w:rsidP="00E24B67">
      <w:pPr>
        <w:rPr>
          <w:szCs w:val="28"/>
        </w:rPr>
      </w:pPr>
    </w:p>
    <w:p w:rsidR="00E24B67" w:rsidRPr="00956EE5" w:rsidRDefault="00E24B67" w:rsidP="00E24B67">
      <w:pPr>
        <w:rPr>
          <w:szCs w:val="28"/>
        </w:rPr>
      </w:pPr>
    </w:p>
    <w:p w:rsidR="00E24B67" w:rsidRPr="00956EE5" w:rsidRDefault="00E24B67" w:rsidP="00E24B67">
      <w:pPr>
        <w:rPr>
          <w:szCs w:val="28"/>
        </w:rPr>
      </w:pPr>
    </w:p>
    <w:p w:rsidR="00E24B67" w:rsidRPr="00956EE5" w:rsidRDefault="00E24B67" w:rsidP="00E24B67">
      <w:pPr>
        <w:rPr>
          <w:szCs w:val="28"/>
        </w:rPr>
      </w:pPr>
    </w:p>
    <w:p w:rsidR="00772C8F" w:rsidRDefault="00772C8F" w:rsidP="00E24B67">
      <w:pPr>
        <w:ind w:firstLine="708"/>
        <w:rPr>
          <w:szCs w:val="28"/>
        </w:rPr>
      </w:pPr>
    </w:p>
    <w:p w:rsidR="00E24B67" w:rsidRDefault="00E24B67" w:rsidP="00E24B67">
      <w:pPr>
        <w:ind w:firstLine="708"/>
        <w:rPr>
          <w:szCs w:val="28"/>
        </w:rPr>
      </w:pPr>
    </w:p>
    <w:p w:rsidR="00E24B67" w:rsidRDefault="00E24B67" w:rsidP="00E24B67">
      <w:pPr>
        <w:ind w:firstLine="708"/>
        <w:rPr>
          <w:szCs w:val="28"/>
        </w:rPr>
      </w:pPr>
    </w:p>
    <w:p w:rsidR="00E24B67" w:rsidRDefault="00E24B67" w:rsidP="00E24B67">
      <w:pPr>
        <w:ind w:firstLine="708"/>
        <w:rPr>
          <w:szCs w:val="28"/>
        </w:rPr>
      </w:pPr>
    </w:p>
    <w:p w:rsidR="00E24B67" w:rsidRPr="00E95515" w:rsidRDefault="009F3B51" w:rsidP="00E24B67">
      <w:pPr>
        <w:rPr>
          <w:szCs w:val="28"/>
          <w:lang w:val="en-US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radPr>
            <m:deg/>
            <m:e/>
          </m:rad>
        </m:oMath>
      </m:oMathPara>
    </w:p>
    <w:p w:rsidR="00E24B67" w:rsidRDefault="00E24B67" w:rsidP="00E24B67">
      <w:pPr>
        <w:ind w:firstLine="708"/>
        <w:rPr>
          <w:szCs w:val="28"/>
        </w:rPr>
      </w:pPr>
    </w:p>
    <w:p w:rsidR="00E24B67" w:rsidRPr="00E24B67" w:rsidRDefault="00E24B67" w:rsidP="00E24B67">
      <w:pPr>
        <w:ind w:firstLine="708"/>
        <w:rPr>
          <w:szCs w:val="28"/>
        </w:rPr>
      </w:pPr>
    </w:p>
    <w:sectPr w:rsidR="00E24B67" w:rsidRPr="00E24B67" w:rsidSect="0065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6BA" w:rsidRDefault="004A26BA" w:rsidP="00211C91">
      <w:pPr>
        <w:spacing w:after="0" w:line="240" w:lineRule="auto"/>
      </w:pPr>
      <w:r>
        <w:separator/>
      </w:r>
    </w:p>
  </w:endnote>
  <w:endnote w:type="continuationSeparator" w:id="0">
    <w:p w:rsidR="004A26BA" w:rsidRDefault="004A26BA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6BA" w:rsidRDefault="004A26BA" w:rsidP="00211C91">
      <w:pPr>
        <w:spacing w:after="0" w:line="240" w:lineRule="auto"/>
      </w:pPr>
      <w:r>
        <w:separator/>
      </w:r>
    </w:p>
  </w:footnote>
  <w:footnote w:type="continuationSeparator" w:id="0">
    <w:p w:rsidR="004A26BA" w:rsidRDefault="004A26BA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43ECC"/>
    <w:rsid w:val="00093A05"/>
    <w:rsid w:val="00095540"/>
    <w:rsid w:val="000B704C"/>
    <w:rsid w:val="000C683C"/>
    <w:rsid w:val="000C6C29"/>
    <w:rsid w:val="000D1452"/>
    <w:rsid w:val="000F1DA5"/>
    <w:rsid w:val="00103CAF"/>
    <w:rsid w:val="0010661C"/>
    <w:rsid w:val="00114705"/>
    <w:rsid w:val="00127D8D"/>
    <w:rsid w:val="001375DA"/>
    <w:rsid w:val="001536B7"/>
    <w:rsid w:val="00155844"/>
    <w:rsid w:val="0018677D"/>
    <w:rsid w:val="00191DD6"/>
    <w:rsid w:val="001962DD"/>
    <w:rsid w:val="001C29B7"/>
    <w:rsid w:val="001C5C3D"/>
    <w:rsid w:val="001D1384"/>
    <w:rsid w:val="001D5CEB"/>
    <w:rsid w:val="001F2AF7"/>
    <w:rsid w:val="001F5374"/>
    <w:rsid w:val="001F7ECD"/>
    <w:rsid w:val="00203174"/>
    <w:rsid w:val="00211C91"/>
    <w:rsid w:val="00220D8D"/>
    <w:rsid w:val="00222D73"/>
    <w:rsid w:val="002455B8"/>
    <w:rsid w:val="00257465"/>
    <w:rsid w:val="002737A7"/>
    <w:rsid w:val="00277C84"/>
    <w:rsid w:val="00284B95"/>
    <w:rsid w:val="00287845"/>
    <w:rsid w:val="00291B54"/>
    <w:rsid w:val="002A1694"/>
    <w:rsid w:val="002C760F"/>
    <w:rsid w:val="002D1C0F"/>
    <w:rsid w:val="002F3086"/>
    <w:rsid w:val="00317538"/>
    <w:rsid w:val="00327CD8"/>
    <w:rsid w:val="00337A0C"/>
    <w:rsid w:val="00351E9A"/>
    <w:rsid w:val="0035398A"/>
    <w:rsid w:val="003564CA"/>
    <w:rsid w:val="003631D9"/>
    <w:rsid w:val="003A5EB4"/>
    <w:rsid w:val="003B7627"/>
    <w:rsid w:val="003C417B"/>
    <w:rsid w:val="003D351B"/>
    <w:rsid w:val="003E0C1E"/>
    <w:rsid w:val="004004B6"/>
    <w:rsid w:val="004046B4"/>
    <w:rsid w:val="00410543"/>
    <w:rsid w:val="00411A11"/>
    <w:rsid w:val="0042198F"/>
    <w:rsid w:val="00432B25"/>
    <w:rsid w:val="004554BE"/>
    <w:rsid w:val="0047139C"/>
    <w:rsid w:val="004738F4"/>
    <w:rsid w:val="0049398B"/>
    <w:rsid w:val="004A1BEE"/>
    <w:rsid w:val="004A26BA"/>
    <w:rsid w:val="004B7247"/>
    <w:rsid w:val="004C7FCD"/>
    <w:rsid w:val="004D01FE"/>
    <w:rsid w:val="004E3D7A"/>
    <w:rsid w:val="004E655D"/>
    <w:rsid w:val="00504DE5"/>
    <w:rsid w:val="00531781"/>
    <w:rsid w:val="00567F44"/>
    <w:rsid w:val="00573778"/>
    <w:rsid w:val="00586230"/>
    <w:rsid w:val="0059051C"/>
    <w:rsid w:val="00594220"/>
    <w:rsid w:val="005A0F11"/>
    <w:rsid w:val="005A4BC2"/>
    <w:rsid w:val="005A7958"/>
    <w:rsid w:val="005B3392"/>
    <w:rsid w:val="005C0547"/>
    <w:rsid w:val="005C1112"/>
    <w:rsid w:val="005C5E81"/>
    <w:rsid w:val="005D3709"/>
    <w:rsid w:val="005E1436"/>
    <w:rsid w:val="005E5D42"/>
    <w:rsid w:val="005F622A"/>
    <w:rsid w:val="0060405D"/>
    <w:rsid w:val="006155C4"/>
    <w:rsid w:val="00622DF9"/>
    <w:rsid w:val="0062747C"/>
    <w:rsid w:val="00630862"/>
    <w:rsid w:val="00643AD5"/>
    <w:rsid w:val="0065062B"/>
    <w:rsid w:val="00651E02"/>
    <w:rsid w:val="00654768"/>
    <w:rsid w:val="00655678"/>
    <w:rsid w:val="00664212"/>
    <w:rsid w:val="00665605"/>
    <w:rsid w:val="006661FC"/>
    <w:rsid w:val="00670D62"/>
    <w:rsid w:val="00682BBF"/>
    <w:rsid w:val="00697991"/>
    <w:rsid w:val="006A1574"/>
    <w:rsid w:val="006B33B3"/>
    <w:rsid w:val="006B4F99"/>
    <w:rsid w:val="006C33CE"/>
    <w:rsid w:val="006D3363"/>
    <w:rsid w:val="006E15A3"/>
    <w:rsid w:val="006E1994"/>
    <w:rsid w:val="006E4F0B"/>
    <w:rsid w:val="006F6CF0"/>
    <w:rsid w:val="00704C15"/>
    <w:rsid w:val="007251BD"/>
    <w:rsid w:val="00732274"/>
    <w:rsid w:val="007457BE"/>
    <w:rsid w:val="00772C8F"/>
    <w:rsid w:val="007A42AB"/>
    <w:rsid w:val="007A48AE"/>
    <w:rsid w:val="007F01DD"/>
    <w:rsid w:val="007F02FF"/>
    <w:rsid w:val="007F057A"/>
    <w:rsid w:val="00813E66"/>
    <w:rsid w:val="008472C5"/>
    <w:rsid w:val="008475E5"/>
    <w:rsid w:val="00851C01"/>
    <w:rsid w:val="00883A39"/>
    <w:rsid w:val="008A4B4C"/>
    <w:rsid w:val="008B01F9"/>
    <w:rsid w:val="008B0A36"/>
    <w:rsid w:val="008E1EE5"/>
    <w:rsid w:val="008E2220"/>
    <w:rsid w:val="008E4303"/>
    <w:rsid w:val="008E585A"/>
    <w:rsid w:val="008F4F42"/>
    <w:rsid w:val="00905FE2"/>
    <w:rsid w:val="00926B45"/>
    <w:rsid w:val="00951CE9"/>
    <w:rsid w:val="009534A5"/>
    <w:rsid w:val="0095516D"/>
    <w:rsid w:val="00956EE5"/>
    <w:rsid w:val="009637B3"/>
    <w:rsid w:val="00967946"/>
    <w:rsid w:val="0098432E"/>
    <w:rsid w:val="00987B5E"/>
    <w:rsid w:val="009C15A8"/>
    <w:rsid w:val="009C1F43"/>
    <w:rsid w:val="009D61ED"/>
    <w:rsid w:val="009E1C0C"/>
    <w:rsid w:val="009F3B51"/>
    <w:rsid w:val="00A01F55"/>
    <w:rsid w:val="00A128D1"/>
    <w:rsid w:val="00A259A1"/>
    <w:rsid w:val="00A30BEF"/>
    <w:rsid w:val="00A3230D"/>
    <w:rsid w:val="00A46D7F"/>
    <w:rsid w:val="00A60890"/>
    <w:rsid w:val="00A67528"/>
    <w:rsid w:val="00A7415F"/>
    <w:rsid w:val="00A74CB8"/>
    <w:rsid w:val="00A76B09"/>
    <w:rsid w:val="00A95914"/>
    <w:rsid w:val="00A95C75"/>
    <w:rsid w:val="00AB6615"/>
    <w:rsid w:val="00AD4B6D"/>
    <w:rsid w:val="00B0256E"/>
    <w:rsid w:val="00B040D6"/>
    <w:rsid w:val="00B1181B"/>
    <w:rsid w:val="00B13F00"/>
    <w:rsid w:val="00B14F77"/>
    <w:rsid w:val="00B368BA"/>
    <w:rsid w:val="00B57AFB"/>
    <w:rsid w:val="00B77455"/>
    <w:rsid w:val="00BB1AFF"/>
    <w:rsid w:val="00BC39C4"/>
    <w:rsid w:val="00BC74E8"/>
    <w:rsid w:val="00BD0913"/>
    <w:rsid w:val="00C012E8"/>
    <w:rsid w:val="00C0466C"/>
    <w:rsid w:val="00C3121F"/>
    <w:rsid w:val="00C34206"/>
    <w:rsid w:val="00C34BE9"/>
    <w:rsid w:val="00C3674A"/>
    <w:rsid w:val="00C439BC"/>
    <w:rsid w:val="00C616A2"/>
    <w:rsid w:val="00C73148"/>
    <w:rsid w:val="00C76D33"/>
    <w:rsid w:val="00C8208F"/>
    <w:rsid w:val="00CA10EE"/>
    <w:rsid w:val="00CA5028"/>
    <w:rsid w:val="00CC08D6"/>
    <w:rsid w:val="00CC4A1D"/>
    <w:rsid w:val="00CC6DD2"/>
    <w:rsid w:val="00CE08CD"/>
    <w:rsid w:val="00D00158"/>
    <w:rsid w:val="00D11884"/>
    <w:rsid w:val="00D15318"/>
    <w:rsid w:val="00D157F9"/>
    <w:rsid w:val="00D322D4"/>
    <w:rsid w:val="00D45314"/>
    <w:rsid w:val="00D52693"/>
    <w:rsid w:val="00D758AA"/>
    <w:rsid w:val="00D82E94"/>
    <w:rsid w:val="00D90EC7"/>
    <w:rsid w:val="00D962DE"/>
    <w:rsid w:val="00DE0514"/>
    <w:rsid w:val="00E24B67"/>
    <w:rsid w:val="00E430B8"/>
    <w:rsid w:val="00E46A41"/>
    <w:rsid w:val="00E61C80"/>
    <w:rsid w:val="00E62237"/>
    <w:rsid w:val="00E95515"/>
    <w:rsid w:val="00E96882"/>
    <w:rsid w:val="00EA466D"/>
    <w:rsid w:val="00EA779D"/>
    <w:rsid w:val="00EB43C5"/>
    <w:rsid w:val="00EB7F8D"/>
    <w:rsid w:val="00EC1233"/>
    <w:rsid w:val="00EC3ACA"/>
    <w:rsid w:val="00ED6E22"/>
    <w:rsid w:val="00EE0FF3"/>
    <w:rsid w:val="00F04CD3"/>
    <w:rsid w:val="00F165CD"/>
    <w:rsid w:val="00F24F3A"/>
    <w:rsid w:val="00F345E6"/>
    <w:rsid w:val="00F36212"/>
    <w:rsid w:val="00FA13B9"/>
    <w:rsid w:val="00FC1D72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arc" idref="#_x0000_s1040"/>
        <o:r id="V:Rule28" type="arc" idref="#_x0000_s1041"/>
        <o:r id="V:Rule33" type="connector" idref="#_x0000_s1045"/>
        <o:r id="V:Rule35" type="connector" idref="#_x0000_s1046"/>
        <o:r id="V:Rule37" type="connector" idref="#_x0000_s1047"/>
        <o:r id="V:Rule39" type="connector" idref="#_x0000_s1048"/>
        <o:r id="V:Rule41" type="arc" idref="#_x0000_s1049"/>
        <o:r id="V:Rule43" type="arc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  <w:style w:type="table" w:styleId="ad">
    <w:name w:val="Table Grid"/>
    <w:basedOn w:val="a1"/>
    <w:uiPriority w:val="59"/>
    <w:rsid w:val="00ED6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115</cp:revision>
  <dcterms:created xsi:type="dcterms:W3CDTF">2013-11-08T20:01:00Z</dcterms:created>
  <dcterms:modified xsi:type="dcterms:W3CDTF">2013-11-18T00:00:00Z</dcterms:modified>
</cp:coreProperties>
</file>