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DC6" w:rsidRDefault="00752DC6" w:rsidP="00D335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0D6">
        <w:rPr>
          <w:rFonts w:ascii="Times New Roman" w:hAnsi="Times New Roman" w:cs="Times New Roman"/>
          <w:b/>
          <w:sz w:val="24"/>
          <w:szCs w:val="24"/>
        </w:rPr>
        <w:t>Сумм</w:t>
      </w:r>
      <w:r w:rsidR="00D33584">
        <w:rPr>
          <w:rFonts w:ascii="Times New Roman" w:hAnsi="Times New Roman" w:cs="Times New Roman"/>
          <w:b/>
          <w:sz w:val="24"/>
          <w:szCs w:val="24"/>
        </w:rPr>
        <w:t xml:space="preserve">ативное оценивание за раздел </w:t>
      </w:r>
      <w:r w:rsidRPr="007C20D6">
        <w:rPr>
          <w:rFonts w:ascii="Times New Roman" w:hAnsi="Times New Roman" w:cs="Times New Roman"/>
          <w:b/>
          <w:sz w:val="24"/>
          <w:szCs w:val="24"/>
        </w:rPr>
        <w:t>«</w:t>
      </w:r>
      <w:r w:rsidR="00DE264D" w:rsidRPr="007C20D6">
        <w:rPr>
          <w:rFonts w:ascii="Times New Roman" w:hAnsi="Times New Roman" w:cs="Times New Roman"/>
          <w:b/>
          <w:sz w:val="24"/>
          <w:szCs w:val="24"/>
        </w:rPr>
        <w:t>Любовь и честь</w:t>
      </w:r>
      <w:r w:rsidRPr="007C20D6">
        <w:rPr>
          <w:rFonts w:ascii="Times New Roman" w:hAnsi="Times New Roman" w:cs="Times New Roman"/>
          <w:b/>
          <w:sz w:val="24"/>
          <w:szCs w:val="24"/>
        </w:rPr>
        <w:t>»</w:t>
      </w:r>
    </w:p>
    <w:p w:rsidR="00B419D1" w:rsidRDefault="00B419D1" w:rsidP="00C969D5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69D5" w:rsidRPr="007C20D6" w:rsidRDefault="00C969D5" w:rsidP="00C969D5">
      <w:pPr>
        <w:tabs>
          <w:tab w:val="left" w:pos="3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0D6">
        <w:rPr>
          <w:rFonts w:ascii="Times New Roman" w:eastAsia="Times New Roman" w:hAnsi="Times New Roman" w:cs="Times New Roman"/>
          <w:b/>
          <w:bCs/>
          <w:sz w:val="24"/>
          <w:szCs w:val="24"/>
        </w:rPr>
        <w:t>Время выполнения</w:t>
      </w:r>
      <w:r w:rsidRPr="007C20D6">
        <w:rPr>
          <w:rFonts w:ascii="Times New Roman" w:hAnsi="Times New Roman" w:cs="Times New Roman"/>
          <w:sz w:val="24"/>
          <w:szCs w:val="24"/>
        </w:rPr>
        <w:tab/>
      </w:r>
      <w:r w:rsidR="00857EEA" w:rsidRPr="007C20D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C20D6">
        <w:rPr>
          <w:rFonts w:ascii="Times New Roman" w:eastAsia="Times New Roman" w:hAnsi="Times New Roman" w:cs="Times New Roman"/>
          <w:sz w:val="24"/>
          <w:szCs w:val="24"/>
        </w:rPr>
        <w:t>0 минут</w:t>
      </w:r>
    </w:p>
    <w:p w:rsidR="00857EEA" w:rsidRPr="007C20D6" w:rsidRDefault="00857EEA" w:rsidP="00857EEA">
      <w:pPr>
        <w:tabs>
          <w:tab w:val="left" w:pos="375"/>
        </w:tabs>
        <w:spacing w:after="0" w:line="241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5DDA" w:rsidRPr="008C027D" w:rsidRDefault="002E5DDA" w:rsidP="002E5DDA">
      <w:pPr>
        <w:pStyle w:val="a3"/>
        <w:numPr>
          <w:ilvl w:val="0"/>
          <w:numId w:val="5"/>
        </w:numPr>
        <w:tabs>
          <w:tab w:val="left" w:pos="375"/>
        </w:tabs>
        <w:spacing w:after="0" w:line="241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027D">
        <w:rPr>
          <w:rFonts w:ascii="Times New Roman" w:eastAsia="Times New Roman" w:hAnsi="Times New Roman" w:cs="Times New Roman"/>
          <w:b/>
          <w:sz w:val="24"/>
          <w:szCs w:val="24"/>
        </w:rPr>
        <w:t>Определите хронологические рамки эпохи Возрождения?</w:t>
      </w:r>
    </w:p>
    <w:p w:rsidR="00781C09" w:rsidRPr="008C027D" w:rsidRDefault="00781C09" w:rsidP="009A46CA">
      <w:pPr>
        <w:pStyle w:val="a3"/>
        <w:numPr>
          <w:ilvl w:val="0"/>
          <w:numId w:val="5"/>
        </w:numPr>
        <w:tabs>
          <w:tab w:val="left" w:pos="375"/>
        </w:tabs>
        <w:spacing w:after="0" w:line="241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027D">
        <w:rPr>
          <w:rFonts w:ascii="Times New Roman" w:eastAsia="Times New Roman" w:hAnsi="Times New Roman" w:cs="Times New Roman"/>
          <w:b/>
          <w:sz w:val="24"/>
          <w:szCs w:val="24"/>
        </w:rPr>
        <w:t>Соотнесите описание рода художественной лите</w:t>
      </w:r>
      <w:r w:rsidR="00D92A46" w:rsidRPr="008C027D">
        <w:rPr>
          <w:rFonts w:ascii="Times New Roman" w:eastAsia="Times New Roman" w:hAnsi="Times New Roman" w:cs="Times New Roman"/>
          <w:b/>
          <w:sz w:val="24"/>
          <w:szCs w:val="24"/>
        </w:rPr>
        <w:t>ратуры с определением.</w:t>
      </w:r>
    </w:p>
    <w:p w:rsidR="00D92A46" w:rsidRPr="008C027D" w:rsidRDefault="00D92A46" w:rsidP="00D92A46">
      <w:pPr>
        <w:tabs>
          <w:tab w:val="left" w:pos="375"/>
        </w:tabs>
        <w:spacing w:after="0" w:line="241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841"/>
        <w:gridCol w:w="7730"/>
      </w:tblGrid>
      <w:tr w:rsidR="00D92A46" w:rsidRPr="007C20D6" w:rsidTr="00A75ADF">
        <w:tc>
          <w:tcPr>
            <w:tcW w:w="1841" w:type="dxa"/>
          </w:tcPr>
          <w:p w:rsidR="00D92A46" w:rsidRPr="008C027D" w:rsidRDefault="00D92A46" w:rsidP="008C027D">
            <w:pPr>
              <w:pStyle w:val="a3"/>
              <w:numPr>
                <w:ilvl w:val="0"/>
                <w:numId w:val="25"/>
              </w:numPr>
              <w:tabs>
                <w:tab w:val="left" w:pos="375"/>
              </w:tabs>
              <w:spacing w:line="241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27D">
              <w:rPr>
                <w:rFonts w:ascii="Times New Roman" w:eastAsia="Times New Roman" w:hAnsi="Times New Roman" w:cs="Times New Roman"/>
                <w:sz w:val="24"/>
                <w:szCs w:val="24"/>
              </w:rPr>
              <w:t>Эпос</w:t>
            </w:r>
          </w:p>
        </w:tc>
        <w:tc>
          <w:tcPr>
            <w:tcW w:w="7730" w:type="dxa"/>
          </w:tcPr>
          <w:p w:rsidR="00D92A46" w:rsidRPr="007C20D6" w:rsidRDefault="008C027D" w:rsidP="008C027D">
            <w:pPr>
              <w:tabs>
                <w:tab w:val="left" w:pos="375"/>
              </w:tabs>
              <w:spacing w:line="24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="00D92A46" w:rsidRPr="007C20D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событий и отношений между героями на сцене</w:t>
            </w:r>
          </w:p>
        </w:tc>
      </w:tr>
      <w:tr w:rsidR="00D92A46" w:rsidRPr="007C20D6" w:rsidTr="00A75ADF">
        <w:tc>
          <w:tcPr>
            <w:tcW w:w="1841" w:type="dxa"/>
          </w:tcPr>
          <w:p w:rsidR="00D92A46" w:rsidRPr="008C027D" w:rsidRDefault="00D92A46" w:rsidP="008C027D">
            <w:pPr>
              <w:pStyle w:val="a3"/>
              <w:numPr>
                <w:ilvl w:val="0"/>
                <w:numId w:val="25"/>
              </w:numPr>
              <w:tabs>
                <w:tab w:val="left" w:pos="375"/>
              </w:tabs>
              <w:spacing w:line="241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27D">
              <w:rPr>
                <w:rFonts w:ascii="Times New Roman" w:eastAsia="Times New Roman" w:hAnsi="Times New Roman" w:cs="Times New Roman"/>
                <w:sz w:val="24"/>
                <w:szCs w:val="24"/>
              </w:rPr>
              <w:t>Лирика</w:t>
            </w:r>
          </w:p>
        </w:tc>
        <w:tc>
          <w:tcPr>
            <w:tcW w:w="7730" w:type="dxa"/>
          </w:tcPr>
          <w:p w:rsidR="00D92A46" w:rsidRPr="007C20D6" w:rsidRDefault="008C027D" w:rsidP="008C027D">
            <w:pPr>
              <w:tabs>
                <w:tab w:val="left" w:pos="375"/>
              </w:tabs>
              <w:spacing w:line="24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="0045232F" w:rsidRPr="007C20D6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о событиях, судьбе героев, их поступках и приключениях.</w:t>
            </w:r>
          </w:p>
        </w:tc>
      </w:tr>
      <w:tr w:rsidR="00D92A46" w:rsidRPr="007C20D6" w:rsidTr="00A75ADF">
        <w:tc>
          <w:tcPr>
            <w:tcW w:w="1841" w:type="dxa"/>
          </w:tcPr>
          <w:p w:rsidR="00D92A46" w:rsidRPr="008C027D" w:rsidRDefault="00D92A46" w:rsidP="008C027D">
            <w:pPr>
              <w:pStyle w:val="a3"/>
              <w:numPr>
                <w:ilvl w:val="0"/>
                <w:numId w:val="25"/>
              </w:numPr>
              <w:tabs>
                <w:tab w:val="left" w:pos="375"/>
              </w:tabs>
              <w:spacing w:line="241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27D">
              <w:rPr>
                <w:rFonts w:ascii="Times New Roman" w:eastAsia="Times New Roman" w:hAnsi="Times New Roman" w:cs="Times New Roman"/>
                <w:sz w:val="24"/>
                <w:szCs w:val="24"/>
              </w:rPr>
              <w:t>Драма</w:t>
            </w:r>
          </w:p>
        </w:tc>
        <w:tc>
          <w:tcPr>
            <w:tcW w:w="7730" w:type="dxa"/>
          </w:tcPr>
          <w:p w:rsidR="00D92A46" w:rsidRPr="007C20D6" w:rsidRDefault="008C027D" w:rsidP="008C027D">
            <w:pPr>
              <w:tabs>
                <w:tab w:val="left" w:pos="375"/>
              </w:tabs>
              <w:spacing w:line="24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r w:rsidR="00B10282" w:rsidRPr="007C20D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Переживание событий, изображение чувств, внутреннего мира, эмоционального состояния.</w:t>
            </w:r>
          </w:p>
        </w:tc>
      </w:tr>
    </w:tbl>
    <w:p w:rsidR="00D33584" w:rsidRDefault="00D33584" w:rsidP="00D33584">
      <w:pPr>
        <w:pStyle w:val="a3"/>
        <w:numPr>
          <w:ilvl w:val="0"/>
          <w:numId w:val="5"/>
        </w:numPr>
        <w:tabs>
          <w:tab w:val="left" w:pos="375"/>
        </w:tabs>
        <w:spacing w:after="0" w:line="241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027D">
        <w:rPr>
          <w:rFonts w:ascii="Times New Roman" w:eastAsia="Times New Roman" w:hAnsi="Times New Roman" w:cs="Times New Roman"/>
          <w:b/>
          <w:sz w:val="24"/>
          <w:szCs w:val="24"/>
        </w:rPr>
        <w:t xml:space="preserve">Дайте определение термину «трагедия» и назовите основные признаки этого жанра на примере произведения У.Шекспира «Ромео и Джульетта». </w:t>
      </w:r>
    </w:p>
    <w:p w:rsidR="00743E36" w:rsidRPr="0067183F" w:rsidRDefault="00101294" w:rsidP="00D2516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183F">
        <w:rPr>
          <w:rFonts w:ascii="Times New Roman" w:hAnsi="Times New Roman" w:cs="Times New Roman"/>
          <w:b/>
          <w:sz w:val="24"/>
          <w:szCs w:val="24"/>
        </w:rPr>
        <w:t>Выполните задания по выделению элементов композиции произведения:</w:t>
      </w:r>
    </w:p>
    <w:p w:rsidR="00101294" w:rsidRPr="0067183F" w:rsidRDefault="007A6801" w:rsidP="00101294">
      <w:pPr>
        <w:pStyle w:val="a3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183F">
        <w:rPr>
          <w:rFonts w:ascii="Times New Roman" w:hAnsi="Times New Roman" w:cs="Times New Roman"/>
          <w:b/>
          <w:sz w:val="24"/>
          <w:szCs w:val="24"/>
        </w:rPr>
        <w:t>Из каких композиционных частей состоит пьеса</w:t>
      </w:r>
      <w:r w:rsidR="00101294" w:rsidRPr="0067183F">
        <w:rPr>
          <w:rFonts w:ascii="Times New Roman" w:hAnsi="Times New Roman" w:cs="Times New Roman"/>
          <w:b/>
          <w:sz w:val="24"/>
          <w:szCs w:val="24"/>
        </w:rPr>
        <w:t xml:space="preserve"> «Ромео и Джульетта»?</w:t>
      </w:r>
    </w:p>
    <w:p w:rsidR="007A6801" w:rsidRPr="007A6801" w:rsidRDefault="00101294" w:rsidP="007A680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7A6801" w:rsidRPr="007A6801">
        <w:rPr>
          <w:rFonts w:ascii="Times New Roman" w:eastAsia="Times New Roman" w:hAnsi="Times New Roman" w:cs="Times New Roman"/>
          <w:sz w:val="24"/>
          <w:szCs w:val="24"/>
        </w:rPr>
        <w:t>пролог, экспозиция, завязка, развитие действия, кульминация, развязка</w:t>
      </w:r>
    </w:p>
    <w:p w:rsidR="007A6801" w:rsidRPr="007A6801" w:rsidRDefault="007A6801" w:rsidP="007A680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7A6801">
        <w:rPr>
          <w:rFonts w:ascii="Times New Roman" w:eastAsia="Times New Roman" w:hAnsi="Times New Roman" w:cs="Times New Roman"/>
          <w:sz w:val="24"/>
          <w:szCs w:val="24"/>
        </w:rPr>
        <w:t>пролог, завязка, развитие действия, кульминация, развязка, эпилог</w:t>
      </w:r>
    </w:p>
    <w:p w:rsidR="007A6801" w:rsidRPr="007A6801" w:rsidRDefault="007A6801" w:rsidP="007A680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7A6801">
        <w:rPr>
          <w:rFonts w:ascii="Times New Roman" w:eastAsia="Times New Roman" w:hAnsi="Times New Roman" w:cs="Times New Roman"/>
          <w:sz w:val="24"/>
          <w:szCs w:val="24"/>
        </w:rPr>
        <w:t>экспозиция, завязка, кульминация, развязка, эпилог</w:t>
      </w:r>
    </w:p>
    <w:p w:rsidR="007A6801" w:rsidRPr="007A6801" w:rsidRDefault="007A6801" w:rsidP="007A680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7A6801">
        <w:rPr>
          <w:rFonts w:ascii="Times New Roman" w:eastAsia="Times New Roman" w:hAnsi="Times New Roman" w:cs="Times New Roman"/>
          <w:sz w:val="24"/>
          <w:szCs w:val="24"/>
        </w:rPr>
        <w:t>завязка, развитие действия, кульминация, лирическое отступление, развязка, эпилог</w:t>
      </w:r>
    </w:p>
    <w:p w:rsidR="007A6801" w:rsidRPr="0067183F" w:rsidRDefault="007A6801" w:rsidP="007A6801">
      <w:pPr>
        <w:pStyle w:val="a3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183F">
        <w:rPr>
          <w:rFonts w:ascii="Times New Roman" w:hAnsi="Times New Roman" w:cs="Times New Roman"/>
          <w:b/>
          <w:sz w:val="24"/>
          <w:szCs w:val="24"/>
        </w:rPr>
        <w:t>Какую структуру имеет композиция пьесы «Ромео и Джульетта»?</w:t>
      </w:r>
    </w:p>
    <w:p w:rsidR="007A6801" w:rsidRDefault="007A6801" w:rsidP="007A6801">
      <w:pPr>
        <w:pStyle w:val="a3"/>
        <w:spacing w:after="0" w:line="240" w:lineRule="auto"/>
        <w:ind w:left="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прямую</w:t>
      </w:r>
    </w:p>
    <w:p w:rsidR="007A6801" w:rsidRDefault="007A6801" w:rsidP="007A6801">
      <w:pPr>
        <w:pStyle w:val="a3"/>
        <w:spacing w:after="0" w:line="240" w:lineRule="auto"/>
        <w:ind w:left="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линейную</w:t>
      </w:r>
    </w:p>
    <w:p w:rsidR="007A6801" w:rsidRDefault="007A6801" w:rsidP="007A6801">
      <w:pPr>
        <w:pStyle w:val="a3"/>
        <w:spacing w:after="0" w:line="240" w:lineRule="auto"/>
        <w:ind w:left="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кольцевую</w:t>
      </w:r>
    </w:p>
    <w:p w:rsidR="007A6801" w:rsidRDefault="007A6801" w:rsidP="007A6801">
      <w:pPr>
        <w:pStyle w:val="a3"/>
        <w:spacing w:after="0" w:line="240" w:lineRule="auto"/>
        <w:ind w:left="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1012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зеркальную</w:t>
      </w:r>
    </w:p>
    <w:p w:rsidR="00D2516A" w:rsidRPr="0067183F" w:rsidRDefault="007A6801" w:rsidP="007A68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183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01294" w:rsidRPr="0067183F">
        <w:rPr>
          <w:rFonts w:ascii="Times New Roman" w:hAnsi="Times New Roman" w:cs="Times New Roman"/>
          <w:b/>
          <w:sz w:val="24"/>
          <w:szCs w:val="24"/>
        </w:rPr>
        <w:t>4.3</w:t>
      </w:r>
      <w:proofErr w:type="gramStart"/>
      <w:r w:rsidR="00101294" w:rsidRPr="0067183F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="00101294" w:rsidRPr="0067183F">
        <w:rPr>
          <w:rFonts w:ascii="Times New Roman" w:hAnsi="Times New Roman" w:cs="Times New Roman"/>
          <w:b/>
          <w:sz w:val="24"/>
          <w:szCs w:val="24"/>
        </w:rPr>
        <w:t>оотнеси цитаты из пьесы с элементами композиции:</w:t>
      </w:r>
    </w:p>
    <w:tbl>
      <w:tblPr>
        <w:tblStyle w:val="a4"/>
        <w:tblW w:w="0" w:type="auto"/>
        <w:tblLook w:val="04A0"/>
      </w:tblPr>
      <w:tblGrid>
        <w:gridCol w:w="6487"/>
        <w:gridCol w:w="3084"/>
      </w:tblGrid>
      <w:tr w:rsidR="007A6801" w:rsidTr="00101294">
        <w:tc>
          <w:tcPr>
            <w:tcW w:w="6487" w:type="dxa"/>
            <w:vMerge w:val="restart"/>
          </w:tcPr>
          <w:p w:rsidR="007A6801" w:rsidRPr="00101294" w:rsidRDefault="007A6801" w:rsidP="00101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101294">
              <w:rPr>
                <w:rFonts w:ascii="Times New Roman" w:eastAsia="Times New Roman" w:hAnsi="Times New Roman" w:cs="Times New Roman"/>
                <w:sz w:val="24"/>
                <w:szCs w:val="24"/>
              </w:rPr>
              <w:t>«Я чувств сейчас лишусь./ Чума возьми семейства ваши оба!»</w:t>
            </w:r>
          </w:p>
          <w:p w:rsidR="007A6801" w:rsidRPr="00101294" w:rsidRDefault="007A6801" w:rsidP="00101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101294">
              <w:rPr>
                <w:rFonts w:ascii="Times New Roman" w:eastAsia="Times New Roman" w:hAnsi="Times New Roman" w:cs="Times New Roman"/>
                <w:sz w:val="24"/>
                <w:szCs w:val="24"/>
              </w:rPr>
              <w:t>«Я памятник ей в золоте воздвигну./ Пока Вероной город наш зовут».</w:t>
            </w:r>
          </w:p>
          <w:p w:rsidR="007A6801" w:rsidRPr="00101294" w:rsidRDefault="007A6801" w:rsidP="00101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101294">
              <w:rPr>
                <w:rFonts w:ascii="Times New Roman" w:eastAsia="Times New Roman" w:hAnsi="Times New Roman" w:cs="Times New Roman"/>
                <w:sz w:val="24"/>
                <w:szCs w:val="24"/>
              </w:rPr>
              <w:t>«Еще два слова. Если ты, Ромео,/ Решил на мне жениться не шутя,/ Дай завтра знать, когда и где венчанье».</w:t>
            </w:r>
          </w:p>
          <w:p w:rsidR="007A6801" w:rsidRPr="00101294" w:rsidRDefault="007A6801" w:rsidP="00101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101294">
              <w:rPr>
                <w:rFonts w:ascii="Times New Roman" w:eastAsia="Times New Roman" w:hAnsi="Times New Roman" w:cs="Times New Roman"/>
                <w:sz w:val="24"/>
                <w:szCs w:val="24"/>
              </w:rPr>
              <w:t>«Бросайте шпаги из бесславных рук</w:t>
            </w:r>
            <w:proofErr w:type="gramStart"/>
            <w:r w:rsidRPr="00101294">
              <w:rPr>
                <w:rFonts w:ascii="Times New Roman" w:eastAsia="Times New Roman" w:hAnsi="Times New Roman" w:cs="Times New Roman"/>
                <w:sz w:val="24"/>
                <w:szCs w:val="24"/>
              </w:rPr>
              <w:t>/ И</w:t>
            </w:r>
            <w:proofErr w:type="gramEnd"/>
            <w:r w:rsidRPr="00101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выслушайте княжескую волю».</w:t>
            </w:r>
          </w:p>
        </w:tc>
        <w:tc>
          <w:tcPr>
            <w:tcW w:w="3084" w:type="dxa"/>
          </w:tcPr>
          <w:p w:rsidR="007A6801" w:rsidRDefault="007A6801" w:rsidP="007A680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Экспозиция</w:t>
            </w:r>
          </w:p>
        </w:tc>
      </w:tr>
      <w:tr w:rsidR="007A6801" w:rsidTr="00101294">
        <w:tc>
          <w:tcPr>
            <w:tcW w:w="6487" w:type="dxa"/>
            <w:vMerge/>
          </w:tcPr>
          <w:p w:rsidR="007A6801" w:rsidRPr="00101294" w:rsidRDefault="007A6801" w:rsidP="00101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7A6801" w:rsidRDefault="007A6801" w:rsidP="007A680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Завязка</w:t>
            </w:r>
          </w:p>
        </w:tc>
      </w:tr>
      <w:tr w:rsidR="007A6801" w:rsidTr="00101294">
        <w:tc>
          <w:tcPr>
            <w:tcW w:w="6487" w:type="dxa"/>
            <w:vMerge/>
          </w:tcPr>
          <w:p w:rsidR="007A6801" w:rsidRPr="00101294" w:rsidRDefault="007A6801" w:rsidP="00101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7A6801" w:rsidRDefault="007A6801" w:rsidP="007A680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Развитие действия</w:t>
            </w:r>
          </w:p>
        </w:tc>
      </w:tr>
      <w:tr w:rsidR="007A6801" w:rsidTr="00101294">
        <w:tc>
          <w:tcPr>
            <w:tcW w:w="6487" w:type="dxa"/>
            <w:vMerge/>
          </w:tcPr>
          <w:p w:rsidR="007A6801" w:rsidRPr="00101294" w:rsidRDefault="007A6801" w:rsidP="00101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7A6801" w:rsidRDefault="007A6801" w:rsidP="007A680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Кульминация</w:t>
            </w:r>
          </w:p>
        </w:tc>
      </w:tr>
      <w:tr w:rsidR="007A6801" w:rsidTr="00101294">
        <w:tc>
          <w:tcPr>
            <w:tcW w:w="6487" w:type="dxa"/>
            <w:vMerge/>
          </w:tcPr>
          <w:p w:rsidR="007A6801" w:rsidRDefault="007A6801" w:rsidP="00101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7A6801" w:rsidRDefault="007A6801" w:rsidP="007A680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Развязка</w:t>
            </w:r>
          </w:p>
        </w:tc>
      </w:tr>
    </w:tbl>
    <w:p w:rsidR="00B419D1" w:rsidRDefault="00B419D1" w:rsidP="00B41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1294" w:rsidRPr="00B419D1" w:rsidRDefault="0067183F" w:rsidP="00B419D1">
      <w:pPr>
        <w:pStyle w:val="a3"/>
        <w:numPr>
          <w:ilvl w:val="0"/>
          <w:numId w:val="5"/>
        </w:numPr>
        <w:spacing w:after="0" w:line="240" w:lineRule="auto"/>
        <w:ind w:left="426" w:hanging="284"/>
        <w:rPr>
          <w:rFonts w:ascii="Times New Roman" w:hAnsi="Times New Roman" w:cs="Times New Roman"/>
          <w:b/>
          <w:sz w:val="24"/>
          <w:szCs w:val="24"/>
        </w:rPr>
      </w:pPr>
      <w:r w:rsidRPr="00B419D1">
        <w:rPr>
          <w:rFonts w:ascii="Times New Roman" w:hAnsi="Times New Roman" w:cs="Times New Roman"/>
          <w:b/>
          <w:sz w:val="24"/>
          <w:szCs w:val="24"/>
        </w:rPr>
        <w:t>Напишите письмо герою трагедии. Выразите свое отношение к его поступкам.</w:t>
      </w:r>
    </w:p>
    <w:p w:rsidR="00101294" w:rsidRDefault="00101294" w:rsidP="00743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9D1" w:rsidRDefault="00B419D1" w:rsidP="00743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9D1" w:rsidRPr="007C20D6" w:rsidRDefault="00B419D1" w:rsidP="00743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977"/>
        <w:gridCol w:w="5470"/>
        <w:gridCol w:w="1193"/>
      </w:tblGrid>
      <w:tr w:rsidR="00743E36" w:rsidRPr="007C20D6" w:rsidTr="00B419D1">
        <w:trPr>
          <w:trHeight w:val="345"/>
        </w:trPr>
        <w:tc>
          <w:tcPr>
            <w:tcW w:w="2977" w:type="dxa"/>
            <w:vMerge w:val="restart"/>
          </w:tcPr>
          <w:p w:rsidR="00743E36" w:rsidRPr="00B419D1" w:rsidRDefault="00743E36" w:rsidP="001122BA">
            <w:pPr>
              <w:spacing w:after="0" w:line="240" w:lineRule="auto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B41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Критерий оценивания</w:t>
            </w:r>
          </w:p>
        </w:tc>
        <w:tc>
          <w:tcPr>
            <w:tcW w:w="5470" w:type="dxa"/>
          </w:tcPr>
          <w:p w:rsidR="00743E36" w:rsidRPr="00B419D1" w:rsidRDefault="00743E36" w:rsidP="00112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Дескриптор</w:t>
            </w:r>
          </w:p>
        </w:tc>
        <w:tc>
          <w:tcPr>
            <w:tcW w:w="1193" w:type="dxa"/>
            <w:vMerge w:val="restart"/>
          </w:tcPr>
          <w:p w:rsidR="00743E36" w:rsidRPr="00B419D1" w:rsidRDefault="00743E36" w:rsidP="00996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743E36" w:rsidRPr="007C20D6" w:rsidTr="00B419D1">
        <w:trPr>
          <w:trHeight w:val="328"/>
        </w:trPr>
        <w:tc>
          <w:tcPr>
            <w:tcW w:w="2977" w:type="dxa"/>
            <w:vMerge/>
          </w:tcPr>
          <w:p w:rsidR="00743E36" w:rsidRPr="00B419D1" w:rsidRDefault="00743E36" w:rsidP="0011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  <w:vMerge w:val="restart"/>
          </w:tcPr>
          <w:p w:rsidR="00743E36" w:rsidRPr="00B419D1" w:rsidRDefault="00743E36" w:rsidP="00112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9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Обучающийся</w:t>
            </w:r>
          </w:p>
        </w:tc>
        <w:tc>
          <w:tcPr>
            <w:tcW w:w="1193" w:type="dxa"/>
            <w:vMerge/>
          </w:tcPr>
          <w:p w:rsidR="00743E36" w:rsidRPr="00B419D1" w:rsidRDefault="00743E36" w:rsidP="00996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E36" w:rsidRPr="007C20D6" w:rsidTr="00B419D1">
        <w:trPr>
          <w:trHeight w:val="276"/>
        </w:trPr>
        <w:tc>
          <w:tcPr>
            <w:tcW w:w="2977" w:type="dxa"/>
            <w:vMerge/>
          </w:tcPr>
          <w:p w:rsidR="00743E36" w:rsidRPr="00B419D1" w:rsidRDefault="00743E36" w:rsidP="0011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  <w:vMerge/>
          </w:tcPr>
          <w:p w:rsidR="00743E36" w:rsidRPr="00B419D1" w:rsidRDefault="00743E36" w:rsidP="0011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</w:tcPr>
          <w:p w:rsidR="00743E36" w:rsidRPr="00B419D1" w:rsidRDefault="00743E36" w:rsidP="00996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C0F" w:rsidRPr="007C20D6" w:rsidTr="00B419D1">
        <w:trPr>
          <w:trHeight w:val="264"/>
        </w:trPr>
        <w:tc>
          <w:tcPr>
            <w:tcW w:w="2977" w:type="dxa"/>
            <w:vMerge w:val="restart"/>
          </w:tcPr>
          <w:p w:rsidR="00BA2C0F" w:rsidRPr="00B419D1" w:rsidRDefault="00BA2C0F" w:rsidP="002D7F58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B419D1">
              <w:rPr>
                <w:rFonts w:ascii="Times New Roman" w:hAnsi="Times New Roman" w:cs="Times New Roman"/>
                <w:sz w:val="24"/>
                <w:szCs w:val="24"/>
              </w:rPr>
              <w:t>Определяет жанр и его признаки</w:t>
            </w:r>
          </w:p>
        </w:tc>
        <w:tc>
          <w:tcPr>
            <w:tcW w:w="5470" w:type="dxa"/>
          </w:tcPr>
          <w:p w:rsidR="00BA2C0F" w:rsidRPr="00B419D1" w:rsidRDefault="008C027D" w:rsidP="009B294B">
            <w:pPr>
              <w:spacing w:after="0" w:line="240" w:lineRule="auto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B419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A2C0F" w:rsidRPr="00B419D1">
              <w:rPr>
                <w:rFonts w:ascii="Times New Roman" w:hAnsi="Times New Roman" w:cs="Times New Roman"/>
                <w:sz w:val="24"/>
                <w:szCs w:val="24"/>
              </w:rPr>
              <w:t xml:space="preserve">пределяет хронологические рамки </w:t>
            </w:r>
          </w:p>
        </w:tc>
        <w:tc>
          <w:tcPr>
            <w:tcW w:w="1193" w:type="dxa"/>
          </w:tcPr>
          <w:p w:rsidR="00BA2C0F" w:rsidRPr="00B419D1" w:rsidRDefault="00BA2C0F" w:rsidP="00996302">
            <w:pPr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9D1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1</w:t>
            </w:r>
          </w:p>
        </w:tc>
      </w:tr>
      <w:tr w:rsidR="00BA2C0F" w:rsidRPr="007C20D6" w:rsidTr="00B419D1">
        <w:trPr>
          <w:trHeight w:val="318"/>
        </w:trPr>
        <w:tc>
          <w:tcPr>
            <w:tcW w:w="2977" w:type="dxa"/>
            <w:vMerge/>
          </w:tcPr>
          <w:p w:rsidR="00BA2C0F" w:rsidRPr="00B419D1" w:rsidRDefault="00BA2C0F" w:rsidP="001122B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BA2C0F" w:rsidRPr="00B419D1" w:rsidRDefault="008C027D" w:rsidP="009B294B">
            <w:pPr>
              <w:spacing w:after="0" w:line="240" w:lineRule="auto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B419D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E0768" w:rsidRPr="00B419D1">
              <w:rPr>
                <w:rFonts w:ascii="Times New Roman" w:hAnsi="Times New Roman" w:cs="Times New Roman"/>
                <w:sz w:val="24"/>
                <w:szCs w:val="24"/>
              </w:rPr>
              <w:t>ает определение термину «т</w:t>
            </w:r>
            <w:r w:rsidR="00BA2C0F" w:rsidRPr="00B419D1">
              <w:rPr>
                <w:rFonts w:ascii="Times New Roman" w:hAnsi="Times New Roman" w:cs="Times New Roman"/>
                <w:sz w:val="24"/>
                <w:szCs w:val="24"/>
              </w:rPr>
              <w:t>рагедия»</w:t>
            </w:r>
          </w:p>
        </w:tc>
        <w:tc>
          <w:tcPr>
            <w:tcW w:w="1193" w:type="dxa"/>
          </w:tcPr>
          <w:p w:rsidR="00BA2C0F" w:rsidRPr="00B419D1" w:rsidRDefault="00BA2C0F" w:rsidP="00996302">
            <w:pPr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A2C0F" w:rsidRPr="007C20D6" w:rsidTr="00B419D1">
        <w:trPr>
          <w:trHeight w:val="176"/>
        </w:trPr>
        <w:tc>
          <w:tcPr>
            <w:tcW w:w="2977" w:type="dxa"/>
            <w:vMerge/>
          </w:tcPr>
          <w:p w:rsidR="00BA2C0F" w:rsidRPr="00B419D1" w:rsidRDefault="00BA2C0F" w:rsidP="001122B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BA2C0F" w:rsidRPr="00B419D1" w:rsidRDefault="008C027D" w:rsidP="009B294B">
            <w:pPr>
              <w:spacing w:after="0" w:line="240" w:lineRule="auto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B419D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A2C0F" w:rsidRPr="00B419D1">
              <w:rPr>
                <w:rFonts w:ascii="Times New Roman" w:hAnsi="Times New Roman" w:cs="Times New Roman"/>
                <w:sz w:val="24"/>
                <w:szCs w:val="24"/>
              </w:rPr>
              <w:t>азывает основные признаки трагедии</w:t>
            </w:r>
          </w:p>
        </w:tc>
        <w:tc>
          <w:tcPr>
            <w:tcW w:w="1193" w:type="dxa"/>
          </w:tcPr>
          <w:p w:rsidR="00BA2C0F" w:rsidRPr="00B419D1" w:rsidRDefault="00BA2C0F" w:rsidP="00996302">
            <w:pPr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A2C0F" w:rsidRPr="007C20D6" w:rsidTr="00B419D1">
        <w:trPr>
          <w:trHeight w:val="176"/>
        </w:trPr>
        <w:tc>
          <w:tcPr>
            <w:tcW w:w="2977" w:type="dxa"/>
            <w:vMerge/>
          </w:tcPr>
          <w:p w:rsidR="00BA2C0F" w:rsidRPr="00B419D1" w:rsidRDefault="00BA2C0F" w:rsidP="001122B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BA2C0F" w:rsidRPr="00B419D1" w:rsidRDefault="008C027D" w:rsidP="009B294B">
            <w:pPr>
              <w:spacing w:after="0" w:line="240" w:lineRule="auto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B419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A2C0F" w:rsidRPr="00B419D1">
              <w:rPr>
                <w:rFonts w:ascii="Times New Roman" w:hAnsi="Times New Roman" w:cs="Times New Roman"/>
                <w:sz w:val="24"/>
                <w:szCs w:val="24"/>
              </w:rPr>
              <w:t>оотносит род художественной литературы с определением</w:t>
            </w:r>
          </w:p>
        </w:tc>
        <w:tc>
          <w:tcPr>
            <w:tcW w:w="1193" w:type="dxa"/>
          </w:tcPr>
          <w:p w:rsidR="00BA2C0F" w:rsidRPr="00B419D1" w:rsidRDefault="008C027D" w:rsidP="00996302">
            <w:pPr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A6801" w:rsidRPr="007C20D6" w:rsidTr="00B419D1">
        <w:trPr>
          <w:trHeight w:val="552"/>
        </w:trPr>
        <w:tc>
          <w:tcPr>
            <w:tcW w:w="2977" w:type="dxa"/>
            <w:vMerge w:val="restart"/>
          </w:tcPr>
          <w:p w:rsidR="007A6801" w:rsidRPr="00B419D1" w:rsidRDefault="007A6801" w:rsidP="002D7F58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B419D1">
              <w:rPr>
                <w:rFonts w:ascii="Times New Roman" w:hAnsi="Times New Roman" w:cs="Times New Roman"/>
                <w:sz w:val="24"/>
                <w:szCs w:val="24"/>
              </w:rPr>
              <w:t>Выделяет элементы композиции произведения</w:t>
            </w:r>
          </w:p>
        </w:tc>
        <w:tc>
          <w:tcPr>
            <w:tcW w:w="5470" w:type="dxa"/>
          </w:tcPr>
          <w:p w:rsidR="007A6801" w:rsidRPr="00B419D1" w:rsidRDefault="007A6801" w:rsidP="009B294B">
            <w:pPr>
              <w:spacing w:after="0" w:line="240" w:lineRule="auto"/>
              <w:ind w:left="12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19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определяет количество и порядок композиционных частей</w:t>
            </w:r>
          </w:p>
        </w:tc>
        <w:tc>
          <w:tcPr>
            <w:tcW w:w="1193" w:type="dxa"/>
          </w:tcPr>
          <w:p w:rsidR="007A6801" w:rsidRPr="00B419D1" w:rsidRDefault="007A6801" w:rsidP="00D2516A">
            <w:pPr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A6801" w:rsidRPr="007C20D6" w:rsidTr="00B419D1">
        <w:trPr>
          <w:trHeight w:val="277"/>
        </w:trPr>
        <w:tc>
          <w:tcPr>
            <w:tcW w:w="2977" w:type="dxa"/>
            <w:vMerge/>
          </w:tcPr>
          <w:p w:rsidR="007A6801" w:rsidRPr="00B419D1" w:rsidRDefault="007A6801" w:rsidP="002D7F58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7A6801" w:rsidRPr="00B419D1" w:rsidRDefault="007A6801" w:rsidP="009B294B">
            <w:pPr>
              <w:spacing w:after="0" w:line="240" w:lineRule="auto"/>
              <w:ind w:left="12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19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определяет структуру композиции пьесы</w:t>
            </w:r>
          </w:p>
        </w:tc>
        <w:tc>
          <w:tcPr>
            <w:tcW w:w="1193" w:type="dxa"/>
          </w:tcPr>
          <w:p w:rsidR="007A6801" w:rsidRPr="00B419D1" w:rsidRDefault="007A6801" w:rsidP="00D2516A">
            <w:pPr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A6801" w:rsidRPr="007C20D6" w:rsidTr="00B419D1">
        <w:trPr>
          <w:trHeight w:val="423"/>
        </w:trPr>
        <w:tc>
          <w:tcPr>
            <w:tcW w:w="2977" w:type="dxa"/>
            <w:vMerge/>
          </w:tcPr>
          <w:p w:rsidR="007A6801" w:rsidRPr="00B419D1" w:rsidRDefault="007A6801" w:rsidP="002D7F58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7A6801" w:rsidRPr="00B419D1" w:rsidRDefault="007A6801" w:rsidP="009B294B">
            <w:pPr>
              <w:spacing w:after="0" w:line="240" w:lineRule="auto"/>
              <w:ind w:left="12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19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соотносит цитаты из пьесы с элементами композиции</w:t>
            </w:r>
          </w:p>
        </w:tc>
        <w:tc>
          <w:tcPr>
            <w:tcW w:w="1193" w:type="dxa"/>
          </w:tcPr>
          <w:p w:rsidR="007A6801" w:rsidRPr="00B419D1" w:rsidRDefault="007A6801" w:rsidP="00D2516A">
            <w:pPr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2516A" w:rsidRPr="007C20D6" w:rsidTr="00B419D1">
        <w:trPr>
          <w:trHeight w:val="562"/>
        </w:trPr>
        <w:tc>
          <w:tcPr>
            <w:tcW w:w="2977" w:type="dxa"/>
            <w:vMerge w:val="restart"/>
          </w:tcPr>
          <w:p w:rsidR="00D2516A" w:rsidRPr="00B419D1" w:rsidRDefault="00D2516A" w:rsidP="00996302">
            <w:pPr>
              <w:tabs>
                <w:tab w:val="left" w:pos="3828"/>
              </w:tabs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41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Пишет письмо литературному герою, выражая свое отношение к </w:t>
            </w:r>
            <w:r w:rsidRPr="00B419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его поступкам, используя </w:t>
            </w:r>
            <w:proofErr w:type="gramStart"/>
            <w:r w:rsidRPr="00B419D1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изобразительные</w:t>
            </w:r>
            <w:proofErr w:type="gramEnd"/>
            <w:r w:rsidRPr="00B41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5470" w:type="dxa"/>
          </w:tcPr>
          <w:p w:rsidR="00D2516A" w:rsidRPr="00B419D1" w:rsidRDefault="00D2516A" w:rsidP="00996302">
            <w:pPr>
              <w:spacing w:after="0" w:line="240" w:lineRule="auto"/>
              <w:ind w:left="12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19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пишет письмо одному из героев произведения в соответствии с жанровыми особенностями</w:t>
            </w:r>
          </w:p>
        </w:tc>
        <w:tc>
          <w:tcPr>
            <w:tcW w:w="1193" w:type="dxa"/>
          </w:tcPr>
          <w:p w:rsidR="00D2516A" w:rsidRPr="00B419D1" w:rsidRDefault="00D2516A" w:rsidP="00D2516A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B419D1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1</w:t>
            </w:r>
          </w:p>
        </w:tc>
      </w:tr>
      <w:tr w:rsidR="00D2516A" w:rsidRPr="007C20D6" w:rsidTr="00B419D1">
        <w:trPr>
          <w:trHeight w:val="272"/>
        </w:trPr>
        <w:tc>
          <w:tcPr>
            <w:tcW w:w="2977" w:type="dxa"/>
            <w:vMerge/>
          </w:tcPr>
          <w:p w:rsidR="00D2516A" w:rsidRPr="00B419D1" w:rsidRDefault="00D2516A" w:rsidP="00996302">
            <w:pPr>
              <w:tabs>
                <w:tab w:val="left" w:pos="3828"/>
              </w:tabs>
              <w:spacing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D2516A" w:rsidRPr="00B419D1" w:rsidRDefault="00D2516A" w:rsidP="0067183F">
            <w:pPr>
              <w:spacing w:after="0" w:line="240" w:lineRule="auto"/>
              <w:ind w:left="12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19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выражает </w:t>
            </w:r>
            <w:r w:rsidR="0067183F" w:rsidRPr="00B419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свое</w:t>
            </w:r>
            <w:r w:rsidRPr="00B419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отношение к поступкам героя</w:t>
            </w:r>
          </w:p>
        </w:tc>
        <w:tc>
          <w:tcPr>
            <w:tcW w:w="1193" w:type="dxa"/>
          </w:tcPr>
          <w:p w:rsidR="00D2516A" w:rsidRPr="00B419D1" w:rsidRDefault="00D2516A" w:rsidP="00D2516A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B419D1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1</w:t>
            </w:r>
          </w:p>
        </w:tc>
      </w:tr>
      <w:tr w:rsidR="00D2516A" w:rsidRPr="007C20D6" w:rsidTr="00B419D1">
        <w:trPr>
          <w:trHeight w:val="269"/>
        </w:trPr>
        <w:tc>
          <w:tcPr>
            <w:tcW w:w="2977" w:type="dxa"/>
            <w:vMerge/>
          </w:tcPr>
          <w:p w:rsidR="00D2516A" w:rsidRPr="00B419D1" w:rsidRDefault="00D2516A" w:rsidP="00996302">
            <w:pPr>
              <w:tabs>
                <w:tab w:val="left" w:pos="3828"/>
              </w:tabs>
              <w:spacing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D2516A" w:rsidRPr="00B419D1" w:rsidRDefault="00D2516A" w:rsidP="00996302">
            <w:pPr>
              <w:spacing w:after="0" w:line="240" w:lineRule="auto"/>
              <w:ind w:left="12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19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использует изобразительные средства</w:t>
            </w:r>
          </w:p>
        </w:tc>
        <w:tc>
          <w:tcPr>
            <w:tcW w:w="1193" w:type="dxa"/>
          </w:tcPr>
          <w:p w:rsidR="00D2516A" w:rsidRPr="00B419D1" w:rsidRDefault="00D2516A" w:rsidP="00D2516A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B419D1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1</w:t>
            </w:r>
          </w:p>
        </w:tc>
      </w:tr>
      <w:tr w:rsidR="00743E36" w:rsidRPr="007C20D6" w:rsidTr="00B419D1">
        <w:trPr>
          <w:trHeight w:val="359"/>
        </w:trPr>
        <w:tc>
          <w:tcPr>
            <w:tcW w:w="2977" w:type="dxa"/>
          </w:tcPr>
          <w:p w:rsidR="00743E36" w:rsidRPr="00B419D1" w:rsidRDefault="00743E36" w:rsidP="001122B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41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Всего баллов</w:t>
            </w:r>
          </w:p>
        </w:tc>
        <w:tc>
          <w:tcPr>
            <w:tcW w:w="5470" w:type="dxa"/>
          </w:tcPr>
          <w:p w:rsidR="00743E36" w:rsidRPr="00B419D1" w:rsidRDefault="00743E36" w:rsidP="00112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743E36" w:rsidRPr="00B419D1" w:rsidRDefault="00743E36" w:rsidP="00996302">
            <w:pPr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9D1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</w:t>
            </w:r>
            <w:r w:rsidR="0067183F" w:rsidRPr="00B419D1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0</w:t>
            </w:r>
          </w:p>
        </w:tc>
      </w:tr>
    </w:tbl>
    <w:p w:rsidR="00743E36" w:rsidRDefault="00743E36" w:rsidP="00743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0D6" w:rsidRDefault="007C20D6" w:rsidP="00743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0D6" w:rsidRDefault="007C20D6" w:rsidP="00743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0D6" w:rsidRDefault="007C20D6" w:rsidP="00743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0D6" w:rsidRDefault="007C20D6" w:rsidP="00743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0D6" w:rsidRDefault="007C20D6" w:rsidP="00743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0D6" w:rsidRDefault="007C20D6" w:rsidP="00743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0D6" w:rsidRDefault="007C20D6" w:rsidP="00743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0D6" w:rsidRDefault="007C20D6" w:rsidP="00743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0D6" w:rsidRDefault="007C20D6" w:rsidP="00743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0D6" w:rsidRDefault="007C20D6" w:rsidP="00743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0D6" w:rsidRDefault="007C20D6" w:rsidP="00743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0D6" w:rsidRDefault="007C20D6" w:rsidP="00743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20D6" w:rsidSect="00B419D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EF0A07E0"/>
    <w:lvl w:ilvl="0" w:tplc="76200CE4">
      <w:start w:val="1"/>
      <w:numFmt w:val="bullet"/>
      <w:lvlText w:val="к"/>
      <w:lvlJc w:val="left"/>
    </w:lvl>
    <w:lvl w:ilvl="1" w:tplc="DA18556C">
      <w:start w:val="1"/>
      <w:numFmt w:val="bullet"/>
      <w:lvlText w:val="В"/>
      <w:lvlJc w:val="left"/>
    </w:lvl>
    <w:lvl w:ilvl="2" w:tplc="852C8096">
      <w:numFmt w:val="decimal"/>
      <w:lvlText w:val=""/>
      <w:lvlJc w:val="left"/>
    </w:lvl>
    <w:lvl w:ilvl="3" w:tplc="8FA88A20">
      <w:numFmt w:val="decimal"/>
      <w:lvlText w:val=""/>
      <w:lvlJc w:val="left"/>
    </w:lvl>
    <w:lvl w:ilvl="4" w:tplc="86169202">
      <w:numFmt w:val="decimal"/>
      <w:lvlText w:val=""/>
      <w:lvlJc w:val="left"/>
    </w:lvl>
    <w:lvl w:ilvl="5" w:tplc="BD18B190">
      <w:numFmt w:val="decimal"/>
      <w:lvlText w:val=""/>
      <w:lvlJc w:val="left"/>
    </w:lvl>
    <w:lvl w:ilvl="6" w:tplc="801C4C1A">
      <w:numFmt w:val="decimal"/>
      <w:lvlText w:val=""/>
      <w:lvlJc w:val="left"/>
    </w:lvl>
    <w:lvl w:ilvl="7" w:tplc="CEDC4C8A">
      <w:numFmt w:val="decimal"/>
      <w:lvlText w:val=""/>
      <w:lvlJc w:val="left"/>
    </w:lvl>
    <w:lvl w:ilvl="8" w:tplc="9BF8E300">
      <w:numFmt w:val="decimal"/>
      <w:lvlText w:val=""/>
      <w:lvlJc w:val="left"/>
    </w:lvl>
  </w:abstractNum>
  <w:abstractNum w:abstractNumId="1">
    <w:nsid w:val="00006443"/>
    <w:multiLevelType w:val="hybridMultilevel"/>
    <w:tmpl w:val="6BB8FC0C"/>
    <w:lvl w:ilvl="0" w:tplc="DFB84468">
      <w:start w:val="1"/>
      <w:numFmt w:val="decimal"/>
      <w:lvlText w:val="%1)"/>
      <w:lvlJc w:val="left"/>
    </w:lvl>
    <w:lvl w:ilvl="1" w:tplc="D26C198E">
      <w:numFmt w:val="decimal"/>
      <w:lvlText w:val=""/>
      <w:lvlJc w:val="left"/>
    </w:lvl>
    <w:lvl w:ilvl="2" w:tplc="AC3878BA">
      <w:numFmt w:val="decimal"/>
      <w:lvlText w:val=""/>
      <w:lvlJc w:val="left"/>
    </w:lvl>
    <w:lvl w:ilvl="3" w:tplc="EED05E04">
      <w:numFmt w:val="decimal"/>
      <w:lvlText w:val=""/>
      <w:lvlJc w:val="left"/>
    </w:lvl>
    <w:lvl w:ilvl="4" w:tplc="41A0E6EE">
      <w:numFmt w:val="decimal"/>
      <w:lvlText w:val=""/>
      <w:lvlJc w:val="left"/>
    </w:lvl>
    <w:lvl w:ilvl="5" w:tplc="E3060D84">
      <w:numFmt w:val="decimal"/>
      <w:lvlText w:val=""/>
      <w:lvlJc w:val="left"/>
    </w:lvl>
    <w:lvl w:ilvl="6" w:tplc="ECD8AEF4">
      <w:numFmt w:val="decimal"/>
      <w:lvlText w:val=""/>
      <w:lvlJc w:val="left"/>
    </w:lvl>
    <w:lvl w:ilvl="7" w:tplc="5D8C24FA">
      <w:numFmt w:val="decimal"/>
      <w:lvlText w:val=""/>
      <w:lvlJc w:val="left"/>
    </w:lvl>
    <w:lvl w:ilvl="8" w:tplc="01266868">
      <w:numFmt w:val="decimal"/>
      <w:lvlText w:val=""/>
      <w:lvlJc w:val="left"/>
    </w:lvl>
  </w:abstractNum>
  <w:abstractNum w:abstractNumId="2">
    <w:nsid w:val="000073DA"/>
    <w:multiLevelType w:val="hybridMultilevel"/>
    <w:tmpl w:val="8446003E"/>
    <w:lvl w:ilvl="0" w:tplc="8CFC24E4">
      <w:start w:val="1"/>
      <w:numFmt w:val="bullet"/>
      <w:lvlText w:val="В"/>
      <w:lvlJc w:val="left"/>
    </w:lvl>
    <w:lvl w:ilvl="1" w:tplc="B2BA3CFA">
      <w:numFmt w:val="decimal"/>
      <w:lvlText w:val=""/>
      <w:lvlJc w:val="left"/>
    </w:lvl>
    <w:lvl w:ilvl="2" w:tplc="9938A43C">
      <w:numFmt w:val="decimal"/>
      <w:lvlText w:val=""/>
      <w:lvlJc w:val="left"/>
    </w:lvl>
    <w:lvl w:ilvl="3" w:tplc="FF34F796">
      <w:numFmt w:val="decimal"/>
      <w:lvlText w:val=""/>
      <w:lvlJc w:val="left"/>
    </w:lvl>
    <w:lvl w:ilvl="4" w:tplc="C4B256B6">
      <w:numFmt w:val="decimal"/>
      <w:lvlText w:val=""/>
      <w:lvlJc w:val="left"/>
    </w:lvl>
    <w:lvl w:ilvl="5" w:tplc="EFC4BF7E">
      <w:numFmt w:val="decimal"/>
      <w:lvlText w:val=""/>
      <w:lvlJc w:val="left"/>
    </w:lvl>
    <w:lvl w:ilvl="6" w:tplc="DEF4B9C4">
      <w:numFmt w:val="decimal"/>
      <w:lvlText w:val=""/>
      <w:lvlJc w:val="left"/>
    </w:lvl>
    <w:lvl w:ilvl="7" w:tplc="21007BF6">
      <w:numFmt w:val="decimal"/>
      <w:lvlText w:val=""/>
      <w:lvlJc w:val="left"/>
    </w:lvl>
    <w:lvl w:ilvl="8" w:tplc="F0C8D6B6">
      <w:numFmt w:val="decimal"/>
      <w:lvlText w:val=""/>
      <w:lvlJc w:val="left"/>
    </w:lvl>
  </w:abstractNum>
  <w:abstractNum w:abstractNumId="3">
    <w:nsid w:val="0BF55BE0"/>
    <w:multiLevelType w:val="hybridMultilevel"/>
    <w:tmpl w:val="A0A8B88A"/>
    <w:lvl w:ilvl="0" w:tplc="96909C4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>
    <w:nsid w:val="0C6B217F"/>
    <w:multiLevelType w:val="hybridMultilevel"/>
    <w:tmpl w:val="633082B8"/>
    <w:lvl w:ilvl="0" w:tplc="96909C4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>
    <w:nsid w:val="1274148D"/>
    <w:multiLevelType w:val="hybridMultilevel"/>
    <w:tmpl w:val="93A4A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B1E4B"/>
    <w:multiLevelType w:val="hybridMultilevel"/>
    <w:tmpl w:val="FDE6E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F29C7"/>
    <w:multiLevelType w:val="hybridMultilevel"/>
    <w:tmpl w:val="044C220E"/>
    <w:lvl w:ilvl="0" w:tplc="0419000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80" w:hanging="360"/>
      </w:pPr>
      <w:rPr>
        <w:rFonts w:ascii="Wingdings" w:hAnsi="Wingdings" w:hint="default"/>
      </w:rPr>
    </w:lvl>
  </w:abstractNum>
  <w:abstractNum w:abstractNumId="8">
    <w:nsid w:val="25B71118"/>
    <w:multiLevelType w:val="hybridMultilevel"/>
    <w:tmpl w:val="93A4A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CF24AE"/>
    <w:multiLevelType w:val="hybridMultilevel"/>
    <w:tmpl w:val="53D8DCBE"/>
    <w:lvl w:ilvl="0" w:tplc="400A0D72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0">
    <w:nsid w:val="281A23A5"/>
    <w:multiLevelType w:val="hybridMultilevel"/>
    <w:tmpl w:val="F96A2186"/>
    <w:lvl w:ilvl="0" w:tplc="660E9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409AC"/>
    <w:multiLevelType w:val="hybridMultilevel"/>
    <w:tmpl w:val="8FF89D3E"/>
    <w:lvl w:ilvl="0" w:tplc="EC4242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D57B4"/>
    <w:multiLevelType w:val="hybridMultilevel"/>
    <w:tmpl w:val="633082B8"/>
    <w:lvl w:ilvl="0" w:tplc="96909C4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3">
    <w:nsid w:val="37F20981"/>
    <w:multiLevelType w:val="hybridMultilevel"/>
    <w:tmpl w:val="F25E8884"/>
    <w:lvl w:ilvl="0" w:tplc="10FE5694">
      <w:start w:val="1"/>
      <w:numFmt w:val="decimal"/>
      <w:lvlText w:val="%1."/>
      <w:lvlJc w:val="left"/>
      <w:pPr>
        <w:ind w:left="5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4">
    <w:nsid w:val="41DE1A7C"/>
    <w:multiLevelType w:val="hybridMultilevel"/>
    <w:tmpl w:val="4B7C33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858F2"/>
    <w:multiLevelType w:val="hybridMultilevel"/>
    <w:tmpl w:val="8D2EB7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292F0A"/>
    <w:multiLevelType w:val="hybridMultilevel"/>
    <w:tmpl w:val="6380A43A"/>
    <w:lvl w:ilvl="0" w:tplc="B6F0B7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D329AF"/>
    <w:multiLevelType w:val="multilevel"/>
    <w:tmpl w:val="AB149382"/>
    <w:lvl w:ilvl="0">
      <w:start w:val="1"/>
      <w:numFmt w:val="decimal"/>
      <w:lvlText w:val="%1."/>
      <w:lvlJc w:val="left"/>
      <w:pPr>
        <w:ind w:left="5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0" w:hanging="1800"/>
      </w:pPr>
      <w:rPr>
        <w:rFonts w:hint="default"/>
      </w:rPr>
    </w:lvl>
  </w:abstractNum>
  <w:abstractNum w:abstractNumId="18">
    <w:nsid w:val="55061A69"/>
    <w:multiLevelType w:val="hybridMultilevel"/>
    <w:tmpl w:val="FCFC0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934C0"/>
    <w:multiLevelType w:val="hybridMultilevel"/>
    <w:tmpl w:val="0A6E6B38"/>
    <w:lvl w:ilvl="0" w:tplc="0419000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80" w:hanging="360"/>
      </w:pPr>
      <w:rPr>
        <w:rFonts w:ascii="Wingdings" w:hAnsi="Wingdings" w:hint="default"/>
      </w:rPr>
    </w:lvl>
  </w:abstractNum>
  <w:abstractNum w:abstractNumId="20">
    <w:nsid w:val="5C93309E"/>
    <w:multiLevelType w:val="hybridMultilevel"/>
    <w:tmpl w:val="3B407268"/>
    <w:lvl w:ilvl="0" w:tplc="70BC42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6D7421"/>
    <w:multiLevelType w:val="hybridMultilevel"/>
    <w:tmpl w:val="7CF8DCC8"/>
    <w:lvl w:ilvl="0" w:tplc="954064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FB76A1"/>
    <w:multiLevelType w:val="hybridMultilevel"/>
    <w:tmpl w:val="AFA6246A"/>
    <w:lvl w:ilvl="0" w:tplc="5B4027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671B06"/>
    <w:multiLevelType w:val="hybridMultilevel"/>
    <w:tmpl w:val="F25E8884"/>
    <w:lvl w:ilvl="0" w:tplc="10FE5694">
      <w:start w:val="1"/>
      <w:numFmt w:val="decimal"/>
      <w:lvlText w:val="%1."/>
      <w:lvlJc w:val="left"/>
      <w:pPr>
        <w:ind w:left="5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4">
    <w:nsid w:val="79075A19"/>
    <w:multiLevelType w:val="hybridMultilevel"/>
    <w:tmpl w:val="090A034A"/>
    <w:lvl w:ilvl="0" w:tplc="7F44EC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747A6"/>
    <w:multiLevelType w:val="hybridMultilevel"/>
    <w:tmpl w:val="5ADAB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2"/>
  </w:num>
  <w:num w:numId="5">
    <w:abstractNumId w:val="17"/>
  </w:num>
  <w:num w:numId="6">
    <w:abstractNumId w:val="25"/>
  </w:num>
  <w:num w:numId="7">
    <w:abstractNumId w:val="4"/>
  </w:num>
  <w:num w:numId="8">
    <w:abstractNumId w:val="12"/>
  </w:num>
  <w:num w:numId="9">
    <w:abstractNumId w:val="3"/>
  </w:num>
  <w:num w:numId="10">
    <w:abstractNumId w:val="9"/>
  </w:num>
  <w:num w:numId="11">
    <w:abstractNumId w:val="18"/>
  </w:num>
  <w:num w:numId="12">
    <w:abstractNumId w:val="8"/>
  </w:num>
  <w:num w:numId="13">
    <w:abstractNumId w:val="5"/>
  </w:num>
  <w:num w:numId="14">
    <w:abstractNumId w:val="23"/>
  </w:num>
  <w:num w:numId="15">
    <w:abstractNumId w:val="19"/>
  </w:num>
  <w:num w:numId="16">
    <w:abstractNumId w:val="7"/>
  </w:num>
  <w:num w:numId="17">
    <w:abstractNumId w:val="16"/>
  </w:num>
  <w:num w:numId="18">
    <w:abstractNumId w:val="10"/>
  </w:num>
  <w:num w:numId="19">
    <w:abstractNumId w:val="20"/>
  </w:num>
  <w:num w:numId="20">
    <w:abstractNumId w:val="11"/>
  </w:num>
  <w:num w:numId="21">
    <w:abstractNumId w:val="24"/>
  </w:num>
  <w:num w:numId="22">
    <w:abstractNumId w:val="21"/>
  </w:num>
  <w:num w:numId="23">
    <w:abstractNumId w:val="22"/>
  </w:num>
  <w:num w:numId="24">
    <w:abstractNumId w:val="13"/>
  </w:num>
  <w:num w:numId="25">
    <w:abstractNumId w:val="6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52DC6"/>
    <w:rsid w:val="00013882"/>
    <w:rsid w:val="0002234A"/>
    <w:rsid w:val="00031A61"/>
    <w:rsid w:val="00037260"/>
    <w:rsid w:val="00042828"/>
    <w:rsid w:val="00056556"/>
    <w:rsid w:val="0009029E"/>
    <w:rsid w:val="000B5F0C"/>
    <w:rsid w:val="000B7A9A"/>
    <w:rsid w:val="000C7161"/>
    <w:rsid w:val="000D3154"/>
    <w:rsid w:val="000E0950"/>
    <w:rsid w:val="000F5575"/>
    <w:rsid w:val="00101294"/>
    <w:rsid w:val="00105044"/>
    <w:rsid w:val="00151F29"/>
    <w:rsid w:val="00152B20"/>
    <w:rsid w:val="00174354"/>
    <w:rsid w:val="002341EF"/>
    <w:rsid w:val="00253E42"/>
    <w:rsid w:val="00273D9F"/>
    <w:rsid w:val="0028201F"/>
    <w:rsid w:val="00283139"/>
    <w:rsid w:val="00292F9A"/>
    <w:rsid w:val="002A1AAF"/>
    <w:rsid w:val="002D7F58"/>
    <w:rsid w:val="002E5DDA"/>
    <w:rsid w:val="00314E90"/>
    <w:rsid w:val="00366B0C"/>
    <w:rsid w:val="00381A56"/>
    <w:rsid w:val="003B631A"/>
    <w:rsid w:val="003C0407"/>
    <w:rsid w:val="003C6EF5"/>
    <w:rsid w:val="003D10E9"/>
    <w:rsid w:val="003D177F"/>
    <w:rsid w:val="003D659B"/>
    <w:rsid w:val="0045232F"/>
    <w:rsid w:val="004852CB"/>
    <w:rsid w:val="00497368"/>
    <w:rsid w:val="00512480"/>
    <w:rsid w:val="00573137"/>
    <w:rsid w:val="00585021"/>
    <w:rsid w:val="005B448E"/>
    <w:rsid w:val="005B495F"/>
    <w:rsid w:val="005C4EF1"/>
    <w:rsid w:val="005D681E"/>
    <w:rsid w:val="00640332"/>
    <w:rsid w:val="0067183F"/>
    <w:rsid w:val="006B6468"/>
    <w:rsid w:val="006E0768"/>
    <w:rsid w:val="006E0E4D"/>
    <w:rsid w:val="006E42FF"/>
    <w:rsid w:val="00743E36"/>
    <w:rsid w:val="00752DC6"/>
    <w:rsid w:val="00753095"/>
    <w:rsid w:val="007531D9"/>
    <w:rsid w:val="0078135F"/>
    <w:rsid w:val="00781C09"/>
    <w:rsid w:val="007A6801"/>
    <w:rsid w:val="007C20D6"/>
    <w:rsid w:val="007E5192"/>
    <w:rsid w:val="00841920"/>
    <w:rsid w:val="00857EEA"/>
    <w:rsid w:val="008C027D"/>
    <w:rsid w:val="008D28A7"/>
    <w:rsid w:val="00925B48"/>
    <w:rsid w:val="00942877"/>
    <w:rsid w:val="009447F6"/>
    <w:rsid w:val="00945B9A"/>
    <w:rsid w:val="00996302"/>
    <w:rsid w:val="009A2D09"/>
    <w:rsid w:val="009A46CA"/>
    <w:rsid w:val="009B294B"/>
    <w:rsid w:val="009C242A"/>
    <w:rsid w:val="009F1652"/>
    <w:rsid w:val="00A75ADF"/>
    <w:rsid w:val="00A76672"/>
    <w:rsid w:val="00A837BB"/>
    <w:rsid w:val="00AD41FE"/>
    <w:rsid w:val="00B03F64"/>
    <w:rsid w:val="00B10282"/>
    <w:rsid w:val="00B23085"/>
    <w:rsid w:val="00B23EAD"/>
    <w:rsid w:val="00B3144C"/>
    <w:rsid w:val="00B419D1"/>
    <w:rsid w:val="00B65411"/>
    <w:rsid w:val="00B86BAE"/>
    <w:rsid w:val="00B940AC"/>
    <w:rsid w:val="00B95598"/>
    <w:rsid w:val="00BA2C0F"/>
    <w:rsid w:val="00BC6CE5"/>
    <w:rsid w:val="00C003DF"/>
    <w:rsid w:val="00C257C6"/>
    <w:rsid w:val="00C47DB3"/>
    <w:rsid w:val="00C5738F"/>
    <w:rsid w:val="00C91A63"/>
    <w:rsid w:val="00C969D5"/>
    <w:rsid w:val="00CB296C"/>
    <w:rsid w:val="00CD11E3"/>
    <w:rsid w:val="00CE2309"/>
    <w:rsid w:val="00D04106"/>
    <w:rsid w:val="00D2516A"/>
    <w:rsid w:val="00D33584"/>
    <w:rsid w:val="00D418A7"/>
    <w:rsid w:val="00D905C7"/>
    <w:rsid w:val="00D92A46"/>
    <w:rsid w:val="00DB3E05"/>
    <w:rsid w:val="00DE264D"/>
    <w:rsid w:val="00DF799B"/>
    <w:rsid w:val="00E61DD8"/>
    <w:rsid w:val="00E75843"/>
    <w:rsid w:val="00EC2E28"/>
    <w:rsid w:val="00EC7DE2"/>
    <w:rsid w:val="00EE03EB"/>
    <w:rsid w:val="00EE4495"/>
    <w:rsid w:val="00F400BE"/>
    <w:rsid w:val="00F420E8"/>
    <w:rsid w:val="00F50B1D"/>
    <w:rsid w:val="00F5249F"/>
    <w:rsid w:val="00F9104E"/>
    <w:rsid w:val="00FE5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A7"/>
  </w:style>
  <w:style w:type="paragraph" w:styleId="1">
    <w:name w:val="heading 1"/>
    <w:basedOn w:val="a"/>
    <w:link w:val="10"/>
    <w:uiPriority w:val="9"/>
    <w:qFormat/>
    <w:rsid w:val="009A46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DC6"/>
    <w:pPr>
      <w:ind w:left="720"/>
      <w:contextualSpacing/>
    </w:pPr>
  </w:style>
  <w:style w:type="table" w:styleId="a4">
    <w:name w:val="Table Grid"/>
    <w:basedOn w:val="a1"/>
    <w:uiPriority w:val="59"/>
    <w:rsid w:val="00752D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A46C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8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2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9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5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6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9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2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3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3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5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9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6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4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1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osh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pc_zavuch</dc:creator>
  <cp:keywords/>
  <dc:description/>
  <cp:lastModifiedBy>Ilyaskaz</cp:lastModifiedBy>
  <cp:revision>11</cp:revision>
  <cp:lastPrinted>2019-10-03T03:09:00Z</cp:lastPrinted>
  <dcterms:created xsi:type="dcterms:W3CDTF">2019-10-02T09:49:00Z</dcterms:created>
  <dcterms:modified xsi:type="dcterms:W3CDTF">2020-12-01T16:21:00Z</dcterms:modified>
</cp:coreProperties>
</file>