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C3" w:rsidRDefault="00B40184">
      <w:r>
        <w:rPr>
          <w:noProof/>
          <w:lang w:eastAsia="ru-RU"/>
        </w:rPr>
        <w:drawing>
          <wp:inline distT="0" distB="0" distL="0" distR="0" wp14:anchorId="15FADDA2" wp14:editId="5045EDDB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CD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84"/>
    <w:rsid w:val="00B40184"/>
    <w:rsid w:val="00CD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radarChart>
        <c:radarStyle val="filled"/>
        <c:varyColors val="0"/>
        <c:ser>
          <c:idx val="0"/>
          <c:order val="0"/>
          <c:cat>
            <c:strRef>
              <c:f>Лист1!$A$1:$A$8</c:f>
              <c:strCache>
                <c:ptCount val="8"/>
                <c:pt idx="0">
                  <c:v>с</c:v>
                </c:pt>
                <c:pt idx="1">
                  <c:v>св</c:v>
                </c:pt>
                <c:pt idx="2">
                  <c:v>в</c:v>
                </c:pt>
                <c:pt idx="3">
                  <c:v>ЮВ</c:v>
                </c:pt>
                <c:pt idx="4">
                  <c:v>Ю</c:v>
                </c:pt>
                <c:pt idx="5">
                  <c:v>ЮЗ</c:v>
                </c:pt>
                <c:pt idx="6">
                  <c:v>3</c:v>
                </c:pt>
                <c:pt idx="7">
                  <c:v>СЗ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7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312000"/>
        <c:axId val="99313536"/>
      </c:radarChart>
      <c:catAx>
        <c:axId val="99312000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crossAx val="99313536"/>
        <c:crosses val="autoZero"/>
        <c:auto val="1"/>
        <c:lblAlgn val="ctr"/>
        <c:lblOffset val="100"/>
        <c:noMultiLvlLbl val="0"/>
      </c:catAx>
      <c:valAx>
        <c:axId val="99313536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99312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2017-04-06T12:19:00Z</dcterms:created>
  <dcterms:modified xsi:type="dcterms:W3CDTF">2017-04-06T12:20:00Z</dcterms:modified>
</cp:coreProperties>
</file>