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FE" w:rsidRPr="00054416" w:rsidRDefault="00E662FE" w:rsidP="00E662FE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441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Смута в России начала </w:t>
      </w:r>
      <w:r w:rsidRPr="00054416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XVII</w:t>
      </w:r>
      <w:r w:rsidRPr="0005441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века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33119D">
        <w:rPr>
          <w:rFonts w:ascii="Times New Roman" w:hAnsi="Times New Roman" w:cs="Times New Roman"/>
          <w:b/>
          <w:sz w:val="24"/>
          <w:szCs w:val="24"/>
        </w:rPr>
        <w:t>1) Начало Смуты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2FE" w:rsidRPr="00054416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33119D">
        <w:rPr>
          <w:rFonts w:ascii="Times New Roman" w:hAnsi="Times New Roman" w:cs="Times New Roman"/>
          <w:sz w:val="24"/>
          <w:szCs w:val="24"/>
        </w:rPr>
        <w:t>Что такое Смута?</w:t>
      </w:r>
      <w:r w:rsidRPr="00054416">
        <w:rPr>
          <w:rFonts w:ascii="Times New Roman" w:hAnsi="Times New Roman" w:cs="Times New Roman"/>
          <w:sz w:val="24"/>
          <w:szCs w:val="24"/>
        </w:rPr>
        <w:t xml:space="preserve"> Дайте ей определение. Укажите ее хронологические рамки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54416">
        <w:rPr>
          <w:rFonts w:ascii="Times New Roman" w:hAnsi="Times New Roman" w:cs="Times New Roman"/>
          <w:sz w:val="24"/>
          <w:szCs w:val="24"/>
        </w:rPr>
        <w:t xml:space="preserve">) </w:t>
      </w:r>
      <w:r w:rsidRPr="00B011AF">
        <w:rPr>
          <w:rFonts w:ascii="Times New Roman" w:hAnsi="Times New Roman" w:cs="Times New Roman"/>
          <w:b/>
          <w:sz w:val="24"/>
          <w:szCs w:val="24"/>
        </w:rPr>
        <w:t>Назовите причины Смуты</w:t>
      </w:r>
      <w:r w:rsidRPr="00054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(лекция, учебник)</w:t>
      </w:r>
    </w:p>
    <w:p w:rsidR="00E662FE" w:rsidRPr="00054416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EB7C07">
        <w:rPr>
          <w:rFonts w:ascii="Times New Roman" w:hAnsi="Times New Roman" w:cs="Times New Roman"/>
          <w:i/>
          <w:sz w:val="24"/>
          <w:szCs w:val="24"/>
        </w:rPr>
        <w:t>Дополнительные 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а) каким образом политика опричнины и Ливонская война содействовали Смуте?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б) каким образом процесс закрепощения крестьян и рост налогов способствовали общественным потрясениям?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в) почему Борис Годунов не являлся легитимным (законным) царем, как в глазах простого народа, так – и в глазах знати?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г) какую роль сыграли природно-климатические катаклизмы в становлении Смуты?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д) почему активную роль в Смуте сыграли казаки?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 xml:space="preserve">е) чем было недовольны дворяне южных уездов страны? 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ж) какова роль боевых холопов в Смуте?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з) какую роль сыграло иностранное вмешательство в дела русского государства? Какие страны попытались воспользоваться тяжелым положением России в своих интересах?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3119D">
        <w:rPr>
          <w:rFonts w:ascii="Times New Roman" w:hAnsi="Times New Roman" w:cs="Times New Roman"/>
          <w:b/>
          <w:sz w:val="24"/>
          <w:szCs w:val="24"/>
        </w:rPr>
        <w:t>) Основные события Смуты</w:t>
      </w:r>
      <w:r>
        <w:rPr>
          <w:rFonts w:ascii="Times New Roman" w:hAnsi="Times New Roman" w:cs="Times New Roman"/>
          <w:sz w:val="24"/>
          <w:szCs w:val="24"/>
        </w:rPr>
        <w:t xml:space="preserve"> (учебник)</w:t>
      </w:r>
    </w:p>
    <w:p w:rsidR="00E662FE" w:rsidRPr="00054416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EB7C07">
        <w:rPr>
          <w:rFonts w:ascii="Times New Roman" w:hAnsi="Times New Roman" w:cs="Times New Roman"/>
          <w:i/>
          <w:sz w:val="24"/>
          <w:szCs w:val="24"/>
        </w:rPr>
        <w:t>Дополнительные 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а) чем прославился Троице-Сергиев монастырь?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б) какую роль в смуте сыграл Нижний Новгород?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в) перечислите в хронологической последовательности правителей России в период Смуты</w:t>
      </w:r>
    </w:p>
    <w:p w:rsidR="00E662FE" w:rsidRPr="00A21570" w:rsidRDefault="00E662FE" w:rsidP="00E662FE">
      <w:pPr>
        <w:jc w:val="both"/>
        <w:rPr>
          <w:rFonts w:cs="Times New Roman"/>
        </w:rPr>
      </w:pPr>
      <w:r w:rsidRPr="00A21570">
        <w:rPr>
          <w:rFonts w:cs="Times New Roman"/>
        </w:rPr>
        <w:t xml:space="preserve">г) Кто такие:  </w:t>
      </w:r>
    </w:p>
    <w:p w:rsidR="00E662FE" w:rsidRPr="00A21570" w:rsidRDefault="00E662FE" w:rsidP="00E662FE">
      <w:pPr>
        <w:jc w:val="both"/>
        <w:rPr>
          <w:rFonts w:cs="Times New Roman"/>
        </w:rPr>
      </w:pPr>
      <w:r w:rsidRPr="00A21570">
        <w:rPr>
          <w:rFonts w:cs="Times New Roman"/>
        </w:rPr>
        <w:t xml:space="preserve">Сигизмунд </w:t>
      </w:r>
      <w:r w:rsidRPr="00A21570">
        <w:rPr>
          <w:rFonts w:cs="Times New Roman"/>
          <w:lang w:val="en-US"/>
        </w:rPr>
        <w:t>III</w:t>
      </w:r>
      <w:r w:rsidRPr="00A21570">
        <w:rPr>
          <w:rFonts w:cs="Times New Roman"/>
        </w:rPr>
        <w:t xml:space="preserve">, Владислав </w:t>
      </w:r>
      <w:r w:rsidRPr="00A21570">
        <w:rPr>
          <w:rFonts w:cs="Times New Roman"/>
          <w:lang w:val="en-US"/>
        </w:rPr>
        <w:t>IV</w:t>
      </w:r>
      <w:r w:rsidRPr="00A21570">
        <w:rPr>
          <w:rFonts w:cs="Times New Roman"/>
        </w:rPr>
        <w:t xml:space="preserve">, Карл Филипп, Густав </w:t>
      </w:r>
      <w:r w:rsidRPr="00A21570">
        <w:rPr>
          <w:rFonts w:cs="Times New Roman"/>
          <w:lang w:val="en-US"/>
        </w:rPr>
        <w:t>II</w:t>
      </w:r>
      <w:r w:rsidRPr="00A21570">
        <w:rPr>
          <w:rFonts w:cs="Times New Roman"/>
        </w:rPr>
        <w:t xml:space="preserve"> Адольф, Григорий Отрепьев, Марина Мнишек, «Тушинский вор», Михаил Скопин-Шуйский, Иван Болотников, Иван Сусанин, Дмитрий Пожарский, Кузьма Минин, Иван Заруцкий, Прокопий Ляпунов, Гермоген, Филарет, гетман Жолеквский, гетман Ходкевич? (учебник, интернет).</w:t>
      </w:r>
    </w:p>
    <w:p w:rsidR="00E662FE" w:rsidRDefault="00E662FE" w:rsidP="00E662FE">
      <w:pPr>
        <w:rPr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История. В.В. Артемов, Ю.Н. Лубченков, 2009. С. 160-165.</w:t>
      </w:r>
    </w:p>
    <w:p w:rsidR="00E662FE" w:rsidRDefault="00E662FE" w:rsidP="00E662FE">
      <w:pPr>
        <w:rPr>
          <w:b/>
          <w:i/>
          <w:color w:val="FF0000"/>
          <w:sz w:val="28"/>
          <w:szCs w:val="28"/>
        </w:rPr>
      </w:pPr>
      <w:r w:rsidRPr="00054416">
        <w:rPr>
          <w:b/>
          <w:i/>
          <w:color w:val="FF0000"/>
          <w:sz w:val="28"/>
          <w:szCs w:val="28"/>
        </w:rPr>
        <w:t xml:space="preserve">Россия в середине и второй половине </w:t>
      </w:r>
      <w:r w:rsidRPr="00054416">
        <w:rPr>
          <w:b/>
          <w:i/>
          <w:color w:val="FF0000"/>
          <w:sz w:val="28"/>
          <w:szCs w:val="28"/>
          <w:lang w:val="en-US"/>
        </w:rPr>
        <w:t>XVII</w:t>
      </w:r>
      <w:r w:rsidRPr="00054416">
        <w:rPr>
          <w:b/>
          <w:i/>
          <w:color w:val="FF0000"/>
          <w:sz w:val="28"/>
          <w:szCs w:val="28"/>
        </w:rPr>
        <w:t xml:space="preserve"> века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33119D">
        <w:rPr>
          <w:rFonts w:ascii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последствия </w:t>
      </w:r>
      <w:r w:rsidRPr="0033119D">
        <w:rPr>
          <w:rFonts w:ascii="Times New Roman" w:hAnsi="Times New Roman" w:cs="Times New Roman"/>
          <w:b/>
          <w:sz w:val="24"/>
          <w:szCs w:val="24"/>
        </w:rPr>
        <w:t>Смуты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7AC">
        <w:rPr>
          <w:rFonts w:ascii="Times New Roman" w:hAnsi="Times New Roman" w:cs="Times New Roman"/>
          <w:b/>
          <w:sz w:val="24"/>
          <w:szCs w:val="24"/>
        </w:rPr>
        <w:t>и первые годы царствования</w:t>
      </w:r>
      <w:r>
        <w:rPr>
          <w:rFonts w:ascii="Times New Roman" w:hAnsi="Times New Roman" w:cs="Times New Roman"/>
          <w:sz w:val="24"/>
          <w:szCs w:val="24"/>
        </w:rPr>
        <w:t xml:space="preserve"> (учебник, лекция)</w:t>
      </w:r>
    </w:p>
    <w:p w:rsidR="00E662FE" w:rsidRPr="00FF27AC" w:rsidRDefault="00E662FE" w:rsidP="00E662FE">
      <w:pPr>
        <w:rPr>
          <w:rFonts w:ascii="Times New Roman" w:hAnsi="Times New Roman" w:cs="Times New Roman"/>
          <w:b/>
          <w:sz w:val="24"/>
          <w:szCs w:val="24"/>
        </w:rPr>
      </w:pPr>
      <w:r w:rsidRPr="00FF27AC">
        <w:rPr>
          <w:rFonts w:ascii="Times New Roman" w:hAnsi="Times New Roman" w:cs="Times New Roman"/>
          <w:b/>
          <w:sz w:val="24"/>
          <w:szCs w:val="24"/>
        </w:rPr>
        <w:t>2) экономическое развитие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EB7C07">
        <w:rPr>
          <w:rFonts w:ascii="Times New Roman" w:hAnsi="Times New Roman" w:cs="Times New Roman"/>
          <w:i/>
          <w:sz w:val="24"/>
          <w:szCs w:val="24"/>
        </w:rPr>
        <w:lastRenderedPageBreak/>
        <w:t>Дополнительные 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1) что появилось нового в экономической жизни страны?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 xml:space="preserve">2) какую роль сыграл город Архангельск в экономики России </w:t>
      </w:r>
      <w:r w:rsidRPr="00A21570">
        <w:rPr>
          <w:rFonts w:cs="Times New Roman"/>
          <w:lang w:val="en-US"/>
        </w:rPr>
        <w:t>XVII</w:t>
      </w:r>
      <w:r w:rsidRPr="00A21570">
        <w:rPr>
          <w:rFonts w:cs="Times New Roman"/>
        </w:rPr>
        <w:t xml:space="preserve"> века?</w:t>
      </w:r>
    </w:p>
    <w:p w:rsidR="00E662FE" w:rsidRDefault="00E662FE" w:rsidP="00E662FE">
      <w:pPr>
        <w:rPr>
          <w:rFonts w:ascii="Times New Roman" w:hAnsi="Times New Roman" w:cs="Times New Roman"/>
          <w:b/>
          <w:sz w:val="24"/>
          <w:szCs w:val="24"/>
        </w:rPr>
      </w:pPr>
      <w:r w:rsidRPr="00A21570">
        <w:rPr>
          <w:rFonts w:ascii="Times New Roman" w:hAnsi="Times New Roman" w:cs="Times New Roman"/>
          <w:b/>
          <w:sz w:val="24"/>
          <w:szCs w:val="24"/>
        </w:rPr>
        <w:t>3) усиление крепостной зависимости</w:t>
      </w:r>
    </w:p>
    <w:p w:rsidR="00E662FE" w:rsidRDefault="00E662FE" w:rsidP="00E662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народные восстания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EB7C07">
        <w:rPr>
          <w:rFonts w:ascii="Times New Roman" w:hAnsi="Times New Roman" w:cs="Times New Roman"/>
          <w:i/>
          <w:sz w:val="24"/>
          <w:szCs w:val="24"/>
        </w:rPr>
        <w:t>Дополнительные 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 xml:space="preserve">Почему </w:t>
      </w:r>
      <w:r w:rsidRPr="00A21570">
        <w:rPr>
          <w:rFonts w:cs="Times New Roman"/>
          <w:lang w:val="en-US"/>
        </w:rPr>
        <w:t>XVII</w:t>
      </w:r>
      <w:r w:rsidRPr="00A21570">
        <w:rPr>
          <w:rFonts w:cs="Times New Roman"/>
        </w:rPr>
        <w:t xml:space="preserve"> век называют «бунташным»?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а) что произошло в Москве в 1648 и 1662 гг.?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б) чем знаменателен для Новгорода и Пскова 1650 г.?</w:t>
      </w:r>
    </w:p>
    <w:p w:rsidR="00E662FE" w:rsidRPr="00A21570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в) чем прославился в 1668-1676 гг. монастырь на Соловецких островах?</w:t>
      </w:r>
    </w:p>
    <w:p w:rsidR="00E662FE" w:rsidRDefault="00E662FE" w:rsidP="00E662FE">
      <w:pPr>
        <w:rPr>
          <w:rFonts w:cs="Times New Roman"/>
        </w:rPr>
      </w:pPr>
      <w:r w:rsidRPr="00A21570">
        <w:rPr>
          <w:rFonts w:cs="Times New Roman"/>
        </w:rPr>
        <w:t>г) какие события 1670-1671 гг. происходили на Дону и в Поволжье?</w:t>
      </w:r>
    </w:p>
    <w:p w:rsidR="00E662FE" w:rsidRPr="00264542" w:rsidRDefault="00E662FE" w:rsidP="00E662FE">
      <w:pPr>
        <w:rPr>
          <w:rFonts w:ascii="Times New Roman" w:hAnsi="Times New Roman" w:cs="Times New Roman"/>
          <w:b/>
          <w:sz w:val="24"/>
          <w:szCs w:val="24"/>
        </w:rPr>
      </w:pPr>
      <w:r w:rsidRPr="00264542">
        <w:rPr>
          <w:rFonts w:ascii="Times New Roman" w:hAnsi="Times New Roman" w:cs="Times New Roman"/>
          <w:b/>
          <w:sz w:val="24"/>
          <w:szCs w:val="24"/>
        </w:rPr>
        <w:t>5) усиление царской власти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(становление абсолютизма)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EB7C07">
        <w:rPr>
          <w:rFonts w:ascii="Times New Roman" w:hAnsi="Times New Roman" w:cs="Times New Roman"/>
          <w:i/>
          <w:sz w:val="24"/>
          <w:szCs w:val="24"/>
        </w:rPr>
        <w:t>Дополнительные 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2FE" w:rsidRPr="00264542" w:rsidRDefault="00E662FE" w:rsidP="00E662FE">
      <w:pPr>
        <w:rPr>
          <w:rFonts w:cs="Times New Roman"/>
        </w:rPr>
      </w:pPr>
      <w:r w:rsidRPr="00264542">
        <w:rPr>
          <w:rFonts w:cs="Times New Roman"/>
        </w:rPr>
        <w:t xml:space="preserve">1) Какие изменения на протяжении всего </w:t>
      </w:r>
      <w:r w:rsidRPr="00264542">
        <w:rPr>
          <w:rFonts w:cs="Times New Roman"/>
          <w:lang w:val="en-US"/>
        </w:rPr>
        <w:t>XVII</w:t>
      </w:r>
      <w:r w:rsidRPr="00264542">
        <w:rPr>
          <w:rFonts w:cs="Times New Roman"/>
        </w:rPr>
        <w:t xml:space="preserve"> века происходили с царской властью? Она усилилась или ослабла? </w:t>
      </w:r>
    </w:p>
    <w:p w:rsidR="00E662FE" w:rsidRPr="00264542" w:rsidRDefault="00E662FE" w:rsidP="00E662FE">
      <w:pPr>
        <w:rPr>
          <w:rFonts w:cs="Times New Roman"/>
        </w:rPr>
      </w:pPr>
      <w:r w:rsidRPr="00264542">
        <w:rPr>
          <w:rFonts w:cs="Times New Roman"/>
        </w:rPr>
        <w:t>а) как изменился царский титул;</w:t>
      </w:r>
    </w:p>
    <w:p w:rsidR="00E662FE" w:rsidRPr="00264542" w:rsidRDefault="00E662FE" w:rsidP="00E662FE">
      <w:pPr>
        <w:rPr>
          <w:rFonts w:cs="Times New Roman"/>
        </w:rPr>
      </w:pPr>
      <w:r w:rsidRPr="00264542">
        <w:rPr>
          <w:rFonts w:cs="Times New Roman"/>
        </w:rPr>
        <w:t xml:space="preserve">б) что происходит с Земскими соборами в </w:t>
      </w:r>
      <w:r w:rsidRPr="00264542">
        <w:rPr>
          <w:rFonts w:cs="Times New Roman"/>
          <w:lang w:val="en-US"/>
        </w:rPr>
        <w:t>XVII</w:t>
      </w:r>
      <w:r w:rsidRPr="00264542">
        <w:rPr>
          <w:rFonts w:cs="Times New Roman"/>
        </w:rPr>
        <w:t xml:space="preserve"> веке;</w:t>
      </w:r>
    </w:p>
    <w:p w:rsidR="00E662FE" w:rsidRPr="00264542" w:rsidRDefault="00E662FE" w:rsidP="00E662FE">
      <w:pPr>
        <w:rPr>
          <w:rFonts w:cs="Times New Roman"/>
        </w:rPr>
      </w:pPr>
      <w:r w:rsidRPr="00264542">
        <w:rPr>
          <w:rFonts w:cs="Times New Roman"/>
        </w:rPr>
        <w:t>в) как изменились состав и роль Боярской думы; кто в ней стал доминировать;</w:t>
      </w:r>
    </w:p>
    <w:p w:rsidR="00E662FE" w:rsidRPr="00264542" w:rsidRDefault="00E662FE" w:rsidP="00E662FE">
      <w:pPr>
        <w:rPr>
          <w:rFonts w:cs="Times New Roman"/>
        </w:rPr>
      </w:pPr>
      <w:r w:rsidRPr="00264542">
        <w:rPr>
          <w:rFonts w:cs="Times New Roman"/>
        </w:rPr>
        <w:t>г) какие изменения произошли в чиновничье-бюрократическом аппарате; как изменилось количество приказов и людей работавших в них;</w:t>
      </w:r>
    </w:p>
    <w:p w:rsidR="00E662FE" w:rsidRPr="00264542" w:rsidRDefault="00E662FE" w:rsidP="00E662FE">
      <w:pPr>
        <w:rPr>
          <w:rFonts w:cs="Times New Roman"/>
        </w:rPr>
      </w:pPr>
      <w:r w:rsidRPr="00264542">
        <w:rPr>
          <w:rFonts w:cs="Times New Roman"/>
        </w:rPr>
        <w:t>д) какую роль в управление уездов и городов играли воеводы;</w:t>
      </w:r>
    </w:p>
    <w:p w:rsidR="00E662FE" w:rsidRPr="00264542" w:rsidRDefault="00E662FE" w:rsidP="00E662FE">
      <w:pPr>
        <w:rPr>
          <w:rFonts w:cs="Times New Roman"/>
        </w:rPr>
      </w:pPr>
      <w:r w:rsidRPr="00264542">
        <w:rPr>
          <w:rFonts w:cs="Times New Roman"/>
        </w:rPr>
        <w:t xml:space="preserve">е) какова дальнейшая судьба местничества в </w:t>
      </w:r>
      <w:r w:rsidRPr="00264542">
        <w:rPr>
          <w:rFonts w:cs="Times New Roman"/>
          <w:lang w:val="en-US"/>
        </w:rPr>
        <w:t>XVII</w:t>
      </w:r>
      <w:r w:rsidRPr="00264542">
        <w:rPr>
          <w:rFonts w:cs="Times New Roman"/>
        </w:rPr>
        <w:t xml:space="preserve"> веке.</w:t>
      </w:r>
    </w:p>
    <w:p w:rsidR="00E662FE" w:rsidRDefault="00E662FE" w:rsidP="00E662FE">
      <w:pPr>
        <w:rPr>
          <w:rFonts w:cs="Times New Roman"/>
        </w:rPr>
      </w:pPr>
      <w:r w:rsidRPr="00264542">
        <w:rPr>
          <w:rFonts w:cs="Times New Roman"/>
        </w:rPr>
        <w:t>2) Какую роль начинает играть дворянство в указанное время?</w:t>
      </w:r>
    </w:p>
    <w:p w:rsidR="00E662FE" w:rsidRPr="00264542" w:rsidRDefault="00E662FE" w:rsidP="00E662FE">
      <w:pPr>
        <w:rPr>
          <w:rFonts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6454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Преобразования в армии</w:t>
      </w:r>
    </w:p>
    <w:p w:rsidR="00E662FE" w:rsidRPr="00054416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054416">
        <w:rPr>
          <w:rFonts w:ascii="Times New Roman" w:hAnsi="Times New Roman" w:cs="Times New Roman"/>
          <w:sz w:val="24"/>
          <w:szCs w:val="24"/>
        </w:rPr>
        <w:t>Какие изменения произошли в военной сфере? Что нового появилось в армии?</w:t>
      </w:r>
    </w:p>
    <w:p w:rsidR="00E662FE" w:rsidRPr="00054416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054416">
        <w:rPr>
          <w:rFonts w:ascii="Times New Roman" w:hAnsi="Times New Roman" w:cs="Times New Roman"/>
          <w:sz w:val="24"/>
          <w:szCs w:val="24"/>
        </w:rPr>
        <w:t>а) что такое полки нового строя;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054416">
        <w:rPr>
          <w:rFonts w:ascii="Times New Roman" w:hAnsi="Times New Roman" w:cs="Times New Roman"/>
          <w:sz w:val="24"/>
          <w:szCs w:val="24"/>
        </w:rPr>
        <w:t>б) какое военное нововведение было реализовано правительством  на реке Оке, в селе Дединово?</w:t>
      </w:r>
    </w:p>
    <w:p w:rsidR="00E662FE" w:rsidRDefault="00E662FE" w:rsidP="00E662FE">
      <w:pPr>
        <w:rPr>
          <w:rFonts w:ascii="Times New Roman" w:hAnsi="Times New Roman" w:cs="Times New Roman"/>
          <w:b/>
          <w:sz w:val="24"/>
          <w:szCs w:val="24"/>
        </w:rPr>
      </w:pPr>
      <w:r w:rsidRPr="00264542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b/>
          <w:sz w:val="24"/>
          <w:szCs w:val="24"/>
        </w:rPr>
        <w:t xml:space="preserve"> Патриарх Никон и раскол в Русской православной церкви</w:t>
      </w:r>
    </w:p>
    <w:p w:rsidR="00E662FE" w:rsidRDefault="00E662FE" w:rsidP="00E66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54416">
        <w:rPr>
          <w:rFonts w:ascii="Times New Roman" w:hAnsi="Times New Roman" w:cs="Times New Roman"/>
          <w:sz w:val="24"/>
          <w:szCs w:val="24"/>
        </w:rPr>
        <w:t xml:space="preserve"> чем суть реформ Никона; какие изменения он ввел в жизнь русской церкви? Назовите причины этих реформ (чем они были обусловлены?)</w:t>
      </w:r>
    </w:p>
    <w:p w:rsidR="00E662FE" w:rsidRPr="00054416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054416">
        <w:rPr>
          <w:rFonts w:ascii="Times New Roman" w:hAnsi="Times New Roman" w:cs="Times New Roman"/>
          <w:sz w:val="24"/>
          <w:szCs w:val="24"/>
        </w:rPr>
        <w:t xml:space="preserve">Какие отношения складывались между церковью и государством (властью) в </w:t>
      </w:r>
      <w:r w:rsidRPr="0005441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54416">
        <w:rPr>
          <w:rFonts w:ascii="Times New Roman" w:hAnsi="Times New Roman" w:cs="Times New Roman"/>
          <w:sz w:val="24"/>
          <w:szCs w:val="24"/>
        </w:rPr>
        <w:t xml:space="preserve"> в.?</w:t>
      </w:r>
    </w:p>
    <w:p w:rsidR="00E662FE" w:rsidRDefault="00E662FE" w:rsidP="00E662FE">
      <w:pPr>
        <w:rPr>
          <w:rFonts w:ascii="Times New Roman" w:hAnsi="Times New Roman" w:cs="Times New Roman"/>
          <w:b/>
          <w:sz w:val="24"/>
          <w:szCs w:val="24"/>
        </w:rPr>
      </w:pPr>
      <w:r w:rsidRPr="00264542">
        <w:rPr>
          <w:rFonts w:ascii="Times New Roman" w:hAnsi="Times New Roman" w:cs="Times New Roman"/>
          <w:b/>
          <w:sz w:val="24"/>
          <w:szCs w:val="24"/>
        </w:rPr>
        <w:t>8) Расширение территории 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внешняя политика</w:t>
      </w:r>
    </w:p>
    <w:p w:rsidR="00E662FE" w:rsidRPr="00054416" w:rsidRDefault="00E662FE" w:rsidP="00E662FE">
      <w:pPr>
        <w:rPr>
          <w:rFonts w:ascii="Times New Roman" w:hAnsi="Times New Roman" w:cs="Times New Roman"/>
          <w:sz w:val="24"/>
          <w:szCs w:val="24"/>
        </w:rPr>
      </w:pPr>
      <w:r w:rsidRPr="00EB7C07">
        <w:rPr>
          <w:rFonts w:ascii="Times New Roman" w:hAnsi="Times New Roman" w:cs="Times New Roman"/>
          <w:i/>
          <w:sz w:val="24"/>
          <w:szCs w:val="24"/>
        </w:rPr>
        <w:t>Дополнительные 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2FE" w:rsidRPr="00F91E56" w:rsidRDefault="00E662FE" w:rsidP="00E662FE">
      <w:pPr>
        <w:rPr>
          <w:rFonts w:cs="Times New Roman"/>
        </w:rPr>
      </w:pPr>
      <w:r w:rsidRPr="00F91E56">
        <w:rPr>
          <w:rFonts w:cs="Times New Roman"/>
        </w:rPr>
        <w:t>Что такое «движение встречь солнцу»?</w:t>
      </w:r>
    </w:p>
    <w:p w:rsidR="00E662FE" w:rsidRPr="00F91E56" w:rsidRDefault="00E662FE" w:rsidP="00E662FE">
      <w:pPr>
        <w:rPr>
          <w:rFonts w:cs="Times New Roman"/>
        </w:rPr>
      </w:pPr>
      <w:r w:rsidRPr="00F91E56">
        <w:rPr>
          <w:rFonts w:cs="Times New Roman"/>
        </w:rPr>
        <w:t>Кто открыл пролив между Евразией и Северной Америкой?</w:t>
      </w:r>
    </w:p>
    <w:p w:rsidR="00E662FE" w:rsidRPr="00F91E56" w:rsidRDefault="00E662FE" w:rsidP="00E662FE">
      <w:pPr>
        <w:rPr>
          <w:rFonts w:cs="Times New Roman"/>
        </w:rPr>
      </w:pPr>
      <w:r w:rsidRPr="00F91E56">
        <w:rPr>
          <w:rFonts w:cs="Times New Roman"/>
        </w:rPr>
        <w:t>Что такое Белгородская засечная черта?</w:t>
      </w:r>
    </w:p>
    <w:p w:rsidR="00E662FE" w:rsidRPr="00054416" w:rsidRDefault="00E662FE" w:rsidP="00E662FE">
      <w:pPr>
        <w:rPr>
          <w:rFonts w:ascii="Times New Roman" w:hAnsi="Times New Roman" w:cs="Times New Roman"/>
          <w:sz w:val="24"/>
          <w:szCs w:val="24"/>
        </w:rPr>
      </w:pPr>
    </w:p>
    <w:p w:rsidR="00E662FE" w:rsidRPr="00BF658A" w:rsidRDefault="00E662FE" w:rsidP="00E662F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История. В.В. Артемов, Ю.Н. Лубченков, 2009. С. 165-175.</w:t>
      </w:r>
    </w:p>
    <w:p w:rsidR="0024459B" w:rsidRDefault="0024459B">
      <w:bookmarkStart w:id="0" w:name="_GoBack"/>
      <w:bookmarkEnd w:id="0"/>
    </w:p>
    <w:sectPr w:rsidR="002445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FE" w:rsidRDefault="00E662FE" w:rsidP="00E662FE">
      <w:pPr>
        <w:spacing w:after="0" w:line="240" w:lineRule="auto"/>
      </w:pPr>
      <w:r>
        <w:separator/>
      </w:r>
    </w:p>
  </w:endnote>
  <w:endnote w:type="continuationSeparator" w:id="0">
    <w:p w:rsidR="00E662FE" w:rsidRDefault="00E662FE" w:rsidP="00E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536836"/>
      <w:docPartObj>
        <w:docPartGallery w:val="Page Numbers (Bottom of Page)"/>
        <w:docPartUnique/>
      </w:docPartObj>
    </w:sdtPr>
    <w:sdtContent>
      <w:p w:rsidR="00E662FE" w:rsidRDefault="00E66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62FE" w:rsidRDefault="00E662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FE" w:rsidRDefault="00E662FE" w:rsidP="00E662FE">
      <w:pPr>
        <w:spacing w:after="0" w:line="240" w:lineRule="auto"/>
      </w:pPr>
      <w:r>
        <w:separator/>
      </w:r>
    </w:p>
  </w:footnote>
  <w:footnote w:type="continuationSeparator" w:id="0">
    <w:p w:rsidR="00E662FE" w:rsidRDefault="00E662FE" w:rsidP="00E66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FE"/>
    <w:rsid w:val="0024459B"/>
    <w:rsid w:val="00E6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2FE"/>
  </w:style>
  <w:style w:type="paragraph" w:styleId="a5">
    <w:name w:val="footer"/>
    <w:basedOn w:val="a"/>
    <w:link w:val="a6"/>
    <w:uiPriority w:val="99"/>
    <w:unhideWhenUsed/>
    <w:rsid w:val="00E6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2FE"/>
  </w:style>
  <w:style w:type="paragraph" w:styleId="a5">
    <w:name w:val="footer"/>
    <w:basedOn w:val="a"/>
    <w:link w:val="a6"/>
    <w:uiPriority w:val="99"/>
    <w:unhideWhenUsed/>
    <w:rsid w:val="00E6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Georgiy</dc:creator>
  <cp:lastModifiedBy>Georgiy</cp:lastModifiedBy>
  <cp:revision>1</cp:revision>
  <dcterms:created xsi:type="dcterms:W3CDTF">2014-02-10T02:31:00Z</dcterms:created>
  <dcterms:modified xsi:type="dcterms:W3CDTF">2014-02-10T02:34:00Z</dcterms:modified>
</cp:coreProperties>
</file>