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1B" w:rsidRPr="0056161B" w:rsidRDefault="0056161B" w:rsidP="0056161B">
      <w:pPr>
        <w:rPr>
          <w:rFonts w:ascii="Times New Roman" w:hAnsi="Times New Roman" w:cs="Times New Roman"/>
          <w:b/>
          <w:sz w:val="24"/>
        </w:rPr>
      </w:pPr>
      <w:r w:rsidRPr="0056161B">
        <w:rPr>
          <w:rFonts w:ascii="Times New Roman" w:hAnsi="Times New Roman" w:cs="Times New Roman"/>
          <w:b/>
          <w:sz w:val="24"/>
        </w:rPr>
        <w:t>Фамилия _________________________________-Имя_______________________________</w:t>
      </w: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</w:p>
    <w:p w:rsid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1.Представление в театре началось в 17 часов 40 минут и закончилось в 19 часов 20 минут. Сколько минут продолжалось представление?</w:t>
      </w:r>
    </w:p>
    <w:p w:rsidR="00AB2675" w:rsidRDefault="00AB2675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1)17ч40мин=1020+40=1060 </w:t>
      </w:r>
      <w:proofErr w:type="gramStart"/>
      <w:r>
        <w:rPr>
          <w:rFonts w:ascii="Times New Roman" w:hAnsi="Times New Roman" w:cs="Times New Roman"/>
          <w:sz w:val="24"/>
        </w:rPr>
        <w:t>мин(</w:t>
      </w:r>
      <w:proofErr w:type="gramEnd"/>
      <w:r>
        <w:rPr>
          <w:rFonts w:ascii="Times New Roman" w:hAnsi="Times New Roman" w:cs="Times New Roman"/>
          <w:sz w:val="24"/>
        </w:rPr>
        <w:t>переводим в минуты)</w:t>
      </w:r>
    </w:p>
    <w:p w:rsidR="00AB2675" w:rsidRDefault="00AB2675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2)19ч20мин=1140+20=1160мин</w:t>
      </w:r>
    </w:p>
    <w:p w:rsidR="00AB2675" w:rsidRDefault="00AB2675" w:rsidP="0056161B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3)из</w:t>
      </w:r>
      <w:proofErr w:type="gramEnd"/>
      <w:r>
        <w:rPr>
          <w:rFonts w:ascii="Times New Roman" w:hAnsi="Times New Roman" w:cs="Times New Roman"/>
          <w:sz w:val="24"/>
        </w:rPr>
        <w:t xml:space="preserve"> большего отнимаем меньшее    1160-1060=100минут</w:t>
      </w:r>
    </w:p>
    <w:p w:rsidR="00AB2675" w:rsidRPr="00AB2675" w:rsidRDefault="00AB2675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</w:t>
      </w:r>
      <w:proofErr w:type="gramStart"/>
      <w:r>
        <w:rPr>
          <w:rFonts w:ascii="Times New Roman" w:hAnsi="Times New Roman" w:cs="Times New Roman"/>
          <w:sz w:val="24"/>
        </w:rPr>
        <w:t>100  минут</w:t>
      </w:r>
      <w:proofErr w:type="gramEnd"/>
      <w:r>
        <w:rPr>
          <w:rFonts w:ascii="Times New Roman" w:hAnsi="Times New Roman" w:cs="Times New Roman"/>
          <w:sz w:val="24"/>
          <w:lang w:val="en-US"/>
        </w:rPr>
        <w:t>.</w:t>
      </w:r>
    </w:p>
    <w:p w:rsid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2. У Маши есть 350 рублей. Ей надо купить 12 тетрадей в клетку по 14 рублей каждая и несколько тетрадей в линейку по 15 рублей. Какое наибольшее количество тетрадей в линейку может купить Маша?</w:t>
      </w:r>
    </w:p>
    <w:p w:rsidR="00AB2675" w:rsidRDefault="00AB2675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1)12*14=168руб—всего в клетку</w:t>
      </w:r>
    </w:p>
    <w:p w:rsidR="00AB2675" w:rsidRDefault="00AB2675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2)350-168=182руб—осталось после покупки тетрадей в клетку</w:t>
      </w:r>
    </w:p>
    <w:p w:rsidR="00AB2675" w:rsidRDefault="00AB2675" w:rsidP="0056161B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3)Самое</w:t>
      </w:r>
      <w:proofErr w:type="gramEnd"/>
      <w:r>
        <w:rPr>
          <w:rFonts w:ascii="Times New Roman" w:hAnsi="Times New Roman" w:cs="Times New Roman"/>
          <w:sz w:val="24"/>
        </w:rPr>
        <w:t xml:space="preserve"> близкое число к 182 которое делится на 15 это 180</w:t>
      </w:r>
    </w:p>
    <w:p w:rsidR="00AB2675" w:rsidRDefault="00AB2675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180:15=12тетрадей</w:t>
      </w:r>
    </w:p>
    <w:p w:rsidR="00AB2675" w:rsidRPr="00AB2675" w:rsidRDefault="00AB2675" w:rsidP="0056161B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Ответ:Маша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может купить 12 тетрадей в линейку</w:t>
      </w:r>
      <w:r w:rsidRPr="00AB2675">
        <w:rPr>
          <w:rFonts w:ascii="Times New Roman" w:hAnsi="Times New Roman" w:cs="Times New Roman"/>
          <w:sz w:val="24"/>
        </w:rPr>
        <w:t>.</w:t>
      </w: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3. Периметр квадрата равен 40 см. Квадрат разрезали на два равных прямоугольника. Найди площадь одного из прямоугольников.</w:t>
      </w:r>
    </w:p>
    <w:p w:rsidR="005C533D" w:rsidRDefault="00D6720A" w:rsidP="0056161B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1)Периметр</w:t>
      </w:r>
      <w:proofErr w:type="gramEnd"/>
      <w:r>
        <w:rPr>
          <w:rFonts w:ascii="Times New Roman" w:hAnsi="Times New Roman" w:cs="Times New Roman"/>
          <w:sz w:val="24"/>
        </w:rPr>
        <w:t>-это сумма всех сторон</w:t>
      </w:r>
      <w:r w:rsidRPr="00D6720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значит одна сторона квадрата(все стороны равны) равна 40:4=10см-сторона квадрата и прямоугольника</w:t>
      </w:r>
    </w:p>
    <w:p w:rsidR="00D6720A" w:rsidRDefault="00D6720A" w:rsidP="0056161B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2)10:2</w:t>
      </w:r>
      <w:proofErr w:type="gramEnd"/>
      <w:r>
        <w:rPr>
          <w:rFonts w:ascii="Times New Roman" w:hAnsi="Times New Roman" w:cs="Times New Roman"/>
          <w:sz w:val="24"/>
        </w:rPr>
        <w:t>=5см</w:t>
      </w:r>
      <w:r w:rsidRPr="00D6720A">
        <w:rPr>
          <w:rFonts w:ascii="Times New Roman" w:hAnsi="Times New Roman" w:cs="Times New Roman"/>
          <w:sz w:val="24"/>
        </w:rPr>
        <w:t xml:space="preserve">—квадрат </w:t>
      </w:r>
      <w:r>
        <w:rPr>
          <w:rFonts w:ascii="Times New Roman" w:hAnsi="Times New Roman" w:cs="Times New Roman"/>
          <w:sz w:val="24"/>
        </w:rPr>
        <w:t>делили пополам</w:t>
      </w:r>
      <w:r w:rsidRPr="00D6720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значит это одна сторона прямоугольника</w:t>
      </w:r>
    </w:p>
    <w:p w:rsidR="00D6720A" w:rsidRDefault="00D6720A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мы знаем две стороны прямоугольника</w:t>
      </w:r>
      <w:r w:rsidRPr="00D6720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Это 10 и 5 см</w:t>
      </w:r>
    </w:p>
    <w:p w:rsidR="00D6720A" w:rsidRDefault="00D6720A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Площадь находится-длина* ширина</w:t>
      </w:r>
    </w:p>
    <w:p w:rsidR="00D6720A" w:rsidRDefault="00D6720A" w:rsidP="005616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10*5=50см—площадь прямоугольника</w:t>
      </w:r>
    </w:p>
    <w:p w:rsidR="00D6720A" w:rsidRPr="00D6720A" w:rsidRDefault="00D6720A" w:rsidP="0056161B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Ответ:Площадь</w:t>
      </w:r>
      <w:proofErr w:type="spellEnd"/>
      <w:r>
        <w:rPr>
          <w:rFonts w:ascii="Times New Roman" w:hAnsi="Times New Roman" w:cs="Times New Roman"/>
          <w:sz w:val="24"/>
        </w:rPr>
        <w:t xml:space="preserve"> равна 50см</w:t>
      </w:r>
      <w:bookmarkStart w:id="0" w:name="_GoBack"/>
      <w:bookmarkEnd w:id="0"/>
    </w:p>
    <w:sectPr w:rsidR="00D6720A" w:rsidRPr="00D6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4C"/>
    <w:rsid w:val="003B3F0E"/>
    <w:rsid w:val="00434520"/>
    <w:rsid w:val="0056161B"/>
    <w:rsid w:val="00997B47"/>
    <w:rsid w:val="00AB2675"/>
    <w:rsid w:val="00BC314C"/>
    <w:rsid w:val="00D6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801D7-CE94-447D-AFCF-F702D6C1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B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3F0E"/>
  </w:style>
  <w:style w:type="character" w:customStyle="1" w:styleId="c0">
    <w:name w:val="c0"/>
    <w:basedOn w:val="a0"/>
    <w:rsid w:val="003B3F0E"/>
  </w:style>
  <w:style w:type="paragraph" w:customStyle="1" w:styleId="a4">
    <w:name w:val="Знак Знак Знак Знак"/>
    <w:basedOn w:val="a"/>
    <w:rsid w:val="0056161B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2022-02-08T08:32:00Z</dcterms:created>
  <dcterms:modified xsi:type="dcterms:W3CDTF">2022-02-14T14:06:00Z</dcterms:modified>
</cp:coreProperties>
</file>