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90" w:rsidRPr="00F61649" w:rsidRDefault="00F61649">
      <w:pPr>
        <w:rPr>
          <w:b/>
        </w:rPr>
      </w:pPr>
      <w:r w:rsidRPr="00F61649">
        <w:rPr>
          <w:b/>
        </w:rPr>
        <w:t>народничество,</w:t>
      </w:r>
      <w:r w:rsidRPr="00F61649">
        <w:rPr>
          <w:b/>
        </w:rPr>
        <w:t xml:space="preserve"> </w:t>
      </w:r>
      <w:r w:rsidRPr="00F61649">
        <w:rPr>
          <w:b/>
        </w:rPr>
        <w:t>социал</w:t>
      </w:r>
      <w:r w:rsidRPr="00F61649">
        <w:rPr>
          <w:b/>
        </w:rPr>
        <w:t>-</w:t>
      </w:r>
      <w:r w:rsidRPr="00F61649">
        <w:rPr>
          <w:b/>
        </w:rPr>
        <w:t>демократы,</w:t>
      </w:r>
      <w:r w:rsidRPr="00F61649">
        <w:rPr>
          <w:b/>
        </w:rPr>
        <w:t xml:space="preserve"> </w:t>
      </w:r>
      <w:r w:rsidRPr="00F61649">
        <w:rPr>
          <w:b/>
        </w:rPr>
        <w:t>либералы,</w:t>
      </w:r>
      <w:r w:rsidRPr="00F61649">
        <w:rPr>
          <w:b/>
        </w:rPr>
        <w:t xml:space="preserve"> </w:t>
      </w:r>
      <w:r w:rsidRPr="00F61649">
        <w:rPr>
          <w:b/>
        </w:rPr>
        <w:t>революционеры</w:t>
      </w:r>
      <w:r w:rsidRPr="00F61649">
        <w:rPr>
          <w:b/>
        </w:rPr>
        <w:t xml:space="preserve"> </w:t>
      </w:r>
      <w:r w:rsidRPr="00F61649">
        <w:rPr>
          <w:b/>
        </w:rPr>
        <w:t>-</w:t>
      </w:r>
      <w:r w:rsidRPr="00F61649">
        <w:rPr>
          <w:b/>
        </w:rPr>
        <w:t xml:space="preserve"> </w:t>
      </w:r>
      <w:r w:rsidRPr="00F61649">
        <w:rPr>
          <w:b/>
        </w:rPr>
        <w:t>руководители этих направлений,</w:t>
      </w:r>
      <w:r w:rsidRPr="00F61649">
        <w:rPr>
          <w:b/>
        </w:rPr>
        <w:t xml:space="preserve"> </w:t>
      </w:r>
      <w:r w:rsidRPr="00F61649">
        <w:rPr>
          <w:b/>
        </w:rPr>
        <w:t>цели,</w:t>
      </w:r>
      <w:r>
        <w:rPr>
          <w:b/>
        </w:rPr>
        <w:t xml:space="preserve"> </w:t>
      </w:r>
      <w:r w:rsidRPr="00F61649">
        <w:rPr>
          <w:b/>
        </w:rPr>
        <w:t>кто входил в состав,</w:t>
      </w:r>
      <w:r>
        <w:rPr>
          <w:b/>
        </w:rPr>
        <w:t xml:space="preserve"> </w:t>
      </w:r>
      <w:r w:rsidRPr="00F61649">
        <w:rPr>
          <w:b/>
        </w:rPr>
        <w:t>и как они предлагали решить проблему</w:t>
      </w:r>
    </w:p>
    <w:p w:rsidR="00F61649" w:rsidRPr="00F61649" w:rsidRDefault="00F61649">
      <w:pPr>
        <w:rPr>
          <w:b/>
        </w:rPr>
      </w:pPr>
    </w:p>
    <w:p w:rsidR="00F61649" w:rsidRDefault="00F61649">
      <w:pPr>
        <w:rPr>
          <w:sz w:val="28"/>
        </w:rPr>
      </w:pPr>
      <w:r>
        <w:rPr>
          <w:sz w:val="28"/>
        </w:rPr>
        <w:t>Я намеренно написала материал в большом объеме, т.к. общественное движение, его развитие очень трудно понимать, если вырвать из текста отдельные факты. Некоторые общественные движения вытекают одно из другого, поэтом</w:t>
      </w:r>
      <w:proofErr w:type="gramStart"/>
      <w:r>
        <w:rPr>
          <w:sz w:val="28"/>
          <w:lang w:val="en-US"/>
        </w:rPr>
        <w:t>e</w:t>
      </w:r>
      <w:proofErr w:type="gramEnd"/>
      <w:r>
        <w:rPr>
          <w:sz w:val="28"/>
        </w:rPr>
        <w:t xml:space="preserve"> нужно понимать их динамику. И я не знаю, что у Вас за ответ – реферат, выступление, письменное задание, таблица</w:t>
      </w:r>
      <w:proofErr w:type="gramStart"/>
      <w:r>
        <w:rPr>
          <w:sz w:val="28"/>
        </w:rPr>
        <w:t>… П</w:t>
      </w:r>
      <w:proofErr w:type="gramEnd"/>
      <w:r>
        <w:rPr>
          <w:sz w:val="28"/>
        </w:rPr>
        <w:t>оэтому и написала подробно.</w:t>
      </w:r>
    </w:p>
    <w:p w:rsidR="00F61649" w:rsidRDefault="00F61649">
      <w:pPr>
        <w:rPr>
          <w:sz w:val="28"/>
        </w:rPr>
      </w:pPr>
      <w:r>
        <w:rPr>
          <w:sz w:val="28"/>
        </w:rPr>
        <w:t>Самое основное, что требуется для ответа на поставленный вопрос, я выделила жирным шрифтом. Думаю, что «</w:t>
      </w:r>
      <w:r w:rsidRPr="00F61649">
        <w:rPr>
          <w:b/>
        </w:rPr>
        <w:t>как они предлагали решить проблему</w:t>
      </w:r>
      <w:r>
        <w:rPr>
          <w:b/>
        </w:rPr>
        <w:t>»</w:t>
      </w:r>
      <w:r>
        <w:rPr>
          <w:sz w:val="28"/>
        </w:rPr>
        <w:t xml:space="preserve"> речь идет о проблеме смены общественного строя в России. В целях и тактике это есть. </w:t>
      </w:r>
    </w:p>
    <w:p w:rsidR="00F61649" w:rsidRDefault="00F61649">
      <w:pPr>
        <w:rPr>
          <w:sz w:val="28"/>
        </w:rPr>
      </w:pPr>
    </w:p>
    <w:p w:rsidR="00F61649" w:rsidRDefault="00F61649">
      <w:pPr>
        <w:rPr>
          <w:sz w:val="28"/>
        </w:rPr>
      </w:pPr>
      <w:r>
        <w:rPr>
          <w:sz w:val="28"/>
        </w:rPr>
        <w:t>Если что-то непонятно, то объясню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Можно написать письмо в сообщениях на «знания», или по почте </w:t>
      </w:r>
      <w:hyperlink r:id="rId8" w:history="1">
        <w:r w:rsidRPr="00812FDA">
          <w:rPr>
            <w:rStyle w:val="a8"/>
            <w:sz w:val="28"/>
            <w:lang w:val="en-US"/>
          </w:rPr>
          <w:t>LKO</w:t>
        </w:r>
        <w:r w:rsidRPr="00812FDA">
          <w:rPr>
            <w:rStyle w:val="a8"/>
            <w:sz w:val="28"/>
          </w:rPr>
          <w:t>.4414@</w:t>
        </w:r>
        <w:proofErr w:type="spellStart"/>
        <w:r w:rsidRPr="00812FDA">
          <w:rPr>
            <w:rStyle w:val="a8"/>
            <w:sz w:val="28"/>
            <w:lang w:val="en-US"/>
          </w:rPr>
          <w:t>yandex</w:t>
        </w:r>
        <w:proofErr w:type="spellEnd"/>
        <w:r w:rsidRPr="00812FDA">
          <w:rPr>
            <w:rStyle w:val="a8"/>
            <w:sz w:val="28"/>
          </w:rPr>
          <w:t>.</w:t>
        </w:r>
        <w:proofErr w:type="spellStart"/>
        <w:r w:rsidRPr="00812FDA">
          <w:rPr>
            <w:rStyle w:val="a8"/>
            <w:sz w:val="28"/>
            <w:lang w:val="en-US"/>
          </w:rPr>
          <w:t>ru</w:t>
        </w:r>
        <w:proofErr w:type="spellEnd"/>
      </w:hyperlink>
    </w:p>
    <w:p w:rsidR="00F61649" w:rsidRPr="00F61649" w:rsidRDefault="00F61649">
      <w:pPr>
        <w:rPr>
          <w:sz w:val="28"/>
        </w:rPr>
      </w:pPr>
      <w:bookmarkStart w:id="0" w:name="_GoBack"/>
      <w:bookmarkEnd w:id="0"/>
    </w:p>
    <w:p w:rsidR="00F61649" w:rsidRDefault="00F61649">
      <w:pPr>
        <w:rPr>
          <w:sz w:val="28"/>
        </w:rPr>
      </w:pPr>
      <w:r>
        <w:rPr>
          <w:sz w:val="28"/>
        </w:rPr>
        <w:br w:type="page"/>
      </w:r>
    </w:p>
    <w:p w:rsidR="00F61649" w:rsidRPr="00F61649" w:rsidRDefault="00F61649" w:rsidP="00F61649">
      <w:pPr>
        <w:pStyle w:val="11"/>
        <w:keepNext/>
        <w:keepLines/>
        <w:shd w:val="clear" w:color="auto" w:fill="auto"/>
        <w:spacing w:line="360" w:lineRule="auto"/>
        <w:ind w:firstLine="709"/>
        <w:outlineLvl w:val="9"/>
        <w:rPr>
          <w:rFonts w:ascii="Times New Roman" w:hAnsi="Times New Roman" w:cs="Times New Roman"/>
          <w:i/>
          <w:sz w:val="28"/>
          <w:szCs w:val="28"/>
        </w:rPr>
      </w:pPr>
      <w:bookmarkStart w:id="1" w:name="bookmark0"/>
      <w:r w:rsidRPr="00F61649">
        <w:rPr>
          <w:rFonts w:ascii="Times New Roman" w:hAnsi="Times New Roman" w:cs="Times New Roman"/>
          <w:i/>
          <w:sz w:val="28"/>
          <w:szCs w:val="28"/>
        </w:rPr>
        <w:lastRenderedPageBreak/>
        <w:t>Либералы и консерватор</w:t>
      </w:r>
      <w:bookmarkEnd w:id="1"/>
      <w:r w:rsidRPr="00F61649">
        <w:rPr>
          <w:rFonts w:ascii="Times New Roman" w:hAnsi="Times New Roman" w:cs="Times New Roman"/>
          <w:i/>
          <w:sz w:val="28"/>
          <w:szCs w:val="28"/>
        </w:rPr>
        <w:t>ы</w:t>
      </w:r>
    </w:p>
    <w:p w:rsidR="00F61649" w:rsidRPr="00871A5A" w:rsidRDefault="00F61649" w:rsidP="00F61649">
      <w:pPr>
        <w:pStyle w:val="11"/>
        <w:keepNext/>
        <w:keepLines/>
        <w:shd w:val="clear" w:color="auto" w:fill="auto"/>
        <w:spacing w:line="360" w:lineRule="auto"/>
        <w:ind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871A5A">
        <w:rPr>
          <w:rFonts w:ascii="Times New Roman" w:hAnsi="Times New Roman" w:cs="Times New Roman"/>
          <w:sz w:val="28"/>
          <w:szCs w:val="28"/>
        </w:rPr>
        <w:t>В общественном движении России в 60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71A5A">
        <w:rPr>
          <w:rFonts w:ascii="Times New Roman" w:hAnsi="Times New Roman" w:cs="Times New Roman"/>
          <w:sz w:val="28"/>
          <w:szCs w:val="28"/>
        </w:rPr>
        <w:t>80-х годах XIX в. можно выделить несколько направлений, которые получили особое развитие в конкретные десятилетия:</w:t>
      </w:r>
    </w:p>
    <w:p w:rsidR="00F61649" w:rsidRPr="00871A5A" w:rsidRDefault="00F61649" w:rsidP="00F61649">
      <w:pPr>
        <w:pStyle w:val="1"/>
        <w:numPr>
          <w:ilvl w:val="0"/>
          <w:numId w:val="3"/>
        </w:numPr>
        <w:shd w:val="clear" w:color="auto" w:fill="auto"/>
        <w:tabs>
          <w:tab w:val="left" w:pos="473"/>
        </w:tabs>
        <w:spacing w:line="360" w:lineRule="auto"/>
        <w:rPr>
          <w:sz w:val="28"/>
          <w:szCs w:val="28"/>
        </w:rPr>
      </w:pPr>
      <w:r w:rsidRPr="00871A5A">
        <w:rPr>
          <w:sz w:val="28"/>
          <w:szCs w:val="28"/>
        </w:rPr>
        <w:t>либеральное движение начала 60-х годов;</w:t>
      </w:r>
    </w:p>
    <w:p w:rsidR="00F61649" w:rsidRPr="00871A5A" w:rsidRDefault="00F61649" w:rsidP="00F61649">
      <w:pPr>
        <w:pStyle w:val="1"/>
        <w:numPr>
          <w:ilvl w:val="0"/>
          <w:numId w:val="3"/>
        </w:numPr>
        <w:shd w:val="clear" w:color="auto" w:fill="auto"/>
        <w:tabs>
          <w:tab w:val="left" w:pos="458"/>
        </w:tabs>
        <w:spacing w:line="360" w:lineRule="auto"/>
        <w:rPr>
          <w:sz w:val="28"/>
          <w:szCs w:val="28"/>
        </w:rPr>
      </w:pPr>
      <w:r w:rsidRPr="00871A5A">
        <w:rPr>
          <w:sz w:val="28"/>
          <w:szCs w:val="28"/>
        </w:rPr>
        <w:t>либерально-демократическое движение начала и середины 60-х годов;</w:t>
      </w:r>
    </w:p>
    <w:p w:rsidR="00F61649" w:rsidRPr="00871A5A" w:rsidRDefault="00F61649" w:rsidP="00F61649">
      <w:pPr>
        <w:pStyle w:val="1"/>
        <w:numPr>
          <w:ilvl w:val="0"/>
          <w:numId w:val="3"/>
        </w:numPr>
        <w:shd w:val="clear" w:color="auto" w:fill="auto"/>
        <w:tabs>
          <w:tab w:val="left" w:pos="521"/>
        </w:tabs>
        <w:spacing w:line="360" w:lineRule="auto"/>
        <w:rPr>
          <w:sz w:val="28"/>
          <w:szCs w:val="28"/>
        </w:rPr>
      </w:pPr>
      <w:r w:rsidRPr="00871A5A">
        <w:rPr>
          <w:sz w:val="28"/>
          <w:szCs w:val="28"/>
        </w:rPr>
        <w:t xml:space="preserve">революционно-народническое движение 70 </w:t>
      </w:r>
      <w:r>
        <w:rPr>
          <w:sz w:val="28"/>
          <w:szCs w:val="28"/>
        </w:rPr>
        <w:t>–</w:t>
      </w:r>
      <w:r w:rsidRPr="00871A5A">
        <w:rPr>
          <w:sz w:val="28"/>
          <w:szCs w:val="28"/>
        </w:rPr>
        <w:t xml:space="preserve"> начала 80-х годов.</w:t>
      </w:r>
    </w:p>
    <w:p w:rsidR="00F61649" w:rsidRPr="00871A5A" w:rsidRDefault="00F61649" w:rsidP="00F61649">
      <w:pPr>
        <w:pStyle w:val="1"/>
        <w:shd w:val="clear" w:color="auto" w:fill="auto"/>
        <w:tabs>
          <w:tab w:val="left" w:pos="298"/>
        </w:tabs>
        <w:spacing w:line="360" w:lineRule="auto"/>
        <w:ind w:firstLine="709"/>
        <w:rPr>
          <w:sz w:val="28"/>
          <w:szCs w:val="28"/>
        </w:rPr>
      </w:pPr>
      <w:r w:rsidRPr="00871A5A">
        <w:rPr>
          <w:sz w:val="28"/>
          <w:szCs w:val="28"/>
        </w:rPr>
        <w:t xml:space="preserve">В начале царствования Александра II происходит формирование </w:t>
      </w:r>
      <w:r w:rsidRPr="00F61649">
        <w:rPr>
          <w:b/>
          <w:sz w:val="28"/>
          <w:szCs w:val="28"/>
          <w:u w:val="single"/>
        </w:rPr>
        <w:t>русского либерального движения</w:t>
      </w:r>
      <w:r>
        <w:rPr>
          <w:sz w:val="28"/>
          <w:szCs w:val="28"/>
        </w:rPr>
        <w:t xml:space="preserve">. </w:t>
      </w:r>
      <w:r w:rsidRPr="00871A5A">
        <w:rPr>
          <w:b/>
          <w:sz w:val="28"/>
          <w:szCs w:val="28"/>
          <w:u w:val="single"/>
        </w:rPr>
        <w:t xml:space="preserve">Лидеры западников </w:t>
      </w:r>
      <w:proofErr w:type="spellStart"/>
      <w:r w:rsidRPr="00871A5A">
        <w:rPr>
          <w:b/>
          <w:sz w:val="28"/>
          <w:szCs w:val="28"/>
          <w:u w:val="single"/>
        </w:rPr>
        <w:t>К.Д.Кавелин</w:t>
      </w:r>
      <w:proofErr w:type="spellEnd"/>
      <w:r w:rsidRPr="00871A5A">
        <w:rPr>
          <w:b/>
          <w:sz w:val="28"/>
          <w:szCs w:val="28"/>
          <w:u w:val="single"/>
        </w:rPr>
        <w:t xml:space="preserve"> и </w:t>
      </w:r>
      <w:proofErr w:type="spellStart"/>
      <w:r w:rsidRPr="00871A5A">
        <w:rPr>
          <w:b/>
          <w:sz w:val="28"/>
          <w:szCs w:val="28"/>
          <w:u w:val="single"/>
        </w:rPr>
        <w:t>Б.Н.Чичерин</w:t>
      </w:r>
      <w:proofErr w:type="spellEnd"/>
      <w:r w:rsidRPr="00871A5A">
        <w:rPr>
          <w:sz w:val="28"/>
          <w:szCs w:val="28"/>
        </w:rPr>
        <w:t xml:space="preserve"> опубликовали за границей (в типографии </w:t>
      </w:r>
      <w:proofErr w:type="spellStart"/>
      <w:r w:rsidRPr="00871A5A">
        <w:rPr>
          <w:sz w:val="28"/>
          <w:szCs w:val="28"/>
        </w:rPr>
        <w:t>А.И.Герцена</w:t>
      </w:r>
      <w:proofErr w:type="spellEnd"/>
      <w:r w:rsidRPr="00871A5A">
        <w:rPr>
          <w:sz w:val="28"/>
          <w:szCs w:val="28"/>
        </w:rPr>
        <w:t xml:space="preserve">) программные документы русского </w:t>
      </w:r>
      <w:r w:rsidRPr="00871A5A">
        <w:rPr>
          <w:b/>
          <w:sz w:val="28"/>
          <w:szCs w:val="28"/>
          <w:u w:val="single"/>
        </w:rPr>
        <w:t>либерализма</w:t>
      </w:r>
      <w:r w:rsidRPr="00871A5A">
        <w:rPr>
          <w:sz w:val="28"/>
          <w:szCs w:val="28"/>
        </w:rPr>
        <w:t>. Были выдвинуты следующие требования:</w:t>
      </w:r>
    </w:p>
    <w:p w:rsidR="00F61649" w:rsidRPr="00F61649" w:rsidRDefault="00F61649" w:rsidP="00F61649">
      <w:pPr>
        <w:pStyle w:val="1"/>
        <w:numPr>
          <w:ilvl w:val="0"/>
          <w:numId w:val="1"/>
        </w:numPr>
        <w:shd w:val="clear" w:color="auto" w:fill="auto"/>
        <w:tabs>
          <w:tab w:val="left" w:pos="473"/>
        </w:tabs>
        <w:spacing w:line="360" w:lineRule="auto"/>
        <w:ind w:left="300" w:firstLine="0"/>
        <w:rPr>
          <w:b/>
          <w:sz w:val="28"/>
          <w:szCs w:val="28"/>
        </w:rPr>
      </w:pPr>
      <w:r w:rsidRPr="00F61649">
        <w:rPr>
          <w:b/>
          <w:sz w:val="28"/>
          <w:szCs w:val="28"/>
        </w:rPr>
        <w:t>свобода совести;</w:t>
      </w:r>
    </w:p>
    <w:p w:rsidR="00F61649" w:rsidRPr="00F61649" w:rsidRDefault="00F61649" w:rsidP="00F61649">
      <w:pPr>
        <w:pStyle w:val="1"/>
        <w:numPr>
          <w:ilvl w:val="0"/>
          <w:numId w:val="1"/>
        </w:numPr>
        <w:shd w:val="clear" w:color="auto" w:fill="auto"/>
        <w:tabs>
          <w:tab w:val="left" w:pos="478"/>
        </w:tabs>
        <w:spacing w:line="360" w:lineRule="auto"/>
        <w:ind w:left="300" w:firstLine="0"/>
        <w:rPr>
          <w:b/>
          <w:sz w:val="28"/>
          <w:szCs w:val="28"/>
        </w:rPr>
      </w:pPr>
      <w:r w:rsidRPr="00F61649">
        <w:rPr>
          <w:b/>
          <w:sz w:val="28"/>
          <w:szCs w:val="28"/>
        </w:rPr>
        <w:t>свобода от крепостнического состояния;</w:t>
      </w:r>
    </w:p>
    <w:p w:rsidR="00F61649" w:rsidRPr="00F61649" w:rsidRDefault="00F61649" w:rsidP="00F61649">
      <w:pPr>
        <w:pStyle w:val="1"/>
        <w:numPr>
          <w:ilvl w:val="0"/>
          <w:numId w:val="1"/>
        </w:numPr>
        <w:shd w:val="clear" w:color="auto" w:fill="auto"/>
        <w:tabs>
          <w:tab w:val="left" w:pos="473"/>
        </w:tabs>
        <w:spacing w:line="360" w:lineRule="auto"/>
        <w:ind w:left="300" w:firstLine="0"/>
        <w:rPr>
          <w:b/>
          <w:sz w:val="28"/>
          <w:szCs w:val="28"/>
        </w:rPr>
      </w:pPr>
      <w:r w:rsidRPr="00F61649">
        <w:rPr>
          <w:b/>
          <w:sz w:val="28"/>
          <w:szCs w:val="28"/>
        </w:rPr>
        <w:t>свобода общественного мнения;</w:t>
      </w:r>
    </w:p>
    <w:p w:rsidR="00F61649" w:rsidRPr="00F61649" w:rsidRDefault="00F61649" w:rsidP="00F61649">
      <w:pPr>
        <w:pStyle w:val="1"/>
        <w:numPr>
          <w:ilvl w:val="0"/>
          <w:numId w:val="1"/>
        </w:numPr>
        <w:shd w:val="clear" w:color="auto" w:fill="auto"/>
        <w:tabs>
          <w:tab w:val="left" w:pos="487"/>
        </w:tabs>
        <w:spacing w:line="360" w:lineRule="auto"/>
        <w:ind w:left="300" w:firstLine="0"/>
        <w:rPr>
          <w:b/>
          <w:sz w:val="28"/>
          <w:szCs w:val="28"/>
        </w:rPr>
      </w:pPr>
      <w:r w:rsidRPr="00F61649">
        <w:rPr>
          <w:b/>
          <w:sz w:val="28"/>
          <w:szCs w:val="28"/>
        </w:rPr>
        <w:t>свобода книгопечатания, преподавания;</w:t>
      </w:r>
    </w:p>
    <w:p w:rsidR="00F61649" w:rsidRPr="00F61649" w:rsidRDefault="00F61649" w:rsidP="00F61649">
      <w:pPr>
        <w:pStyle w:val="1"/>
        <w:numPr>
          <w:ilvl w:val="0"/>
          <w:numId w:val="1"/>
        </w:numPr>
        <w:shd w:val="clear" w:color="auto" w:fill="auto"/>
        <w:tabs>
          <w:tab w:val="left" w:pos="478"/>
        </w:tabs>
        <w:spacing w:line="360" w:lineRule="auto"/>
        <w:ind w:left="300" w:firstLine="0"/>
        <w:rPr>
          <w:b/>
          <w:sz w:val="28"/>
          <w:szCs w:val="28"/>
        </w:rPr>
      </w:pPr>
      <w:r w:rsidRPr="00F61649">
        <w:rPr>
          <w:b/>
          <w:sz w:val="28"/>
          <w:szCs w:val="28"/>
        </w:rPr>
        <w:t>гласность суда.</w:t>
      </w:r>
    </w:p>
    <w:p w:rsid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71A5A">
        <w:rPr>
          <w:sz w:val="28"/>
          <w:szCs w:val="28"/>
        </w:rPr>
        <w:t xml:space="preserve">Но при этом не был выдвинут главный либеральный принцип </w:t>
      </w:r>
      <w:r>
        <w:rPr>
          <w:sz w:val="28"/>
          <w:szCs w:val="28"/>
        </w:rPr>
        <w:t>–</w:t>
      </w:r>
      <w:r w:rsidRPr="00871A5A">
        <w:rPr>
          <w:sz w:val="28"/>
          <w:szCs w:val="28"/>
        </w:rPr>
        <w:t xml:space="preserve"> введение конституции. Русские либералы полагали, что введение конституции в этот период останется либо на бумаге, либо усилит позиции аристократов-дворян. Будучи сторонниками конституционной монархии, они считали, что народ надо готовить к приня</w:t>
      </w:r>
      <w:r>
        <w:rPr>
          <w:sz w:val="28"/>
          <w:szCs w:val="28"/>
        </w:rPr>
        <w:t>тию конституции, а до этого сле</w:t>
      </w:r>
      <w:r w:rsidRPr="00871A5A">
        <w:rPr>
          <w:sz w:val="28"/>
          <w:szCs w:val="28"/>
        </w:rPr>
        <w:t>дует проводить местные реформы, развивать хозяйство, поднимать культурный уровень народа.</w:t>
      </w:r>
    </w:p>
    <w:p w:rsid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71A5A">
        <w:rPr>
          <w:sz w:val="28"/>
          <w:szCs w:val="28"/>
        </w:rPr>
        <w:t>Однако в начале 60-х го</w:t>
      </w:r>
      <w:r>
        <w:rPr>
          <w:sz w:val="28"/>
          <w:szCs w:val="28"/>
        </w:rPr>
        <w:t>дов в либеральном движении нача</w:t>
      </w:r>
      <w:r w:rsidRPr="00871A5A">
        <w:rPr>
          <w:sz w:val="28"/>
          <w:szCs w:val="28"/>
        </w:rPr>
        <w:t xml:space="preserve">лись разногласия, появились сторонники радикальных требований. Центром левых либералов стала Тверская губерния. В 1862 г. тверское дворянство направило Александру II послание, в котором объявляло, что оно отказывается от своих сословных привилегий. </w:t>
      </w:r>
      <w:proofErr w:type="spellStart"/>
      <w:r w:rsidRPr="00871A5A">
        <w:rPr>
          <w:sz w:val="28"/>
          <w:szCs w:val="28"/>
        </w:rPr>
        <w:t>Кавелин</w:t>
      </w:r>
      <w:proofErr w:type="spellEnd"/>
      <w:r w:rsidRPr="00871A5A">
        <w:rPr>
          <w:sz w:val="28"/>
          <w:szCs w:val="28"/>
        </w:rPr>
        <w:t xml:space="preserve"> и Чичерин </w:t>
      </w:r>
      <w:r w:rsidRPr="00871A5A">
        <w:rPr>
          <w:sz w:val="28"/>
          <w:szCs w:val="28"/>
        </w:rPr>
        <w:lastRenderedPageBreak/>
        <w:t>отрицательно отнеслись к инициативе тверских дворян. Разногласия между</w:t>
      </w:r>
      <w:r>
        <w:rPr>
          <w:sz w:val="28"/>
          <w:szCs w:val="28"/>
        </w:rPr>
        <w:t xml:space="preserve"> </w:t>
      </w:r>
      <w:r w:rsidRPr="00871A5A">
        <w:rPr>
          <w:sz w:val="28"/>
          <w:szCs w:val="28"/>
        </w:rPr>
        <w:t>либералами еще более усилились, когда Катков поддержал правительство в подавлении Польского восстания 1861</w:t>
      </w:r>
      <w:r>
        <w:rPr>
          <w:sz w:val="28"/>
          <w:szCs w:val="28"/>
        </w:rPr>
        <w:t>-</w:t>
      </w:r>
      <w:r w:rsidRPr="00871A5A">
        <w:rPr>
          <w:sz w:val="28"/>
          <w:szCs w:val="28"/>
        </w:rPr>
        <w:t>1863 гг. Либеральное движение пошло на спад.</w:t>
      </w:r>
    </w:p>
    <w:p w:rsid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71A5A">
        <w:rPr>
          <w:sz w:val="28"/>
          <w:szCs w:val="28"/>
        </w:rPr>
        <w:t xml:space="preserve">В свою очередь, </w:t>
      </w:r>
      <w:r w:rsidRPr="00871A5A">
        <w:rPr>
          <w:b/>
          <w:sz w:val="28"/>
          <w:szCs w:val="28"/>
        </w:rPr>
        <w:t>консерваторы</w:t>
      </w:r>
      <w:r w:rsidRPr="00871A5A">
        <w:rPr>
          <w:sz w:val="28"/>
          <w:szCs w:val="28"/>
        </w:rPr>
        <w:t xml:space="preserve"> стремились оградить императора от влияния либералов и провести реформы в интересах дворянства. Их деятельность имела успех: из правительства удалили реформаторов, в частности, был отставлен от долж</w:t>
      </w:r>
      <w:r>
        <w:rPr>
          <w:sz w:val="28"/>
          <w:szCs w:val="28"/>
        </w:rPr>
        <w:t xml:space="preserve">ности </w:t>
      </w:r>
      <w:proofErr w:type="spellStart"/>
      <w:r>
        <w:rPr>
          <w:sz w:val="28"/>
          <w:szCs w:val="28"/>
        </w:rPr>
        <w:t>Н.А.</w:t>
      </w:r>
      <w:r w:rsidRPr="00871A5A">
        <w:rPr>
          <w:sz w:val="28"/>
          <w:szCs w:val="28"/>
        </w:rPr>
        <w:t>Милютин</w:t>
      </w:r>
      <w:proofErr w:type="spellEnd"/>
      <w:r w:rsidRPr="00871A5A">
        <w:rPr>
          <w:sz w:val="28"/>
          <w:szCs w:val="28"/>
        </w:rPr>
        <w:t xml:space="preserve">. Александр II полагал, что это приведет к примирению разных направлений. </w:t>
      </w:r>
      <w:r w:rsidRPr="00871A5A">
        <w:rPr>
          <w:b/>
          <w:sz w:val="28"/>
          <w:szCs w:val="28"/>
          <w:u w:val="single"/>
        </w:rPr>
        <w:t xml:space="preserve">Лидер консерваторов – шеф жандармов граф </w:t>
      </w:r>
      <w:proofErr w:type="spellStart"/>
      <w:r w:rsidRPr="00871A5A">
        <w:rPr>
          <w:b/>
          <w:sz w:val="28"/>
          <w:szCs w:val="28"/>
          <w:u w:val="single"/>
        </w:rPr>
        <w:t>П.А.Шувалов</w:t>
      </w:r>
      <w:proofErr w:type="spellEnd"/>
      <w:r w:rsidRPr="00871A5A">
        <w:rPr>
          <w:b/>
          <w:sz w:val="28"/>
          <w:szCs w:val="28"/>
          <w:u w:val="single"/>
        </w:rPr>
        <w:t>,</w:t>
      </w:r>
      <w:r w:rsidRPr="00871A5A">
        <w:rPr>
          <w:sz w:val="28"/>
          <w:szCs w:val="28"/>
        </w:rPr>
        <w:t xml:space="preserve"> будучи ближайшим советником императора и оказывая на него сильное влияние, стал фактическим диктатором (за что получил прозвище «Петр IV»).</w:t>
      </w:r>
    </w:p>
    <w:p w:rsid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71A5A">
        <w:rPr>
          <w:b/>
          <w:sz w:val="28"/>
          <w:szCs w:val="28"/>
          <w:u w:val="single"/>
        </w:rPr>
        <w:t>Идеологом консервативного курса</w:t>
      </w:r>
      <w:r w:rsidRPr="00871A5A">
        <w:rPr>
          <w:sz w:val="28"/>
          <w:szCs w:val="28"/>
        </w:rPr>
        <w:t xml:space="preserve"> стал бывший либерал, редактор газеты «Московские ведомости» </w:t>
      </w:r>
      <w:r w:rsidRPr="00871A5A">
        <w:rPr>
          <w:b/>
          <w:sz w:val="28"/>
          <w:szCs w:val="28"/>
          <w:u w:val="single"/>
        </w:rPr>
        <w:t>Катков</w:t>
      </w:r>
      <w:r w:rsidRPr="00871A5A">
        <w:rPr>
          <w:sz w:val="28"/>
          <w:szCs w:val="28"/>
        </w:rPr>
        <w:t xml:space="preserve">. Политическим лозунгом консерватизма была </w:t>
      </w:r>
      <w:r w:rsidRPr="00F61649">
        <w:rPr>
          <w:b/>
          <w:sz w:val="28"/>
          <w:szCs w:val="28"/>
        </w:rPr>
        <w:t>стабильность</w:t>
      </w:r>
      <w:r w:rsidRPr="00871A5A">
        <w:rPr>
          <w:sz w:val="28"/>
          <w:szCs w:val="28"/>
        </w:rPr>
        <w:t xml:space="preserve">, но не возврат назад. Однако русские консерваторы отражали </w:t>
      </w:r>
      <w:r w:rsidRPr="00F61649">
        <w:rPr>
          <w:b/>
          <w:sz w:val="28"/>
          <w:szCs w:val="28"/>
        </w:rPr>
        <w:t>интересы дворянства, которое пыталось вернуть утраченные феодальные привилегии</w:t>
      </w:r>
      <w:r w:rsidRPr="00871A5A">
        <w:rPr>
          <w:sz w:val="28"/>
          <w:szCs w:val="28"/>
        </w:rPr>
        <w:t>. Консерваторы и либералы не имели широкой социальной поддержки.</w:t>
      </w:r>
      <w:bookmarkStart w:id="2" w:name="bookmark1"/>
    </w:p>
    <w:p w:rsid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</w:p>
    <w:p w:rsidR="00F61649" w:rsidRPr="00B7182E" w:rsidRDefault="00F61649" w:rsidP="00F61649">
      <w:pPr>
        <w:pStyle w:val="1"/>
        <w:shd w:val="clear" w:color="auto" w:fill="auto"/>
        <w:tabs>
          <w:tab w:val="left" w:pos="23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B7182E">
        <w:rPr>
          <w:sz w:val="28"/>
          <w:szCs w:val="28"/>
        </w:rPr>
        <w:t xml:space="preserve">олна репрессий, последовавшая после убийства Александра </w:t>
      </w:r>
      <w:r>
        <w:rPr>
          <w:sz w:val="28"/>
          <w:szCs w:val="28"/>
          <w:lang w:val="en-US"/>
        </w:rPr>
        <w:t>II</w:t>
      </w:r>
      <w:r w:rsidRPr="00F61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1881 году</w:t>
      </w:r>
      <w:r w:rsidRPr="00B7182E">
        <w:rPr>
          <w:sz w:val="28"/>
          <w:szCs w:val="28"/>
        </w:rPr>
        <w:t>, обескровила «Народную волю». Исполком был полностью разгромлен, 56 наро</w:t>
      </w:r>
      <w:r w:rsidRPr="00B7182E">
        <w:rPr>
          <w:sz w:val="28"/>
          <w:szCs w:val="28"/>
        </w:rPr>
        <w:softHyphen/>
        <w:t>довольцев заключили в крепость, 28 человек казнили, 500 были отправлены на каторгу. Последним актом революционной деятельности этой организации стала неудавшаяся попытка покушения на Александра III. Готовившие ее народовольцы, среди которых был и Александр Ульянов, были преданы суду и казнены.</w:t>
      </w:r>
    </w:p>
    <w:p w:rsidR="00F61649" w:rsidRDefault="00F61649" w:rsidP="00F61649">
      <w:pPr>
        <w:pStyle w:val="1"/>
        <w:shd w:val="clear" w:color="auto" w:fill="auto"/>
        <w:tabs>
          <w:tab w:val="left" w:pos="298"/>
        </w:tabs>
        <w:spacing w:line="360" w:lineRule="auto"/>
        <w:ind w:firstLine="709"/>
        <w:rPr>
          <w:sz w:val="28"/>
          <w:szCs w:val="28"/>
        </w:rPr>
      </w:pPr>
      <w:r w:rsidRPr="00B7182E">
        <w:rPr>
          <w:sz w:val="28"/>
          <w:szCs w:val="28"/>
        </w:rPr>
        <w:t xml:space="preserve">Все это поставило </w:t>
      </w:r>
      <w:r w:rsidRPr="00F61649">
        <w:rPr>
          <w:b/>
          <w:sz w:val="28"/>
          <w:szCs w:val="28"/>
        </w:rPr>
        <w:t>либеральную оппозицию</w:t>
      </w:r>
      <w:r w:rsidRPr="00B7182E">
        <w:rPr>
          <w:sz w:val="28"/>
          <w:szCs w:val="28"/>
        </w:rPr>
        <w:t xml:space="preserve"> в двусмысленное положение: требовать конституцию вслед за террористическими актами было невозможно. Если раньше общество с симпатией относилось к народникам, </w:t>
      </w:r>
      <w:r w:rsidRPr="00B7182E">
        <w:rPr>
          <w:sz w:val="28"/>
          <w:szCs w:val="28"/>
        </w:rPr>
        <w:lastRenderedPageBreak/>
        <w:t>то теперь оно отвернулось от радикалов. Ведущее ме</w:t>
      </w:r>
      <w:r>
        <w:rPr>
          <w:sz w:val="28"/>
          <w:szCs w:val="28"/>
        </w:rPr>
        <w:t>сто в народническом движении на</w:t>
      </w:r>
      <w:r w:rsidRPr="00B7182E">
        <w:rPr>
          <w:sz w:val="28"/>
          <w:szCs w:val="28"/>
        </w:rPr>
        <w:t>чинает занимать либеральное народничество.</w:t>
      </w:r>
    </w:p>
    <w:p w:rsidR="00F61649" w:rsidRPr="00F61649" w:rsidRDefault="00F61649" w:rsidP="00F61649">
      <w:pPr>
        <w:pStyle w:val="1"/>
        <w:shd w:val="clear" w:color="auto" w:fill="auto"/>
        <w:tabs>
          <w:tab w:val="left" w:pos="318"/>
        </w:tabs>
        <w:spacing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Министр внутренних дел </w:t>
      </w:r>
      <w:proofErr w:type="spellStart"/>
      <w:r>
        <w:rPr>
          <w:sz w:val="28"/>
          <w:szCs w:val="28"/>
        </w:rPr>
        <w:t>Д.А.</w:t>
      </w:r>
      <w:r w:rsidRPr="00B7182E">
        <w:rPr>
          <w:sz w:val="28"/>
          <w:szCs w:val="28"/>
        </w:rPr>
        <w:t>Толстой</w:t>
      </w:r>
      <w:proofErr w:type="spellEnd"/>
      <w:r w:rsidRPr="00B7182E">
        <w:rPr>
          <w:sz w:val="28"/>
          <w:szCs w:val="28"/>
        </w:rPr>
        <w:t xml:space="preserve"> вел активную борьбу против земского либерализма, в результате прекратил свою деятельность «Земский со</w:t>
      </w:r>
      <w:r>
        <w:rPr>
          <w:sz w:val="28"/>
          <w:szCs w:val="28"/>
        </w:rPr>
        <w:t>юз», была проведена земская кон</w:t>
      </w:r>
      <w:r w:rsidRPr="00B7182E">
        <w:rPr>
          <w:sz w:val="28"/>
          <w:szCs w:val="28"/>
        </w:rPr>
        <w:t>трреформа. Многие земск</w:t>
      </w:r>
      <w:r>
        <w:rPr>
          <w:sz w:val="28"/>
          <w:szCs w:val="28"/>
        </w:rPr>
        <w:t>ие работники отказались от борь</w:t>
      </w:r>
      <w:r w:rsidRPr="00B7182E">
        <w:rPr>
          <w:sz w:val="28"/>
          <w:szCs w:val="28"/>
        </w:rPr>
        <w:t xml:space="preserve">бы за конституцию и избрали идеологию «незаметного сближения», тактику «малых дел»: они спокойно, без громких фраз учили крестьян грамоте, проводили беседы о литературе, живописи, истории культуры. </w:t>
      </w:r>
      <w:r w:rsidRPr="00F61649">
        <w:rPr>
          <w:b/>
          <w:sz w:val="28"/>
          <w:szCs w:val="28"/>
        </w:rPr>
        <w:t>Либералы предлагали:</w:t>
      </w:r>
    </w:p>
    <w:p w:rsidR="00F61649" w:rsidRPr="00F61649" w:rsidRDefault="00F61649" w:rsidP="00F61649">
      <w:pPr>
        <w:pStyle w:val="1"/>
        <w:numPr>
          <w:ilvl w:val="0"/>
          <w:numId w:val="5"/>
        </w:numPr>
        <w:shd w:val="clear" w:color="auto" w:fill="auto"/>
        <w:tabs>
          <w:tab w:val="left" w:pos="482"/>
        </w:tabs>
        <w:spacing w:line="360" w:lineRule="auto"/>
        <w:rPr>
          <w:b/>
          <w:sz w:val="28"/>
          <w:szCs w:val="28"/>
        </w:rPr>
      </w:pPr>
      <w:r w:rsidRPr="00F61649">
        <w:rPr>
          <w:b/>
          <w:sz w:val="28"/>
          <w:szCs w:val="28"/>
        </w:rPr>
        <w:t>введение всеобщего начального образования;</w:t>
      </w:r>
    </w:p>
    <w:p w:rsidR="00F61649" w:rsidRPr="00F61649" w:rsidRDefault="00F61649" w:rsidP="00F61649">
      <w:pPr>
        <w:pStyle w:val="1"/>
        <w:numPr>
          <w:ilvl w:val="0"/>
          <w:numId w:val="5"/>
        </w:numPr>
        <w:shd w:val="clear" w:color="auto" w:fill="auto"/>
        <w:tabs>
          <w:tab w:val="left" w:pos="482"/>
        </w:tabs>
        <w:spacing w:line="360" w:lineRule="auto"/>
        <w:rPr>
          <w:b/>
          <w:sz w:val="28"/>
          <w:szCs w:val="28"/>
        </w:rPr>
      </w:pPr>
      <w:r w:rsidRPr="00F61649">
        <w:rPr>
          <w:b/>
          <w:sz w:val="28"/>
          <w:szCs w:val="28"/>
        </w:rPr>
        <w:t>отмену телесных наказаний;</w:t>
      </w:r>
    </w:p>
    <w:p w:rsidR="00F61649" w:rsidRPr="00F61649" w:rsidRDefault="00F61649" w:rsidP="00F61649">
      <w:pPr>
        <w:pStyle w:val="1"/>
        <w:numPr>
          <w:ilvl w:val="0"/>
          <w:numId w:val="5"/>
        </w:numPr>
        <w:shd w:val="clear" w:color="auto" w:fill="auto"/>
        <w:tabs>
          <w:tab w:val="left" w:pos="482"/>
        </w:tabs>
        <w:spacing w:line="360" w:lineRule="auto"/>
        <w:rPr>
          <w:b/>
          <w:sz w:val="28"/>
          <w:szCs w:val="28"/>
        </w:rPr>
      </w:pPr>
      <w:r w:rsidRPr="00F61649">
        <w:rPr>
          <w:b/>
          <w:sz w:val="28"/>
          <w:szCs w:val="28"/>
        </w:rPr>
        <w:t>улучшение волостного управления.</w:t>
      </w:r>
    </w:p>
    <w:p w:rsidR="00F61649" w:rsidRPr="00B7182E" w:rsidRDefault="00F61649" w:rsidP="00F61649">
      <w:pPr>
        <w:pStyle w:val="1"/>
        <w:shd w:val="clear" w:color="auto" w:fill="auto"/>
        <w:tabs>
          <w:tab w:val="left" w:pos="313"/>
        </w:tabs>
        <w:spacing w:line="360" w:lineRule="auto"/>
        <w:ind w:firstLine="709"/>
        <w:rPr>
          <w:sz w:val="28"/>
          <w:szCs w:val="28"/>
        </w:rPr>
      </w:pPr>
      <w:r w:rsidRPr="00B7182E">
        <w:rPr>
          <w:sz w:val="28"/>
          <w:szCs w:val="28"/>
        </w:rPr>
        <w:t xml:space="preserve">Большую популярность приобрели заседания Вольного экономического общества. Здесь обсуждались вопросы об отмене телесных наказаний, введении всеобщего обучения. В 1898 г., когда в России в очередной раз разразился голод, Общество выступило с резкой критикой правительства. В ответ власти запретили печатать отчеты о его заседаниях, и в знак протеста общие собрания были прекращены. </w:t>
      </w:r>
      <w:r w:rsidRPr="00F61649">
        <w:rPr>
          <w:b/>
          <w:sz w:val="28"/>
          <w:szCs w:val="28"/>
        </w:rPr>
        <w:t>В конце XIX в. в либеральный лагерь входили не только дворяне, но и земская и городская интеллигенция («третий элемент»).</w:t>
      </w:r>
    </w:p>
    <w:p w:rsid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</w:p>
    <w:p w:rsid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Также либеральное движение выразилось в </w:t>
      </w:r>
      <w:r w:rsidRPr="00F61649">
        <w:rPr>
          <w:b/>
          <w:sz w:val="28"/>
          <w:szCs w:val="28"/>
        </w:rPr>
        <w:t>либеральном народничестве</w:t>
      </w:r>
      <w:r>
        <w:rPr>
          <w:sz w:val="28"/>
          <w:szCs w:val="28"/>
        </w:rPr>
        <w:t xml:space="preserve"> (см. ниже стр.13).</w:t>
      </w:r>
    </w:p>
    <w:p w:rsid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</w:p>
    <w:p w:rsidR="00F61649" w:rsidRPr="00B7182E" w:rsidRDefault="00F61649" w:rsidP="00F61649">
      <w:pPr>
        <w:pStyle w:val="1"/>
        <w:shd w:val="clear" w:color="auto" w:fill="auto"/>
        <w:tabs>
          <w:tab w:val="left" w:pos="298"/>
        </w:tabs>
        <w:spacing w:line="360" w:lineRule="auto"/>
        <w:ind w:firstLine="709"/>
        <w:rPr>
          <w:sz w:val="28"/>
          <w:szCs w:val="28"/>
        </w:rPr>
      </w:pPr>
      <w:r w:rsidRPr="00F61649">
        <w:rPr>
          <w:b/>
          <w:sz w:val="28"/>
          <w:szCs w:val="28"/>
          <w:u w:val="single"/>
        </w:rPr>
        <w:t>В конце XIX в. ведущим направлением правительственной политики становится консерватизм</w:t>
      </w:r>
      <w:r w:rsidRPr="00B7182E">
        <w:rPr>
          <w:sz w:val="28"/>
          <w:szCs w:val="28"/>
        </w:rPr>
        <w:t xml:space="preserve">. Его </w:t>
      </w:r>
      <w:r w:rsidRPr="00F61649">
        <w:rPr>
          <w:b/>
          <w:sz w:val="28"/>
          <w:szCs w:val="28"/>
        </w:rPr>
        <w:t xml:space="preserve">главными идеологами были </w:t>
      </w:r>
      <w:r w:rsidRPr="00F61649">
        <w:rPr>
          <w:sz w:val="28"/>
          <w:szCs w:val="28"/>
        </w:rPr>
        <w:t>бывший наставник Александра III</w:t>
      </w:r>
      <w:r w:rsidRPr="00F61649">
        <w:rPr>
          <w:b/>
          <w:sz w:val="28"/>
          <w:szCs w:val="28"/>
        </w:rPr>
        <w:t xml:space="preserve"> обер-прокурор Синода К. П. Победоносцев и редактор «Московских ведо</w:t>
      </w:r>
      <w:r w:rsidRPr="00F61649">
        <w:rPr>
          <w:b/>
          <w:sz w:val="28"/>
          <w:szCs w:val="28"/>
        </w:rPr>
        <w:softHyphen/>
        <w:t>мостей» М. Н. Катков.</w:t>
      </w:r>
      <w:r w:rsidRPr="00B7182E">
        <w:rPr>
          <w:sz w:val="28"/>
          <w:szCs w:val="28"/>
        </w:rPr>
        <w:t xml:space="preserve"> Первыми жертвами реакционного курса стали печать и школа. Катков требовал введения жесткой цензуры, считал, что правительство не должно </w:t>
      </w:r>
      <w:r w:rsidRPr="00B7182E">
        <w:rPr>
          <w:sz w:val="28"/>
          <w:szCs w:val="28"/>
        </w:rPr>
        <w:lastRenderedPageBreak/>
        <w:t xml:space="preserve">делать уступок общественному мнению. Министр просвещения </w:t>
      </w:r>
      <w:proofErr w:type="spellStart"/>
      <w:r w:rsidRPr="00B7182E">
        <w:rPr>
          <w:sz w:val="28"/>
          <w:szCs w:val="28"/>
        </w:rPr>
        <w:t>И.</w:t>
      </w:r>
      <w:r>
        <w:rPr>
          <w:sz w:val="28"/>
          <w:szCs w:val="28"/>
        </w:rPr>
        <w:t>Д.</w:t>
      </w:r>
      <w:r w:rsidRPr="00B7182E">
        <w:rPr>
          <w:sz w:val="28"/>
          <w:szCs w:val="28"/>
        </w:rPr>
        <w:t>Делянов</w:t>
      </w:r>
      <w:proofErr w:type="spellEnd"/>
      <w:r w:rsidRPr="00B7182E">
        <w:rPr>
          <w:sz w:val="28"/>
          <w:szCs w:val="28"/>
        </w:rPr>
        <w:t xml:space="preserve"> подписал позорный циркуляр о «кухаркиных детях», запрещавший принимать в гимназии «детей лакеев, прачек, мелких лавочников» и т. п.</w:t>
      </w:r>
    </w:p>
    <w:p w:rsidR="00F61649" w:rsidRDefault="00F61649" w:rsidP="00F61649">
      <w:pPr>
        <w:pStyle w:val="1"/>
        <w:shd w:val="clear" w:color="auto" w:fill="auto"/>
        <w:tabs>
          <w:tab w:val="left" w:pos="298"/>
        </w:tabs>
        <w:spacing w:line="360" w:lineRule="auto"/>
        <w:ind w:firstLine="709"/>
        <w:rPr>
          <w:sz w:val="28"/>
          <w:szCs w:val="28"/>
        </w:rPr>
      </w:pPr>
      <w:r w:rsidRPr="00F61649">
        <w:rPr>
          <w:b/>
          <w:sz w:val="28"/>
          <w:szCs w:val="28"/>
        </w:rPr>
        <w:t>Победоносцев и Катков решили сплотить общество на основе идей русской самобытности, православия, самодержавия. Они пытались доказать, что особенности развития России делают невозможным переустройство страны по образцу ев</w:t>
      </w:r>
      <w:r w:rsidRPr="00F61649">
        <w:rPr>
          <w:b/>
          <w:sz w:val="28"/>
          <w:szCs w:val="28"/>
        </w:rPr>
        <w:softHyphen/>
        <w:t>ропейских государств, как это предлагали либералы.</w:t>
      </w:r>
      <w:r w:rsidRPr="00B7182E">
        <w:rPr>
          <w:sz w:val="28"/>
          <w:szCs w:val="28"/>
        </w:rPr>
        <w:t xml:space="preserve"> Русское самодержавие — божественного происхождения, поэтому из</w:t>
      </w:r>
      <w:r w:rsidRPr="00B7182E">
        <w:rPr>
          <w:sz w:val="28"/>
          <w:szCs w:val="28"/>
        </w:rPr>
        <w:softHyphen/>
        <w:t xml:space="preserve">менение политического строя является кощунственным, </w:t>
      </w:r>
      <w:proofErr w:type="spellStart"/>
      <w:r w:rsidRPr="00B7182E">
        <w:rPr>
          <w:sz w:val="28"/>
          <w:szCs w:val="28"/>
        </w:rPr>
        <w:t>ан</w:t>
      </w:r>
      <w:r w:rsidRPr="00B7182E">
        <w:rPr>
          <w:sz w:val="28"/>
          <w:szCs w:val="28"/>
        </w:rPr>
        <w:softHyphen/>
        <w:t>тибожественным</w:t>
      </w:r>
      <w:proofErr w:type="spellEnd"/>
      <w:r w:rsidRPr="00B7182E">
        <w:rPr>
          <w:sz w:val="28"/>
          <w:szCs w:val="28"/>
        </w:rPr>
        <w:t xml:space="preserve"> делом.</w:t>
      </w:r>
    </w:p>
    <w:p w:rsidR="00F61649" w:rsidRPr="00B7182E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B7182E">
        <w:rPr>
          <w:sz w:val="28"/>
          <w:szCs w:val="28"/>
        </w:rPr>
        <w:t xml:space="preserve">Летом 1881 г. в Петербурге была основана тайная организация во главе с П. Шуваловым. В нее входили министры, великие князья, генералы. Она имела свою сеть шпионов, провокаторов, двойную конспирацию. Организация, получившая название Священной дружины, ставила своей целью борьбу с революционным движением, издавала в Женеве свою газету «Вольное слово», ее участники громили подпольные типографии, следили за революционерами. Однако </w:t>
      </w:r>
      <w:proofErr w:type="spellStart"/>
      <w:r w:rsidRPr="00B7182E">
        <w:rPr>
          <w:sz w:val="28"/>
          <w:szCs w:val="28"/>
        </w:rPr>
        <w:t>потребованию</w:t>
      </w:r>
      <w:proofErr w:type="spellEnd"/>
      <w:r w:rsidRPr="00B7182E">
        <w:rPr>
          <w:sz w:val="28"/>
          <w:szCs w:val="28"/>
        </w:rPr>
        <w:t xml:space="preserve"> императора Александра 111 Священная дружина была распущена.</w:t>
      </w:r>
    </w:p>
    <w:p w:rsid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</w:p>
    <w:p w:rsidR="00F61649" w:rsidRDefault="00F61649" w:rsidP="00F61649">
      <w:pPr>
        <w:rPr>
          <w:rStyle w:val="112pt1pt"/>
          <w:rFonts w:cs="Times New Roman"/>
          <w:b/>
          <w:sz w:val="28"/>
          <w:szCs w:val="28"/>
        </w:rPr>
      </w:pPr>
      <w:r>
        <w:rPr>
          <w:rStyle w:val="112pt1pt"/>
          <w:rFonts w:cs="Times New Roman"/>
          <w:b/>
          <w:sz w:val="28"/>
          <w:szCs w:val="28"/>
        </w:rPr>
        <w:br w:type="page"/>
      </w:r>
    </w:p>
    <w:p w:rsidR="00F61649" w:rsidRPr="00F61649" w:rsidRDefault="00F61649" w:rsidP="00F61649">
      <w:pPr>
        <w:pStyle w:val="1"/>
        <w:shd w:val="clear" w:color="auto" w:fill="auto"/>
        <w:spacing w:line="360" w:lineRule="auto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Р</w:t>
      </w:r>
      <w:r w:rsidRPr="00F61649">
        <w:rPr>
          <w:i/>
          <w:sz w:val="28"/>
          <w:szCs w:val="28"/>
        </w:rPr>
        <w:t>еволюционно</w:t>
      </w:r>
      <w:r>
        <w:rPr>
          <w:i/>
          <w:sz w:val="28"/>
          <w:szCs w:val="28"/>
        </w:rPr>
        <w:t>е</w:t>
      </w:r>
      <w:r w:rsidRPr="00F61649">
        <w:rPr>
          <w:i/>
          <w:sz w:val="28"/>
          <w:szCs w:val="28"/>
        </w:rPr>
        <w:t xml:space="preserve"> движени</w:t>
      </w:r>
      <w:r>
        <w:rPr>
          <w:i/>
          <w:sz w:val="28"/>
          <w:szCs w:val="28"/>
        </w:rPr>
        <w:t>е</w:t>
      </w:r>
      <w:r w:rsidRPr="00F61649">
        <w:rPr>
          <w:i/>
          <w:sz w:val="28"/>
          <w:szCs w:val="28"/>
        </w:rPr>
        <w:t xml:space="preserve"> в 60-х</w:t>
      </w:r>
      <w:r w:rsidRPr="00F61649">
        <w:rPr>
          <w:i/>
          <w:sz w:val="28"/>
          <w:szCs w:val="28"/>
        </w:rPr>
        <w:t xml:space="preserve"> </w:t>
      </w:r>
      <w:r w:rsidRPr="00F61649">
        <w:rPr>
          <w:i/>
          <w:sz w:val="28"/>
          <w:szCs w:val="28"/>
        </w:rPr>
        <w:t>годах</w:t>
      </w:r>
      <w:bookmarkEnd w:id="2"/>
      <w:r>
        <w:rPr>
          <w:i/>
          <w:sz w:val="28"/>
          <w:szCs w:val="28"/>
        </w:rPr>
        <w:t xml:space="preserve"> 19 века</w:t>
      </w:r>
    </w:p>
    <w:p w:rsid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  <w:u w:val="single"/>
        </w:rPr>
      </w:pPr>
      <w:r w:rsidRPr="00871A5A">
        <w:rPr>
          <w:sz w:val="28"/>
          <w:szCs w:val="28"/>
        </w:rPr>
        <w:t xml:space="preserve">В начале 60-х годов в России начался рост </w:t>
      </w:r>
      <w:r w:rsidRPr="00871A5A">
        <w:rPr>
          <w:b/>
          <w:sz w:val="28"/>
          <w:szCs w:val="28"/>
          <w:u w:val="single"/>
        </w:rPr>
        <w:t>революционного движения</w:t>
      </w:r>
      <w:r w:rsidRPr="00871A5A">
        <w:rPr>
          <w:sz w:val="28"/>
          <w:szCs w:val="28"/>
          <w:u w:val="single"/>
        </w:rPr>
        <w:t>.</w:t>
      </w:r>
      <w:r w:rsidRPr="00871A5A">
        <w:rPr>
          <w:sz w:val="28"/>
          <w:szCs w:val="28"/>
        </w:rPr>
        <w:t xml:space="preserve"> Недовольство крестьян реформой 1861 г., вылившееся в массовые крестьянские волнения, оказало влияние на </w:t>
      </w:r>
      <w:r w:rsidRPr="00871A5A">
        <w:rPr>
          <w:b/>
          <w:sz w:val="28"/>
          <w:szCs w:val="28"/>
          <w:u w:val="single"/>
        </w:rPr>
        <w:t>революционную демократию</w:t>
      </w:r>
      <w:r w:rsidRPr="00871A5A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</w:t>
      </w:r>
    </w:p>
    <w:p w:rsid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  <w:u w:val="single"/>
        </w:rPr>
      </w:pPr>
      <w:r w:rsidRPr="00871A5A">
        <w:rPr>
          <w:b/>
          <w:sz w:val="28"/>
          <w:szCs w:val="28"/>
          <w:u w:val="single"/>
        </w:rPr>
        <w:t xml:space="preserve">Идейными вождями революционного движения были </w:t>
      </w:r>
      <w:proofErr w:type="spellStart"/>
      <w:r w:rsidRPr="00871A5A">
        <w:rPr>
          <w:b/>
          <w:sz w:val="28"/>
          <w:szCs w:val="28"/>
          <w:u w:val="single"/>
        </w:rPr>
        <w:t>А.И.Герцен</w:t>
      </w:r>
      <w:proofErr w:type="spellEnd"/>
      <w:r w:rsidRPr="00871A5A">
        <w:rPr>
          <w:b/>
          <w:sz w:val="28"/>
          <w:szCs w:val="28"/>
          <w:u w:val="single"/>
        </w:rPr>
        <w:t xml:space="preserve"> и Н.Г. Чернышевский.</w:t>
      </w:r>
      <w:r w:rsidRPr="00871A5A">
        <w:rPr>
          <w:sz w:val="28"/>
          <w:szCs w:val="28"/>
          <w:u w:val="single"/>
        </w:rPr>
        <w:t xml:space="preserve"> </w:t>
      </w:r>
    </w:p>
    <w:p w:rsid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71A5A">
        <w:rPr>
          <w:sz w:val="28"/>
          <w:szCs w:val="28"/>
        </w:rPr>
        <w:t>Герцен не смог удержать от раскола общественное движение: либералы и радикальные демократы в конце 60-х годов окончательно разошлись.</w:t>
      </w:r>
    </w:p>
    <w:p w:rsid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F61649">
        <w:rPr>
          <w:b/>
          <w:sz w:val="28"/>
          <w:szCs w:val="28"/>
          <w:u w:val="single"/>
        </w:rPr>
        <w:t xml:space="preserve">В первой половине 60-х годов радикально-демократическое движение возглавили </w:t>
      </w:r>
      <w:proofErr w:type="spellStart"/>
      <w:r w:rsidRPr="00F61649">
        <w:rPr>
          <w:b/>
          <w:sz w:val="28"/>
          <w:szCs w:val="28"/>
          <w:u w:val="single"/>
        </w:rPr>
        <w:t>Н.Г.Чернышевский</w:t>
      </w:r>
      <w:proofErr w:type="spellEnd"/>
      <w:r w:rsidRPr="00F61649">
        <w:rPr>
          <w:b/>
          <w:sz w:val="28"/>
          <w:szCs w:val="28"/>
          <w:u w:val="single"/>
        </w:rPr>
        <w:t xml:space="preserve"> и </w:t>
      </w:r>
      <w:proofErr w:type="spellStart"/>
      <w:r w:rsidRPr="00F61649">
        <w:rPr>
          <w:b/>
          <w:sz w:val="28"/>
          <w:szCs w:val="28"/>
          <w:u w:val="single"/>
        </w:rPr>
        <w:t>Н.А.Серно-Соловьевич</w:t>
      </w:r>
      <w:proofErr w:type="spellEnd"/>
      <w:r w:rsidRPr="00F61649">
        <w:rPr>
          <w:b/>
          <w:sz w:val="28"/>
          <w:szCs w:val="28"/>
          <w:u w:val="single"/>
        </w:rPr>
        <w:t>.</w:t>
      </w:r>
      <w:r w:rsidRPr="00871A5A">
        <w:rPr>
          <w:sz w:val="28"/>
          <w:szCs w:val="28"/>
        </w:rPr>
        <w:t xml:space="preserve"> Летом 1861 г. стали распространяться подпольные листки, в которых авторы (не установлены) требовали </w:t>
      </w:r>
      <w:r w:rsidRPr="00F61649">
        <w:rPr>
          <w:b/>
          <w:sz w:val="28"/>
          <w:szCs w:val="28"/>
        </w:rPr>
        <w:t>передать крестьянам всю землю, ввести конституцию, свободу печати и прямо призывали крестьян и разночинскую молодежь к активным действиям</w:t>
      </w:r>
      <w:r w:rsidRPr="00871A5A">
        <w:rPr>
          <w:sz w:val="28"/>
          <w:szCs w:val="28"/>
        </w:rPr>
        <w:t xml:space="preserve">. </w:t>
      </w:r>
    </w:p>
    <w:p w:rsid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71A5A">
        <w:rPr>
          <w:sz w:val="28"/>
          <w:szCs w:val="28"/>
        </w:rPr>
        <w:t xml:space="preserve">По доносу был арестован Чернышевский. </w:t>
      </w:r>
      <w:proofErr w:type="gramStart"/>
      <w:r w:rsidRPr="00871A5A">
        <w:rPr>
          <w:sz w:val="28"/>
          <w:szCs w:val="28"/>
        </w:rPr>
        <w:t>Его обвинили в составлении опубликованной в 1862 г. прокламации «Барским крестьянам от их благожелателей поклон», в которой крестьянам в доступной форме разъяснялся грабительский характер реформы 1861 г. И хотя авторство Чернышевского не было доказано, его приговорили к 14 годам каторги.</w:t>
      </w:r>
      <w:proofErr w:type="gramEnd"/>
      <w:r w:rsidRPr="00871A5A">
        <w:rPr>
          <w:sz w:val="28"/>
          <w:szCs w:val="28"/>
        </w:rPr>
        <w:t xml:space="preserve"> Был арестован и Серно-Соловьевич. Два года они провели в Петропавловской крепости; здесь Чернышевский написал знаменитый роман «Что делать?», в котором изло</w:t>
      </w:r>
      <w:r w:rsidRPr="00871A5A">
        <w:rPr>
          <w:sz w:val="28"/>
          <w:szCs w:val="28"/>
        </w:rPr>
        <w:softHyphen/>
        <w:t>жил свои взгляды на будущее социалистическое общество. В 1864 г. над ним совершили акт «гражданской казни» и от</w:t>
      </w:r>
      <w:r w:rsidRPr="00871A5A">
        <w:rPr>
          <w:sz w:val="28"/>
          <w:szCs w:val="28"/>
        </w:rPr>
        <w:softHyphen/>
        <w:t xml:space="preserve">правили в Сибирь на каторгу. Лишь через 20 лет, в 1883 г., он был освобожден. Серно-Соловьевич погиб по пути в Сибирь. </w:t>
      </w:r>
    </w:p>
    <w:p w:rsidR="00F61649" w:rsidRPr="00871A5A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71A5A">
        <w:rPr>
          <w:sz w:val="28"/>
          <w:szCs w:val="28"/>
        </w:rPr>
        <w:t xml:space="preserve">Еще в 1861 г. </w:t>
      </w:r>
      <w:r w:rsidRPr="00871A5A">
        <w:rPr>
          <w:b/>
          <w:sz w:val="28"/>
          <w:szCs w:val="28"/>
        </w:rPr>
        <w:t>демократы</w:t>
      </w:r>
      <w:r w:rsidRPr="00871A5A">
        <w:rPr>
          <w:sz w:val="28"/>
          <w:szCs w:val="28"/>
        </w:rPr>
        <w:t xml:space="preserve"> создали нелегальную </w:t>
      </w:r>
      <w:r w:rsidRPr="00F61649">
        <w:rPr>
          <w:b/>
          <w:sz w:val="28"/>
          <w:szCs w:val="28"/>
        </w:rPr>
        <w:t>организацию «Земля и воля»</w:t>
      </w:r>
      <w:r w:rsidRPr="00871A5A">
        <w:rPr>
          <w:sz w:val="28"/>
          <w:szCs w:val="28"/>
        </w:rPr>
        <w:t xml:space="preserve"> во главе с Серно-Соловьевичем, которую после его ареста возглавил Н. И. Утин. В организацию входили студенты-разночинцы, мелкие чиновники, младшие офицеры, </w:t>
      </w:r>
      <w:proofErr w:type="spellStart"/>
      <w:r w:rsidRPr="00871A5A">
        <w:rPr>
          <w:sz w:val="28"/>
          <w:szCs w:val="28"/>
        </w:rPr>
        <w:t>мешане</w:t>
      </w:r>
      <w:proofErr w:type="spellEnd"/>
      <w:r w:rsidRPr="00871A5A">
        <w:rPr>
          <w:sz w:val="28"/>
          <w:szCs w:val="28"/>
        </w:rPr>
        <w:t xml:space="preserve">, разорившиеся дворяне. Их </w:t>
      </w:r>
      <w:r w:rsidRPr="00F61649">
        <w:rPr>
          <w:b/>
          <w:sz w:val="28"/>
          <w:szCs w:val="28"/>
        </w:rPr>
        <w:t xml:space="preserve">программа включала требования: созыв народного собрания, </w:t>
      </w:r>
      <w:r w:rsidRPr="00F61649">
        <w:rPr>
          <w:b/>
          <w:sz w:val="28"/>
          <w:szCs w:val="28"/>
        </w:rPr>
        <w:lastRenderedPageBreak/>
        <w:t>установление демократической республики, равноправие женщин, передача крестьянам всей земли.</w:t>
      </w:r>
      <w:r w:rsidRPr="00871A5A">
        <w:rPr>
          <w:sz w:val="28"/>
          <w:szCs w:val="28"/>
        </w:rPr>
        <w:t xml:space="preserve"> Они распространяли революционную литературу, оказывали материальную помощь заключенным и ссыльным. Но в 1863 г., когда они готовили крестьянское восстание, начались аресты. Утин эмигрировал, и Петербургское отделение организации было распущено. Московское отделение возглавили студенты университета </w:t>
      </w:r>
      <w:proofErr w:type="spellStart"/>
      <w:r w:rsidRPr="00871A5A">
        <w:rPr>
          <w:sz w:val="28"/>
          <w:szCs w:val="28"/>
        </w:rPr>
        <w:t>Н.А.Ишутин</w:t>
      </w:r>
      <w:proofErr w:type="spellEnd"/>
      <w:r w:rsidRPr="00871A5A">
        <w:rPr>
          <w:sz w:val="28"/>
          <w:szCs w:val="28"/>
        </w:rPr>
        <w:t xml:space="preserve"> и Д. В. Каракозов. Они готовили крестьянскую социалистическую революцию, хотели устро</w:t>
      </w:r>
      <w:r w:rsidRPr="00871A5A">
        <w:rPr>
          <w:sz w:val="28"/>
          <w:szCs w:val="28"/>
        </w:rPr>
        <w:softHyphen/>
        <w:t>ить побег Чернышевского. Для проведения индивидуально</w:t>
      </w:r>
      <w:r w:rsidRPr="00871A5A">
        <w:rPr>
          <w:sz w:val="28"/>
          <w:szCs w:val="28"/>
        </w:rPr>
        <w:softHyphen/>
        <w:t>го террора была создана группа «Ад».</w:t>
      </w:r>
    </w:p>
    <w:p w:rsidR="00F61649" w:rsidRP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71A5A">
        <w:rPr>
          <w:sz w:val="28"/>
          <w:szCs w:val="28"/>
        </w:rPr>
        <w:t xml:space="preserve">4 апреля 1866 г. Каракозов по своей инициативе стрелял у Летнего сада в императора, но пуля пролетела мимо. После покушения потрясенный Александр II сделал резкий поворот в сторону открытой реакции. Из правительства были удалены либеральные министры, начались аресты. Министром народного просвещения стал реакционер Д. А. Толстой, который поставил под контроль полицию, гимназии и университеты. Все </w:t>
      </w:r>
      <w:proofErr w:type="spellStart"/>
      <w:r w:rsidRPr="00871A5A">
        <w:rPr>
          <w:sz w:val="28"/>
          <w:szCs w:val="28"/>
        </w:rPr>
        <w:t>ишутинцы</w:t>
      </w:r>
      <w:proofErr w:type="spellEnd"/>
      <w:r w:rsidRPr="00871A5A">
        <w:rPr>
          <w:sz w:val="28"/>
          <w:szCs w:val="28"/>
        </w:rPr>
        <w:t xml:space="preserve"> были отправлены на каторгу, а Каракозов казнен. Выступления молодежи </w:t>
      </w:r>
      <w:r w:rsidRPr="00F61649">
        <w:rPr>
          <w:sz w:val="28"/>
          <w:szCs w:val="28"/>
        </w:rPr>
        <w:t>принимали все более экстремистский характер.</w:t>
      </w:r>
    </w:p>
    <w:p w:rsidR="00F61649" w:rsidRDefault="00F61649" w:rsidP="00F61649">
      <w:pPr>
        <w:rPr>
          <w:rFonts w:eastAsia="Franklin Gothic Heavy" w:cs="Times New Roman"/>
          <w:b/>
          <w:sz w:val="28"/>
          <w:szCs w:val="28"/>
        </w:rPr>
      </w:pPr>
      <w:bookmarkStart w:id="3" w:name="bookmark2"/>
      <w:r>
        <w:rPr>
          <w:rFonts w:cs="Times New Roman"/>
          <w:b/>
          <w:sz w:val="28"/>
          <w:szCs w:val="28"/>
        </w:rPr>
        <w:br w:type="page"/>
      </w:r>
    </w:p>
    <w:p w:rsidR="00F61649" w:rsidRPr="00F61649" w:rsidRDefault="00F61649" w:rsidP="00F61649">
      <w:pPr>
        <w:pStyle w:val="11"/>
        <w:keepNext/>
        <w:keepLines/>
        <w:shd w:val="clear" w:color="auto" w:fill="auto"/>
        <w:spacing w:line="360" w:lineRule="auto"/>
        <w:ind w:firstLine="0"/>
        <w:outlineLvl w:val="9"/>
        <w:rPr>
          <w:rFonts w:ascii="Times New Roman" w:hAnsi="Times New Roman" w:cs="Times New Roman"/>
          <w:i/>
          <w:sz w:val="28"/>
          <w:szCs w:val="28"/>
        </w:rPr>
      </w:pPr>
      <w:r w:rsidRPr="00F61649">
        <w:rPr>
          <w:rFonts w:ascii="Times New Roman" w:hAnsi="Times New Roman" w:cs="Times New Roman"/>
          <w:i/>
          <w:sz w:val="28"/>
          <w:szCs w:val="28"/>
        </w:rPr>
        <w:lastRenderedPageBreak/>
        <w:t>Возникновение народничества. Три течения в народничестве</w:t>
      </w:r>
      <w:bookmarkEnd w:id="3"/>
    </w:p>
    <w:p w:rsidR="00F61649" w:rsidRPr="00871A5A" w:rsidRDefault="00F61649" w:rsidP="00F61649">
      <w:pPr>
        <w:pStyle w:val="1"/>
        <w:shd w:val="clear" w:color="auto" w:fill="auto"/>
        <w:tabs>
          <w:tab w:val="left" w:pos="303"/>
        </w:tabs>
        <w:spacing w:line="360" w:lineRule="auto"/>
        <w:ind w:firstLine="709"/>
        <w:rPr>
          <w:sz w:val="28"/>
          <w:szCs w:val="28"/>
        </w:rPr>
      </w:pPr>
      <w:r w:rsidRPr="00871A5A">
        <w:rPr>
          <w:sz w:val="28"/>
          <w:szCs w:val="28"/>
        </w:rPr>
        <w:t xml:space="preserve">Идеи общинного социализма Герцена и Чернышевского стали основой политического течения радикальной интеллигенции </w:t>
      </w:r>
      <w:r>
        <w:rPr>
          <w:sz w:val="28"/>
          <w:szCs w:val="28"/>
        </w:rPr>
        <w:t>–</w:t>
      </w:r>
      <w:r w:rsidRPr="00871A5A">
        <w:rPr>
          <w:sz w:val="28"/>
          <w:szCs w:val="28"/>
        </w:rPr>
        <w:t xml:space="preserve"> </w:t>
      </w:r>
      <w:r w:rsidRPr="00871A5A">
        <w:rPr>
          <w:b/>
          <w:sz w:val="28"/>
          <w:szCs w:val="28"/>
          <w:u w:val="single"/>
        </w:rPr>
        <w:t>народничества</w:t>
      </w:r>
      <w:r w:rsidRPr="00871A5A">
        <w:rPr>
          <w:sz w:val="28"/>
          <w:szCs w:val="28"/>
        </w:rPr>
        <w:t xml:space="preserve">. </w:t>
      </w:r>
      <w:r w:rsidRPr="00871A5A">
        <w:rPr>
          <w:b/>
          <w:sz w:val="28"/>
          <w:szCs w:val="28"/>
          <w:u w:val="single"/>
        </w:rPr>
        <w:t>Народники рассматривали народ – крестьянство как реальную политическую силу, хотели поднять его на революцию, полагали, что Россия может прийти к новому, справедливому строю — социализму, минуя капитализм.</w:t>
      </w:r>
    </w:p>
    <w:p w:rsidR="00F61649" w:rsidRDefault="00F61649" w:rsidP="00F61649">
      <w:pPr>
        <w:pStyle w:val="1"/>
        <w:shd w:val="clear" w:color="auto" w:fill="auto"/>
        <w:tabs>
          <w:tab w:val="left" w:pos="313"/>
        </w:tabs>
        <w:spacing w:line="360" w:lineRule="auto"/>
        <w:ind w:firstLine="709"/>
        <w:rPr>
          <w:sz w:val="28"/>
          <w:szCs w:val="28"/>
        </w:rPr>
      </w:pPr>
      <w:r w:rsidRPr="00871A5A">
        <w:rPr>
          <w:sz w:val="28"/>
          <w:szCs w:val="28"/>
        </w:rPr>
        <w:t>В конце 50 — начале 60-х годов в молодежной среде получает распространение особый тип молодого человека — нигилист (отрицающий общепринятые моральные ценности и идеа</w:t>
      </w:r>
      <w:r w:rsidRPr="00871A5A">
        <w:rPr>
          <w:sz w:val="28"/>
          <w:szCs w:val="28"/>
        </w:rPr>
        <w:softHyphen/>
        <w:t>лы). В 1861 г. правительство ввело плату за обучение в университете, произошли студенческие волнения, многие студенты были исключены. Тысячи «изгнанников» шли в народ по доброй воле, других высылала полиция. Они становились сельскими учителями, врачами, писарями, хотели возвратить «долг народу».</w:t>
      </w:r>
    </w:p>
    <w:p w:rsidR="00F61649" w:rsidRPr="00871A5A" w:rsidRDefault="00F61649" w:rsidP="00F61649">
      <w:pPr>
        <w:pStyle w:val="1"/>
        <w:shd w:val="clear" w:color="auto" w:fill="auto"/>
        <w:tabs>
          <w:tab w:val="left" w:pos="313"/>
        </w:tabs>
        <w:spacing w:line="360" w:lineRule="auto"/>
        <w:ind w:firstLine="709"/>
        <w:rPr>
          <w:sz w:val="28"/>
          <w:szCs w:val="28"/>
        </w:rPr>
      </w:pPr>
      <w:r w:rsidRPr="00871A5A">
        <w:rPr>
          <w:b/>
          <w:sz w:val="28"/>
          <w:szCs w:val="28"/>
        </w:rPr>
        <w:t>Народничество</w:t>
      </w:r>
      <w:r w:rsidRPr="00871A5A">
        <w:rPr>
          <w:sz w:val="28"/>
          <w:szCs w:val="28"/>
        </w:rPr>
        <w:t xml:space="preserve"> стало ведущим направлением в освободительном движении, оно имело свою идеологию. Народники</w:t>
      </w:r>
    </w:p>
    <w:p w:rsidR="00F61649" w:rsidRPr="00F61649" w:rsidRDefault="00F61649" w:rsidP="00F61649">
      <w:pPr>
        <w:pStyle w:val="1"/>
        <w:numPr>
          <w:ilvl w:val="0"/>
          <w:numId w:val="2"/>
        </w:numPr>
        <w:shd w:val="clear" w:color="auto" w:fill="auto"/>
        <w:tabs>
          <w:tab w:val="left" w:pos="492"/>
        </w:tabs>
        <w:spacing w:line="360" w:lineRule="auto"/>
        <w:ind w:left="720" w:hanging="360"/>
        <w:rPr>
          <w:b/>
          <w:sz w:val="28"/>
          <w:szCs w:val="28"/>
        </w:rPr>
      </w:pPr>
      <w:r w:rsidRPr="00F61649">
        <w:rPr>
          <w:b/>
          <w:sz w:val="28"/>
          <w:szCs w:val="28"/>
        </w:rPr>
        <w:t>защищали интересы крестьян;</w:t>
      </w:r>
    </w:p>
    <w:p w:rsidR="00F61649" w:rsidRPr="00F61649" w:rsidRDefault="00F61649" w:rsidP="00F61649">
      <w:pPr>
        <w:pStyle w:val="1"/>
        <w:numPr>
          <w:ilvl w:val="0"/>
          <w:numId w:val="2"/>
        </w:numPr>
        <w:shd w:val="clear" w:color="auto" w:fill="auto"/>
        <w:tabs>
          <w:tab w:val="left" w:pos="487"/>
        </w:tabs>
        <w:spacing w:line="360" w:lineRule="auto"/>
        <w:ind w:left="720" w:hanging="360"/>
        <w:rPr>
          <w:b/>
          <w:sz w:val="28"/>
          <w:szCs w:val="28"/>
        </w:rPr>
      </w:pPr>
      <w:r w:rsidRPr="00F61649">
        <w:rPr>
          <w:b/>
          <w:sz w:val="28"/>
          <w:szCs w:val="28"/>
        </w:rPr>
        <w:t>отрицательно относились к буржуазному строю;</w:t>
      </w:r>
    </w:p>
    <w:p w:rsidR="00F61649" w:rsidRPr="00F61649" w:rsidRDefault="00F61649" w:rsidP="00F61649">
      <w:pPr>
        <w:pStyle w:val="1"/>
        <w:numPr>
          <w:ilvl w:val="0"/>
          <w:numId w:val="2"/>
        </w:numPr>
        <w:shd w:val="clear" w:color="auto" w:fill="auto"/>
        <w:tabs>
          <w:tab w:val="left" w:pos="497"/>
        </w:tabs>
        <w:spacing w:line="360" w:lineRule="auto"/>
        <w:ind w:left="720" w:hanging="360"/>
        <w:rPr>
          <w:b/>
          <w:sz w:val="28"/>
          <w:szCs w:val="28"/>
        </w:rPr>
      </w:pPr>
      <w:r w:rsidRPr="00F61649">
        <w:rPr>
          <w:b/>
          <w:sz w:val="28"/>
          <w:szCs w:val="28"/>
        </w:rPr>
        <w:t>верили в социалистическую утопию;</w:t>
      </w:r>
    </w:p>
    <w:p w:rsidR="00F61649" w:rsidRPr="00F61649" w:rsidRDefault="00F61649" w:rsidP="00F61649">
      <w:pPr>
        <w:pStyle w:val="1"/>
        <w:numPr>
          <w:ilvl w:val="0"/>
          <w:numId w:val="2"/>
        </w:numPr>
        <w:shd w:val="clear" w:color="auto" w:fill="auto"/>
        <w:tabs>
          <w:tab w:val="left" w:pos="478"/>
        </w:tabs>
        <w:spacing w:line="360" w:lineRule="auto"/>
        <w:ind w:left="720" w:hanging="360"/>
        <w:rPr>
          <w:b/>
          <w:sz w:val="28"/>
          <w:szCs w:val="28"/>
        </w:rPr>
      </w:pPr>
      <w:r w:rsidRPr="00F61649">
        <w:rPr>
          <w:b/>
          <w:sz w:val="28"/>
          <w:szCs w:val="28"/>
        </w:rPr>
        <w:t>надеялись, что Россия придет к социализму, минуя капитализм; они считали, что «община — зародыш социализма, а русский крестьянин по своей природе — социалист»;</w:t>
      </w:r>
    </w:p>
    <w:p w:rsidR="00F61649" w:rsidRPr="00F61649" w:rsidRDefault="00F61649" w:rsidP="00F61649">
      <w:pPr>
        <w:pStyle w:val="1"/>
        <w:numPr>
          <w:ilvl w:val="0"/>
          <w:numId w:val="2"/>
        </w:numPr>
        <w:shd w:val="clear" w:color="auto" w:fill="auto"/>
        <w:tabs>
          <w:tab w:val="left" w:pos="502"/>
        </w:tabs>
        <w:spacing w:line="360" w:lineRule="auto"/>
        <w:ind w:left="720" w:hanging="360"/>
        <w:rPr>
          <w:b/>
          <w:sz w:val="28"/>
          <w:szCs w:val="28"/>
        </w:rPr>
      </w:pPr>
      <w:r w:rsidRPr="00F61649">
        <w:rPr>
          <w:b/>
          <w:sz w:val="28"/>
          <w:szCs w:val="28"/>
        </w:rPr>
        <w:t>не понимали, что в деревне уже возникают капиталисти</w:t>
      </w:r>
      <w:r w:rsidRPr="00F61649">
        <w:rPr>
          <w:b/>
          <w:sz w:val="28"/>
          <w:szCs w:val="28"/>
        </w:rPr>
        <w:softHyphen/>
        <w:t>ческие отношения;</w:t>
      </w:r>
    </w:p>
    <w:p w:rsidR="00F61649" w:rsidRPr="00F61649" w:rsidRDefault="00F61649" w:rsidP="00F61649">
      <w:pPr>
        <w:pStyle w:val="1"/>
        <w:numPr>
          <w:ilvl w:val="0"/>
          <w:numId w:val="2"/>
        </w:numPr>
        <w:shd w:val="clear" w:color="auto" w:fill="auto"/>
        <w:tabs>
          <w:tab w:val="left" w:pos="502"/>
        </w:tabs>
        <w:spacing w:line="360" w:lineRule="auto"/>
        <w:ind w:left="720" w:hanging="360"/>
        <w:rPr>
          <w:b/>
          <w:sz w:val="28"/>
          <w:szCs w:val="28"/>
        </w:rPr>
      </w:pPr>
      <w:r w:rsidRPr="00F61649">
        <w:rPr>
          <w:b/>
          <w:sz w:val="28"/>
          <w:szCs w:val="28"/>
        </w:rPr>
        <w:t>рабочим отводили роль агитаторов в крестьянских круж</w:t>
      </w:r>
      <w:r w:rsidRPr="00F61649">
        <w:rPr>
          <w:b/>
          <w:sz w:val="28"/>
          <w:szCs w:val="28"/>
        </w:rPr>
        <w:softHyphen/>
        <w:t>ках, отрицали их самостоятельную роль;</w:t>
      </w:r>
    </w:p>
    <w:p w:rsidR="00F61649" w:rsidRPr="00F61649" w:rsidRDefault="00F61649" w:rsidP="00F61649">
      <w:pPr>
        <w:pStyle w:val="1"/>
        <w:numPr>
          <w:ilvl w:val="0"/>
          <w:numId w:val="2"/>
        </w:numPr>
        <w:shd w:val="clear" w:color="auto" w:fill="auto"/>
        <w:tabs>
          <w:tab w:val="left" w:pos="502"/>
        </w:tabs>
        <w:spacing w:line="360" w:lineRule="auto"/>
        <w:ind w:left="720" w:hanging="360"/>
        <w:rPr>
          <w:b/>
          <w:sz w:val="28"/>
          <w:szCs w:val="28"/>
        </w:rPr>
      </w:pPr>
      <w:r w:rsidRPr="00F61649">
        <w:rPr>
          <w:b/>
          <w:sz w:val="28"/>
          <w:szCs w:val="28"/>
        </w:rPr>
        <w:t>не придавали особого значения борьбе за конституцию и гражданские свободы;</w:t>
      </w:r>
    </w:p>
    <w:p w:rsidR="00F61649" w:rsidRPr="00F61649" w:rsidRDefault="00F61649" w:rsidP="00F61649">
      <w:pPr>
        <w:pStyle w:val="1"/>
        <w:numPr>
          <w:ilvl w:val="0"/>
          <w:numId w:val="2"/>
        </w:numPr>
        <w:shd w:val="clear" w:color="auto" w:fill="auto"/>
        <w:tabs>
          <w:tab w:val="left" w:pos="478"/>
        </w:tabs>
        <w:spacing w:line="360" w:lineRule="auto"/>
        <w:ind w:left="720" w:hanging="360"/>
        <w:rPr>
          <w:b/>
          <w:sz w:val="28"/>
          <w:szCs w:val="28"/>
        </w:rPr>
      </w:pPr>
      <w:r w:rsidRPr="00F61649">
        <w:rPr>
          <w:b/>
          <w:sz w:val="28"/>
          <w:szCs w:val="28"/>
        </w:rPr>
        <w:t>полагали, что самодержавие не имеет прочной социальной основы и поэтому свергнуть его будет легко.</w:t>
      </w:r>
    </w:p>
    <w:p w:rsidR="00F61649" w:rsidRPr="00871A5A" w:rsidRDefault="00F61649" w:rsidP="00F61649">
      <w:pPr>
        <w:pStyle w:val="1"/>
        <w:shd w:val="clear" w:color="auto" w:fill="auto"/>
        <w:tabs>
          <w:tab w:val="left" w:pos="298"/>
        </w:tabs>
        <w:spacing w:line="360" w:lineRule="auto"/>
        <w:ind w:left="709" w:firstLine="0"/>
        <w:rPr>
          <w:sz w:val="28"/>
          <w:szCs w:val="28"/>
        </w:rPr>
      </w:pPr>
      <w:r w:rsidRPr="00871A5A">
        <w:rPr>
          <w:sz w:val="28"/>
          <w:szCs w:val="28"/>
        </w:rPr>
        <w:lastRenderedPageBreak/>
        <w:t xml:space="preserve">В своем развитии </w:t>
      </w:r>
      <w:r w:rsidRPr="00871A5A">
        <w:rPr>
          <w:b/>
          <w:sz w:val="28"/>
          <w:szCs w:val="28"/>
          <w:u w:val="single"/>
        </w:rPr>
        <w:t>народничество</w:t>
      </w:r>
      <w:r w:rsidRPr="00871A5A">
        <w:rPr>
          <w:sz w:val="28"/>
          <w:szCs w:val="28"/>
        </w:rPr>
        <w:t xml:space="preserve"> прошло два этапа:</w:t>
      </w:r>
    </w:p>
    <w:p w:rsidR="00F61649" w:rsidRPr="00871A5A" w:rsidRDefault="00F61649" w:rsidP="00F61649">
      <w:pPr>
        <w:pStyle w:val="1"/>
        <w:numPr>
          <w:ilvl w:val="0"/>
          <w:numId w:val="4"/>
        </w:numPr>
        <w:shd w:val="clear" w:color="auto" w:fill="auto"/>
        <w:tabs>
          <w:tab w:val="left" w:pos="492"/>
        </w:tabs>
        <w:spacing w:line="360" w:lineRule="auto"/>
        <w:rPr>
          <w:sz w:val="28"/>
          <w:szCs w:val="28"/>
        </w:rPr>
      </w:pPr>
      <w:r w:rsidRPr="00871A5A">
        <w:rPr>
          <w:sz w:val="28"/>
          <w:szCs w:val="28"/>
        </w:rPr>
        <w:t>первый — 70-е — начало 80-х годов — революционное народничество;</w:t>
      </w:r>
    </w:p>
    <w:p w:rsidR="00F61649" w:rsidRPr="00871A5A" w:rsidRDefault="00F61649" w:rsidP="00F61649">
      <w:pPr>
        <w:pStyle w:val="1"/>
        <w:numPr>
          <w:ilvl w:val="0"/>
          <w:numId w:val="4"/>
        </w:numPr>
        <w:shd w:val="clear" w:color="auto" w:fill="auto"/>
        <w:tabs>
          <w:tab w:val="left" w:pos="492"/>
        </w:tabs>
        <w:spacing w:line="360" w:lineRule="auto"/>
        <w:rPr>
          <w:sz w:val="28"/>
          <w:szCs w:val="28"/>
          <w:lang w:val="ru"/>
        </w:rPr>
      </w:pPr>
      <w:r w:rsidRPr="00871A5A">
        <w:rPr>
          <w:sz w:val="28"/>
          <w:szCs w:val="28"/>
        </w:rPr>
        <w:t>второй — 80—90-е годы — либеральное народничество.</w:t>
      </w:r>
    </w:p>
    <w:p w:rsidR="00F61649" w:rsidRDefault="00F61649" w:rsidP="00F61649">
      <w:pPr>
        <w:pStyle w:val="1"/>
        <w:shd w:val="clear" w:color="auto" w:fill="auto"/>
        <w:tabs>
          <w:tab w:val="left" w:pos="516"/>
        </w:tabs>
        <w:spacing w:line="360" w:lineRule="auto"/>
        <w:ind w:firstLine="493"/>
        <w:rPr>
          <w:sz w:val="28"/>
          <w:szCs w:val="28"/>
        </w:rPr>
      </w:pPr>
      <w:r w:rsidRPr="00871A5A">
        <w:rPr>
          <w:sz w:val="28"/>
          <w:szCs w:val="28"/>
        </w:rPr>
        <w:t xml:space="preserve">В </w:t>
      </w:r>
      <w:r w:rsidRPr="00871A5A">
        <w:rPr>
          <w:b/>
          <w:sz w:val="28"/>
          <w:szCs w:val="28"/>
        </w:rPr>
        <w:t>революционном народничестве</w:t>
      </w:r>
      <w:r w:rsidRPr="00871A5A">
        <w:rPr>
          <w:sz w:val="28"/>
          <w:szCs w:val="28"/>
        </w:rPr>
        <w:t xml:space="preserve"> было три течения и три главных идеолога:</w:t>
      </w:r>
    </w:p>
    <w:p w:rsidR="00F61649" w:rsidRDefault="00F61649" w:rsidP="00F61649">
      <w:pPr>
        <w:pStyle w:val="1"/>
        <w:shd w:val="clear" w:color="auto" w:fill="auto"/>
        <w:tabs>
          <w:tab w:val="left" w:pos="506"/>
        </w:tabs>
        <w:spacing w:line="360" w:lineRule="auto"/>
        <w:ind w:firstLine="493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1A5A">
        <w:rPr>
          <w:b/>
          <w:sz w:val="28"/>
          <w:szCs w:val="28"/>
        </w:rPr>
        <w:t>пропагандистское направление — идеолог П. А. Лавров,</w:t>
      </w:r>
      <w:r w:rsidRPr="00871A5A">
        <w:rPr>
          <w:sz w:val="28"/>
          <w:szCs w:val="28"/>
        </w:rPr>
        <w:t xml:space="preserve"> дворянин, полковник, профессор математики Артиллерий</w:t>
      </w:r>
      <w:r w:rsidRPr="00871A5A">
        <w:rPr>
          <w:sz w:val="28"/>
          <w:szCs w:val="28"/>
        </w:rPr>
        <w:softHyphen/>
        <w:t xml:space="preserve">ской академии, за принадлежность к </w:t>
      </w:r>
      <w:proofErr w:type="spellStart"/>
      <w:r w:rsidRPr="00871A5A">
        <w:rPr>
          <w:sz w:val="28"/>
          <w:szCs w:val="28"/>
        </w:rPr>
        <w:t>ишутинскому</w:t>
      </w:r>
      <w:proofErr w:type="spellEnd"/>
      <w:r w:rsidRPr="00871A5A">
        <w:rPr>
          <w:sz w:val="28"/>
          <w:szCs w:val="28"/>
        </w:rPr>
        <w:t xml:space="preserve"> кружку был сослан в Вологду, бежал за границу, жил в Париже, уча</w:t>
      </w:r>
      <w:r w:rsidRPr="00871A5A">
        <w:rPr>
          <w:sz w:val="28"/>
          <w:szCs w:val="28"/>
        </w:rPr>
        <w:softHyphen/>
        <w:t xml:space="preserve">ствовал в Парижской коммуне, был членом I Интернационала, редактировал журнал «Вперед!». Лавров считал, что </w:t>
      </w:r>
      <w:r w:rsidRPr="00F61649">
        <w:rPr>
          <w:b/>
          <w:sz w:val="28"/>
          <w:szCs w:val="28"/>
        </w:rPr>
        <w:t>Россия может миновать стадию капитализма и перейти к социализму путем революции. Основой будущего строя станет крестьянская община, которую он рассматривал как ячейку социализма.</w:t>
      </w:r>
      <w:r w:rsidRPr="00871A5A">
        <w:rPr>
          <w:sz w:val="28"/>
          <w:szCs w:val="28"/>
        </w:rPr>
        <w:t xml:space="preserve"> Исторический прогресс есть результат усилий «критически мыслящих</w:t>
      </w:r>
      <w:r>
        <w:rPr>
          <w:sz w:val="28"/>
          <w:szCs w:val="28"/>
        </w:rPr>
        <w:t xml:space="preserve"> </w:t>
      </w:r>
      <w:r w:rsidRPr="00871A5A">
        <w:rPr>
          <w:sz w:val="28"/>
          <w:szCs w:val="28"/>
        </w:rPr>
        <w:t xml:space="preserve">личностей» из интеллигенции. Он выдвинул теорию «героя и толпы», согласно которой </w:t>
      </w:r>
      <w:r w:rsidRPr="00F61649">
        <w:rPr>
          <w:b/>
          <w:sz w:val="28"/>
          <w:szCs w:val="28"/>
        </w:rPr>
        <w:t>народ (толпа) слепо следует за героем. Героями являются лучшие представители интеллигенции</w:t>
      </w:r>
      <w:r w:rsidRPr="00871A5A">
        <w:rPr>
          <w:sz w:val="28"/>
          <w:szCs w:val="28"/>
        </w:rPr>
        <w:t xml:space="preserve">. При этом он считал, что не только крестьяне, но и сама интеллигенция еще не готовы к революции. По его мнению, </w:t>
      </w:r>
      <w:r w:rsidRPr="00F61649">
        <w:rPr>
          <w:b/>
          <w:sz w:val="28"/>
          <w:szCs w:val="28"/>
        </w:rPr>
        <w:t>нельзя «торопить историю», насилие должно быть минимальным. Интеллигенция должна вначале понести социалистические идеи в народ, а потом уже поднять крестьян на восстание;</w:t>
      </w:r>
    </w:p>
    <w:p w:rsidR="00F61649" w:rsidRDefault="00F61649" w:rsidP="00F61649">
      <w:pPr>
        <w:pStyle w:val="1"/>
        <w:shd w:val="clear" w:color="auto" w:fill="auto"/>
        <w:tabs>
          <w:tab w:val="left" w:pos="506"/>
        </w:tabs>
        <w:spacing w:line="360" w:lineRule="auto"/>
        <w:ind w:firstLine="493"/>
        <w:rPr>
          <w:b/>
          <w:sz w:val="28"/>
          <w:szCs w:val="28"/>
        </w:rPr>
      </w:pPr>
    </w:p>
    <w:p w:rsidR="00F61649" w:rsidRDefault="00F61649" w:rsidP="00F61649">
      <w:pPr>
        <w:pStyle w:val="1"/>
        <w:shd w:val="clear" w:color="auto" w:fill="auto"/>
        <w:tabs>
          <w:tab w:val="left" w:pos="506"/>
        </w:tabs>
        <w:spacing w:line="360" w:lineRule="auto"/>
        <w:ind w:firstLine="493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71A5A">
        <w:rPr>
          <w:b/>
          <w:sz w:val="28"/>
          <w:szCs w:val="28"/>
        </w:rPr>
        <w:t>бунтарское, или анархическое, направление — идеолог М. А. Бакунин,</w:t>
      </w:r>
      <w:r w:rsidRPr="00871A5A">
        <w:rPr>
          <w:sz w:val="28"/>
          <w:szCs w:val="28"/>
        </w:rPr>
        <w:t xml:space="preserve"> дворянин, прапорщик, студент-философ Берлинского университета. Был приговорен к смертной казни за участие в европейских революциях 1848-1849 гг., передан русским властям, сослан в Сибирь, бежал в Лон</w:t>
      </w:r>
      <w:r w:rsidRPr="00871A5A">
        <w:rPr>
          <w:sz w:val="28"/>
          <w:szCs w:val="28"/>
        </w:rPr>
        <w:softHyphen/>
        <w:t xml:space="preserve">дон, сотрудничал с Герценом и Огаревым, в 1864 г. вступил в 1 Интернационал </w:t>
      </w:r>
      <w:proofErr w:type="spellStart"/>
      <w:r w:rsidRPr="00871A5A">
        <w:rPr>
          <w:sz w:val="28"/>
          <w:szCs w:val="28"/>
        </w:rPr>
        <w:t>К.Маркса</w:t>
      </w:r>
      <w:proofErr w:type="spellEnd"/>
      <w:r w:rsidRPr="00871A5A">
        <w:rPr>
          <w:sz w:val="28"/>
          <w:szCs w:val="28"/>
        </w:rPr>
        <w:t xml:space="preserve">. </w:t>
      </w:r>
      <w:r w:rsidRPr="00F61649">
        <w:rPr>
          <w:b/>
          <w:sz w:val="28"/>
          <w:szCs w:val="28"/>
        </w:rPr>
        <w:t xml:space="preserve">Резко критиковал марксизм, отрицательно относился к диктатуре пролетариата. Он считал, что государство — это высшее зло, оно угнетает человека и поэтому должно быть разрушено в </w:t>
      </w:r>
      <w:r w:rsidRPr="00F61649">
        <w:rPr>
          <w:b/>
          <w:sz w:val="28"/>
          <w:szCs w:val="28"/>
        </w:rPr>
        <w:lastRenderedPageBreak/>
        <w:t xml:space="preserve">ходе стихийного народного бунта. </w:t>
      </w:r>
      <w:proofErr w:type="gramStart"/>
      <w:r w:rsidRPr="00F61649">
        <w:rPr>
          <w:b/>
          <w:sz w:val="28"/>
          <w:szCs w:val="28"/>
        </w:rPr>
        <w:t>Предлагал свободную организацию общества «снизу вверх» — союзы общин, волостей, областей, народов, т. е. самоуправление народа.</w:t>
      </w:r>
      <w:proofErr w:type="gramEnd"/>
      <w:r w:rsidRPr="00F61649">
        <w:rPr>
          <w:b/>
          <w:sz w:val="28"/>
          <w:szCs w:val="28"/>
        </w:rPr>
        <w:t xml:space="preserve"> В результате, по мне</w:t>
      </w:r>
      <w:r w:rsidRPr="00F61649">
        <w:rPr>
          <w:b/>
          <w:sz w:val="28"/>
          <w:szCs w:val="28"/>
        </w:rPr>
        <w:softHyphen/>
        <w:t>нию Бакунина, установятся социализм, равенство, упразднится брак, дети будут воспитываться обществом в духе ате</w:t>
      </w:r>
      <w:r w:rsidRPr="00F61649">
        <w:rPr>
          <w:b/>
          <w:sz w:val="28"/>
          <w:szCs w:val="28"/>
        </w:rPr>
        <w:softHyphen/>
        <w:t>изма.</w:t>
      </w:r>
      <w:r w:rsidRPr="00871A5A">
        <w:rPr>
          <w:sz w:val="28"/>
          <w:szCs w:val="28"/>
        </w:rPr>
        <w:t xml:space="preserve"> В 70-х годах Бакунин объявил люмпен-пролетариат авангардом рабочего движения, а </w:t>
      </w:r>
      <w:r w:rsidRPr="00F61649">
        <w:rPr>
          <w:b/>
          <w:sz w:val="28"/>
          <w:szCs w:val="28"/>
        </w:rPr>
        <w:t>главной силой революции в России считал крестьян.</w:t>
      </w:r>
      <w:r w:rsidRPr="00871A5A">
        <w:rPr>
          <w:sz w:val="28"/>
          <w:szCs w:val="28"/>
        </w:rPr>
        <w:t xml:space="preserve"> Он доказывал, что русский мужик — «социалист по инстинкту», что нужна только искра, которая сможет зажечь крестьянское восстание. </w:t>
      </w:r>
    </w:p>
    <w:p w:rsidR="00F61649" w:rsidRDefault="00F61649" w:rsidP="00F61649">
      <w:pPr>
        <w:pStyle w:val="1"/>
        <w:shd w:val="clear" w:color="auto" w:fill="auto"/>
        <w:tabs>
          <w:tab w:val="left" w:pos="506"/>
        </w:tabs>
        <w:spacing w:line="360" w:lineRule="auto"/>
        <w:ind w:firstLine="493"/>
        <w:rPr>
          <w:sz w:val="28"/>
          <w:szCs w:val="28"/>
        </w:rPr>
      </w:pPr>
    </w:p>
    <w:p w:rsidR="00F61649" w:rsidRPr="00871A5A" w:rsidRDefault="00F61649" w:rsidP="00F61649">
      <w:pPr>
        <w:pStyle w:val="1"/>
        <w:shd w:val="clear" w:color="auto" w:fill="auto"/>
        <w:tabs>
          <w:tab w:val="left" w:pos="506"/>
        </w:tabs>
        <w:spacing w:line="360" w:lineRule="auto"/>
        <w:ind w:firstLine="49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1A5A">
        <w:rPr>
          <w:b/>
          <w:sz w:val="28"/>
          <w:szCs w:val="28"/>
        </w:rPr>
        <w:t>заговорщическое направление — идеолог П. Н. Ткачев</w:t>
      </w:r>
      <w:r w:rsidRPr="00871A5A">
        <w:rPr>
          <w:sz w:val="28"/>
          <w:szCs w:val="28"/>
        </w:rPr>
        <w:t xml:space="preserve">, небогатый дворянин, осужден по делу Нечаева, бежал за границу, где издавал газету «Набат». Он полагал, что </w:t>
      </w:r>
      <w:r w:rsidRPr="00F61649">
        <w:rPr>
          <w:b/>
          <w:sz w:val="28"/>
          <w:szCs w:val="28"/>
        </w:rPr>
        <w:t>самодержавие не имеет прочной основы, поэтому для его свержения нужна не крестьянская революция, а лишь небольшая группа заговорщиков. Они захватят власть и проведут социалистические преобразования, установят равенство и братство.</w:t>
      </w:r>
      <w:r w:rsidRPr="00871A5A">
        <w:rPr>
          <w:sz w:val="28"/>
          <w:szCs w:val="28"/>
        </w:rPr>
        <w:t xml:space="preserve"> В конце 70-х </w:t>
      </w:r>
      <w:r>
        <w:rPr>
          <w:sz w:val="28"/>
          <w:szCs w:val="28"/>
        </w:rPr>
        <w:t>годов идеи Ткачева стали одержи</w:t>
      </w:r>
      <w:r w:rsidRPr="00871A5A">
        <w:rPr>
          <w:sz w:val="28"/>
          <w:szCs w:val="28"/>
        </w:rPr>
        <w:t>вать верх в народническом движении.</w:t>
      </w:r>
    </w:p>
    <w:p w:rsidR="00F61649" w:rsidRDefault="00F61649" w:rsidP="00F61649">
      <w:pPr>
        <w:rPr>
          <w:rFonts w:eastAsia="Franklin Gothic Heavy" w:cs="Times New Roman"/>
          <w:sz w:val="28"/>
          <w:szCs w:val="28"/>
        </w:rPr>
      </w:pPr>
      <w:bookmarkStart w:id="4" w:name="bookmark3"/>
      <w:r>
        <w:rPr>
          <w:rFonts w:cs="Times New Roman"/>
          <w:sz w:val="28"/>
          <w:szCs w:val="28"/>
        </w:rPr>
        <w:br w:type="page"/>
      </w:r>
    </w:p>
    <w:p w:rsidR="00F61649" w:rsidRPr="00F61649" w:rsidRDefault="00F61649" w:rsidP="00F61649">
      <w:pPr>
        <w:pStyle w:val="11"/>
        <w:keepNext/>
        <w:keepLines/>
        <w:shd w:val="clear" w:color="auto" w:fill="auto"/>
        <w:spacing w:line="360" w:lineRule="auto"/>
        <w:ind w:firstLine="0"/>
        <w:outlineLvl w:val="9"/>
        <w:rPr>
          <w:rFonts w:ascii="Times New Roman" w:hAnsi="Times New Roman" w:cs="Times New Roman"/>
          <w:i/>
          <w:sz w:val="28"/>
          <w:szCs w:val="28"/>
        </w:rPr>
      </w:pPr>
      <w:r w:rsidRPr="00F61649">
        <w:rPr>
          <w:rFonts w:ascii="Times New Roman" w:hAnsi="Times New Roman" w:cs="Times New Roman"/>
          <w:i/>
          <w:sz w:val="28"/>
          <w:szCs w:val="28"/>
        </w:rPr>
        <w:lastRenderedPageBreak/>
        <w:t>Хождение в народ. «Земля и воля» 70-х годов</w:t>
      </w:r>
      <w:bookmarkEnd w:id="4"/>
    </w:p>
    <w:p w:rsidR="00F61649" w:rsidRDefault="00F61649" w:rsidP="00F61649">
      <w:pPr>
        <w:pStyle w:val="11"/>
        <w:keepNext/>
        <w:keepLines/>
        <w:shd w:val="clear" w:color="auto" w:fill="auto"/>
        <w:spacing w:line="360" w:lineRule="auto"/>
        <w:ind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871A5A">
        <w:rPr>
          <w:rFonts w:ascii="Times New Roman" w:hAnsi="Times New Roman" w:cs="Times New Roman"/>
          <w:sz w:val="28"/>
          <w:szCs w:val="28"/>
        </w:rPr>
        <w:t xml:space="preserve">В зарождении </w:t>
      </w:r>
      <w:r w:rsidRPr="00F61649">
        <w:rPr>
          <w:rFonts w:ascii="Times New Roman" w:hAnsi="Times New Roman" w:cs="Times New Roman"/>
          <w:b/>
          <w:sz w:val="28"/>
          <w:szCs w:val="28"/>
        </w:rPr>
        <w:t>народничества</w:t>
      </w:r>
      <w:r w:rsidRPr="00871A5A">
        <w:rPr>
          <w:rFonts w:ascii="Times New Roman" w:hAnsi="Times New Roman" w:cs="Times New Roman"/>
          <w:sz w:val="28"/>
          <w:szCs w:val="28"/>
        </w:rPr>
        <w:t xml:space="preserve"> большую роль сыграл нелегальный студенческий кружок </w:t>
      </w:r>
      <w:proofErr w:type="spellStart"/>
      <w:r w:rsidRPr="00871A5A">
        <w:rPr>
          <w:rFonts w:ascii="Times New Roman" w:hAnsi="Times New Roman" w:cs="Times New Roman"/>
          <w:sz w:val="28"/>
          <w:szCs w:val="28"/>
        </w:rPr>
        <w:t>Н.В.Чайковского</w:t>
      </w:r>
      <w:proofErr w:type="spellEnd"/>
      <w:r w:rsidRPr="00871A5A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871A5A">
        <w:rPr>
          <w:rFonts w:ascii="Times New Roman" w:hAnsi="Times New Roman" w:cs="Times New Roman"/>
          <w:sz w:val="28"/>
          <w:szCs w:val="28"/>
        </w:rPr>
        <w:t>чайковцы</w:t>
      </w:r>
      <w:proofErr w:type="spellEnd"/>
      <w:r w:rsidRPr="00871A5A">
        <w:rPr>
          <w:rFonts w:ascii="Times New Roman" w:hAnsi="Times New Roman" w:cs="Times New Roman"/>
          <w:sz w:val="28"/>
          <w:szCs w:val="28"/>
        </w:rPr>
        <w:t>»), его участники готовили пропагандистов из интеллигенции и рабочих для работы «в народе».</w:t>
      </w:r>
    </w:p>
    <w:p w:rsidR="00F61649" w:rsidRDefault="00F61649" w:rsidP="00F61649">
      <w:pPr>
        <w:pStyle w:val="11"/>
        <w:keepNext/>
        <w:keepLines/>
        <w:shd w:val="clear" w:color="auto" w:fill="auto"/>
        <w:spacing w:line="360" w:lineRule="auto"/>
        <w:ind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871A5A">
        <w:rPr>
          <w:rFonts w:ascii="Times New Roman" w:hAnsi="Times New Roman" w:cs="Times New Roman"/>
          <w:sz w:val="28"/>
          <w:szCs w:val="28"/>
        </w:rPr>
        <w:t>Весной 1874 г. народники начали первое хождение в народ. Это было стихийное движение радикальной молодежи, в котором приняло участие свыше 2 тысяч человек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1A5A">
        <w:rPr>
          <w:rFonts w:ascii="Times New Roman" w:hAnsi="Times New Roman" w:cs="Times New Roman"/>
          <w:sz w:val="28"/>
          <w:szCs w:val="28"/>
        </w:rPr>
        <w:t xml:space="preserve"> Народники трудились плотниками, грузчиками, коробейниками, ходили по деревням, беседовали с крестьянами о революции, о социализме. Но пропаганда социализма среди крестьян успеха не имела, особенно не воспринимались идеи об общем имуществе и призывы бунтовать против царя. Богатые крестьяне нередко сами сдавали народников полиции. Первое хождение в народ закончилось провалом, полиция арестовала 770 человек, 193 из них предстали перед судом.</w:t>
      </w:r>
    </w:p>
    <w:p w:rsidR="00F61649" w:rsidRPr="00871A5A" w:rsidRDefault="00F61649" w:rsidP="00F61649">
      <w:pPr>
        <w:pStyle w:val="1"/>
        <w:shd w:val="clear" w:color="auto" w:fill="auto"/>
        <w:spacing w:line="360" w:lineRule="auto"/>
        <w:ind w:firstLine="709"/>
        <w:rPr>
          <w:b/>
          <w:sz w:val="28"/>
          <w:szCs w:val="28"/>
        </w:rPr>
      </w:pPr>
      <w:r w:rsidRPr="00871A5A">
        <w:rPr>
          <w:sz w:val="28"/>
          <w:szCs w:val="28"/>
        </w:rPr>
        <w:t xml:space="preserve">Уцелевшие от ареста народники в </w:t>
      </w:r>
      <w:r w:rsidRPr="00F61649">
        <w:rPr>
          <w:b/>
          <w:sz w:val="28"/>
          <w:szCs w:val="28"/>
        </w:rPr>
        <w:t xml:space="preserve">1876 г. создали тайную революционную организацию со старым названием «Земля и воля». В нее вошли братья Михайловы, </w:t>
      </w:r>
      <w:proofErr w:type="spellStart"/>
      <w:r w:rsidRPr="00F61649">
        <w:rPr>
          <w:b/>
          <w:sz w:val="28"/>
          <w:szCs w:val="28"/>
        </w:rPr>
        <w:t>П.Г.Плеханов</w:t>
      </w:r>
      <w:proofErr w:type="spellEnd"/>
      <w:r w:rsidRPr="00F61649">
        <w:rPr>
          <w:b/>
          <w:sz w:val="28"/>
          <w:szCs w:val="28"/>
        </w:rPr>
        <w:t>, позднее С. Перовская, В. Фигнер</w:t>
      </w:r>
      <w:r w:rsidRPr="00871A5A">
        <w:rPr>
          <w:sz w:val="28"/>
          <w:szCs w:val="28"/>
        </w:rPr>
        <w:t xml:space="preserve"> (всего 150 человек). Это была четко построенная организация, отличавшаяся высокой централизацией, дисциплиной и надежной конспирацией. Все члены подразделялись на группы по роду деятельности. </w:t>
      </w:r>
      <w:r w:rsidRPr="00871A5A">
        <w:rPr>
          <w:b/>
          <w:sz w:val="28"/>
          <w:szCs w:val="28"/>
        </w:rPr>
        <w:t xml:space="preserve">Программа </w:t>
      </w:r>
      <w:r>
        <w:rPr>
          <w:b/>
          <w:sz w:val="28"/>
          <w:szCs w:val="28"/>
        </w:rPr>
        <w:t>«</w:t>
      </w:r>
      <w:proofErr w:type="spellStart"/>
      <w:r w:rsidRPr="00871A5A">
        <w:rPr>
          <w:b/>
          <w:sz w:val="28"/>
          <w:szCs w:val="28"/>
        </w:rPr>
        <w:t>землевольцев</w:t>
      </w:r>
      <w:proofErr w:type="spellEnd"/>
      <w:r>
        <w:rPr>
          <w:b/>
          <w:sz w:val="28"/>
          <w:szCs w:val="28"/>
        </w:rPr>
        <w:t>»</w:t>
      </w:r>
      <w:r w:rsidRPr="00871A5A">
        <w:rPr>
          <w:b/>
          <w:sz w:val="28"/>
          <w:szCs w:val="28"/>
        </w:rPr>
        <w:t xml:space="preserve"> включала: подготовку народной революции, работу среди крестьян, в том числе пропаганду «фактами», передачу земли в руки крестьян, свободу слова, собраний, вероисповедания, создание земледельческих и промышленных ассоциаций.</w:t>
      </w:r>
    </w:p>
    <w:p w:rsid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71A5A">
        <w:rPr>
          <w:sz w:val="28"/>
          <w:szCs w:val="28"/>
        </w:rPr>
        <w:t>В 1877</w:t>
      </w:r>
      <w:r w:rsidRPr="00871A5A">
        <w:rPr>
          <w:rStyle w:val="FranklinGothicHeavy"/>
          <w:rFonts w:ascii="Times New Roman" w:hAnsi="Times New Roman" w:cs="Times New Roman"/>
          <w:sz w:val="28"/>
          <w:szCs w:val="28"/>
        </w:rPr>
        <w:t xml:space="preserve"> е</w:t>
      </w:r>
      <w:r w:rsidRPr="00871A5A">
        <w:rPr>
          <w:sz w:val="28"/>
          <w:szCs w:val="28"/>
        </w:rPr>
        <w:t xml:space="preserve"> началось второе хождение в народ. На этот раз народники решили заменить «летучую пропаганду» планомерной, систематической работой в деревне. Во многих губерниях России были организованы поселения народников. Они работали столярами, плотниками, кузнецами, учите</w:t>
      </w:r>
      <w:r w:rsidRPr="00871A5A">
        <w:rPr>
          <w:sz w:val="28"/>
          <w:szCs w:val="28"/>
        </w:rPr>
        <w:softHyphen/>
        <w:t xml:space="preserve">лями и беседовали с крестьянами о повседневных бытовых нуждах, исподволь подводя их к идее народной революции. Но и на этот раз </w:t>
      </w:r>
      <w:r w:rsidRPr="00871A5A">
        <w:rPr>
          <w:sz w:val="28"/>
          <w:szCs w:val="28"/>
        </w:rPr>
        <w:lastRenderedPageBreak/>
        <w:t>пропаганда не имела успеха — народ не поднялся на восстание. Второе хождение в народ было разгромлено.</w:t>
      </w:r>
    </w:p>
    <w:p w:rsid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71A5A">
        <w:rPr>
          <w:sz w:val="28"/>
          <w:szCs w:val="28"/>
        </w:rPr>
        <w:t xml:space="preserve">В конце 70-х годов в стране было неспокойно: волновались студенты, либералы требовали конституции, продолжались </w:t>
      </w:r>
      <w:proofErr w:type="gramStart"/>
      <w:r w:rsidRPr="00871A5A">
        <w:rPr>
          <w:sz w:val="28"/>
          <w:szCs w:val="28"/>
        </w:rPr>
        <w:t>процессы над народниками</w:t>
      </w:r>
      <w:proofErr w:type="gramEnd"/>
      <w:r w:rsidRPr="00871A5A">
        <w:rPr>
          <w:sz w:val="28"/>
          <w:szCs w:val="28"/>
        </w:rPr>
        <w:t>. Разгром хождений в народ вызвал кризис в движении. Неудача революционной пропаганды среди крестьян, репрессии властей толкнули часть народников к террористической деятельности. Вначале 1878 г. член организации «Земля и воля» Вера Засулич тяжело ранила пе</w:t>
      </w:r>
      <w:r w:rsidRPr="00871A5A">
        <w:rPr>
          <w:sz w:val="28"/>
          <w:szCs w:val="28"/>
        </w:rPr>
        <w:softHyphen/>
        <w:t xml:space="preserve">тербургского градоначальника Ф.Ф. </w:t>
      </w:r>
      <w:proofErr w:type="spellStart"/>
      <w:r w:rsidRPr="00871A5A">
        <w:rPr>
          <w:sz w:val="28"/>
          <w:szCs w:val="28"/>
        </w:rPr>
        <w:t>Трепова</w:t>
      </w:r>
      <w:proofErr w:type="spellEnd"/>
      <w:r w:rsidRPr="00871A5A">
        <w:rPr>
          <w:sz w:val="28"/>
          <w:szCs w:val="28"/>
        </w:rPr>
        <w:t xml:space="preserve">. В апреле 1879 г. народник Соловьев совершил очередное неудачное покушение на царя. «Земля и воля» превращалась в террористическую организацию. </w:t>
      </w:r>
      <w:r w:rsidRPr="00871A5A">
        <w:rPr>
          <w:b/>
          <w:sz w:val="28"/>
          <w:szCs w:val="28"/>
        </w:rPr>
        <w:t xml:space="preserve">Среди </w:t>
      </w:r>
      <w:r>
        <w:rPr>
          <w:b/>
          <w:sz w:val="28"/>
          <w:szCs w:val="28"/>
        </w:rPr>
        <w:t>«</w:t>
      </w:r>
      <w:proofErr w:type="spellStart"/>
      <w:r w:rsidRPr="00871A5A">
        <w:rPr>
          <w:b/>
          <w:sz w:val="28"/>
          <w:szCs w:val="28"/>
        </w:rPr>
        <w:t>землевольцев</w:t>
      </w:r>
      <w:proofErr w:type="spellEnd"/>
      <w:r>
        <w:rPr>
          <w:b/>
          <w:sz w:val="28"/>
          <w:szCs w:val="28"/>
        </w:rPr>
        <w:t>»</w:t>
      </w:r>
      <w:r w:rsidRPr="00871A5A">
        <w:rPr>
          <w:b/>
          <w:sz w:val="28"/>
          <w:szCs w:val="28"/>
        </w:rPr>
        <w:t xml:space="preserve"> начались разногласия по вопросу о методах борьбы.</w:t>
      </w:r>
    </w:p>
    <w:p w:rsid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71A5A">
        <w:rPr>
          <w:sz w:val="28"/>
          <w:szCs w:val="28"/>
        </w:rPr>
        <w:t xml:space="preserve">Окончательный раскол произошел </w:t>
      </w:r>
      <w:r w:rsidRPr="00871A5A">
        <w:rPr>
          <w:b/>
          <w:sz w:val="28"/>
          <w:szCs w:val="28"/>
        </w:rPr>
        <w:t>в 1879 г. «Земля и воля» разделилась на две организации: «Черный передел» и «Народная воля». Члены «Черного передела» считали главным пропаганду среди крестьян, подготовку революции. Тактикой «народовольцев», помимо методов революционной пропаганды, было запугивание правительства путем индивидуального террора, подготовка восстания.</w:t>
      </w:r>
      <w:r w:rsidRPr="00871A5A">
        <w:rPr>
          <w:sz w:val="28"/>
          <w:szCs w:val="28"/>
        </w:rPr>
        <w:t xml:space="preserve"> Народовольцы</w:t>
      </w:r>
      <w:r>
        <w:rPr>
          <w:sz w:val="28"/>
          <w:szCs w:val="28"/>
        </w:rPr>
        <w:t xml:space="preserve"> </w:t>
      </w:r>
      <w:r w:rsidRPr="00871A5A">
        <w:rPr>
          <w:sz w:val="28"/>
          <w:szCs w:val="28"/>
        </w:rPr>
        <w:t>считали, что достаточно свергнуть самодержавие и произойдет социальный переворот. Надо захватить власть путем заговора меньшинства.</w:t>
      </w:r>
    </w:p>
    <w:p w:rsid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71A5A">
        <w:rPr>
          <w:sz w:val="28"/>
          <w:szCs w:val="28"/>
        </w:rPr>
        <w:t xml:space="preserve">В августе 1879 г. исполнительный комитет «Народной воли» объявил, что приговаривает царя к смерти. 1 марта 1881 г. террорист, </w:t>
      </w:r>
      <w:proofErr w:type="spellStart"/>
      <w:r w:rsidRPr="00871A5A">
        <w:rPr>
          <w:sz w:val="28"/>
          <w:szCs w:val="28"/>
        </w:rPr>
        <w:t>И.И.Грине</w:t>
      </w:r>
      <w:proofErr w:type="spellEnd"/>
      <w:r w:rsidRPr="00871A5A">
        <w:rPr>
          <w:sz w:val="28"/>
          <w:szCs w:val="28"/>
        </w:rPr>
        <w:t xml:space="preserve"> </w:t>
      </w:r>
      <w:proofErr w:type="spellStart"/>
      <w:r w:rsidRPr="00871A5A">
        <w:rPr>
          <w:sz w:val="28"/>
          <w:szCs w:val="28"/>
        </w:rPr>
        <w:t>вицкий</w:t>
      </w:r>
      <w:proofErr w:type="spellEnd"/>
      <w:r w:rsidRPr="00871A5A">
        <w:rPr>
          <w:sz w:val="28"/>
          <w:szCs w:val="28"/>
        </w:rPr>
        <w:t>, бросил бомбу под ноги царя. Александр II тяжело ранен и скончался через час в Зимнем дворце. В апреле 1881 г. публично было повешено пятеро народовольцев: Желябов, Перовская, Рысаков, Михайлов, Кибальчич. Вскоре были разгромлены «военные ячейки» «Народной воли». Все эти события разрядили политический кризис, крестьянского восстания не последовало, народ жалел убитого царя.</w:t>
      </w:r>
    </w:p>
    <w:p w:rsid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71A5A">
        <w:rPr>
          <w:sz w:val="28"/>
          <w:szCs w:val="28"/>
        </w:rPr>
        <w:t xml:space="preserve">Организация </w:t>
      </w:r>
      <w:r w:rsidRPr="00871A5A">
        <w:rPr>
          <w:b/>
          <w:sz w:val="28"/>
          <w:szCs w:val="28"/>
          <w:u w:val="single"/>
        </w:rPr>
        <w:t xml:space="preserve">«Черный передел», возглавляемая Плехановым, отказалась от тактики индивидуального террора, ставя поначалу своей </w:t>
      </w:r>
      <w:r w:rsidRPr="00871A5A">
        <w:rPr>
          <w:b/>
          <w:sz w:val="28"/>
          <w:szCs w:val="28"/>
          <w:u w:val="single"/>
        </w:rPr>
        <w:lastRenderedPageBreak/>
        <w:t>задачей пропаганду среди крестьян. Позже члены организации пришли к выводу о необходимости пропаганды среди рабочих и признанию политической борьбы.</w:t>
      </w:r>
      <w:r>
        <w:rPr>
          <w:b/>
          <w:sz w:val="28"/>
          <w:szCs w:val="28"/>
          <w:u w:val="single"/>
        </w:rPr>
        <w:t xml:space="preserve"> </w:t>
      </w:r>
      <w:r w:rsidRPr="00871A5A">
        <w:rPr>
          <w:sz w:val="28"/>
          <w:szCs w:val="28"/>
        </w:rPr>
        <w:t>В 1882 г. организация распалась на несколько кружков и перестала существовать.</w:t>
      </w:r>
    </w:p>
    <w:p w:rsid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</w:p>
    <w:p w:rsidR="00F61649" w:rsidRPr="00F61649" w:rsidRDefault="00F61649" w:rsidP="00F61649">
      <w:pPr>
        <w:pStyle w:val="1"/>
        <w:shd w:val="clear" w:color="auto" w:fill="auto"/>
        <w:spacing w:line="360" w:lineRule="auto"/>
        <w:ind w:firstLine="709"/>
        <w:rPr>
          <w:b/>
          <w:sz w:val="28"/>
          <w:szCs w:val="28"/>
        </w:rPr>
      </w:pPr>
      <w:r w:rsidRPr="00B7182E">
        <w:rPr>
          <w:sz w:val="28"/>
          <w:szCs w:val="28"/>
        </w:rPr>
        <w:t xml:space="preserve">После разгрома «Народной воли» </w:t>
      </w:r>
      <w:r>
        <w:rPr>
          <w:sz w:val="28"/>
          <w:szCs w:val="28"/>
        </w:rPr>
        <w:t xml:space="preserve">в </w:t>
      </w:r>
      <w:r w:rsidRPr="00B7182E">
        <w:rPr>
          <w:sz w:val="28"/>
          <w:szCs w:val="28"/>
        </w:rPr>
        <w:t>1885</w:t>
      </w:r>
      <w:r>
        <w:rPr>
          <w:sz w:val="28"/>
          <w:szCs w:val="28"/>
        </w:rPr>
        <w:t xml:space="preserve"> году</w:t>
      </w:r>
      <w:r w:rsidRPr="00B7182E">
        <w:rPr>
          <w:sz w:val="28"/>
          <w:szCs w:val="28"/>
        </w:rPr>
        <w:t xml:space="preserve"> значительную роль стало играть </w:t>
      </w:r>
      <w:r w:rsidRPr="00F61649">
        <w:rPr>
          <w:b/>
          <w:sz w:val="28"/>
          <w:szCs w:val="28"/>
        </w:rPr>
        <w:t>реформистское либеральное народничество</w:t>
      </w:r>
      <w:r w:rsidRPr="00B7182E">
        <w:rPr>
          <w:sz w:val="28"/>
          <w:szCs w:val="28"/>
        </w:rPr>
        <w:t xml:space="preserve">. </w:t>
      </w:r>
      <w:r w:rsidRPr="00F61649">
        <w:rPr>
          <w:b/>
          <w:sz w:val="28"/>
          <w:szCs w:val="28"/>
        </w:rPr>
        <w:t>Оно проповедовало мирный путь социальных преобразований, теорию малых дел в сферах культурно-просветительской и народно-хозяйственной. Либеральные народники считали, что в России идет только «игра в капитализм», поэтому еще есть возможность его избежать, а для этого надо поддерживать общину, артели, т. е. народное производство, покупать землю для крестьян у казны, помещиков, бороться за социальное равенство. Фактически либеральное народничество, не желая того, содействовало развитию капитализма.</w:t>
      </w:r>
    </w:p>
    <w:p w:rsidR="00F61649" w:rsidRPr="00B7182E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F61649">
        <w:rPr>
          <w:b/>
          <w:sz w:val="28"/>
          <w:szCs w:val="28"/>
          <w:u w:val="single"/>
        </w:rPr>
        <w:t>Идеологи</w:t>
      </w:r>
      <w:r w:rsidRPr="00B7182E">
        <w:rPr>
          <w:sz w:val="28"/>
          <w:szCs w:val="28"/>
        </w:rPr>
        <w:t xml:space="preserve"> либерального народничества </w:t>
      </w:r>
      <w:r w:rsidRPr="00F61649">
        <w:rPr>
          <w:b/>
          <w:sz w:val="28"/>
          <w:szCs w:val="28"/>
          <w:u w:val="single"/>
        </w:rPr>
        <w:t xml:space="preserve">Н. К. Михайловский, В. П. Воронцов, Н. Ф. </w:t>
      </w:r>
      <w:proofErr w:type="spellStart"/>
      <w:r w:rsidRPr="00F61649">
        <w:rPr>
          <w:b/>
          <w:sz w:val="28"/>
          <w:szCs w:val="28"/>
          <w:u w:val="single"/>
        </w:rPr>
        <w:t>Даниэльсон</w:t>
      </w:r>
      <w:proofErr w:type="spellEnd"/>
      <w:r w:rsidRPr="00B7182E">
        <w:rPr>
          <w:sz w:val="28"/>
          <w:szCs w:val="28"/>
        </w:rPr>
        <w:t xml:space="preserve"> подчеркивали решающую роль личности в истории. Они полагали, что исторический процесс во многом зависит от деятельности выдающихся личностей, героев, которые двигают историю вперед через все препятствия. Они </w:t>
      </w:r>
      <w:r w:rsidRPr="00F61649">
        <w:rPr>
          <w:b/>
          <w:sz w:val="28"/>
          <w:szCs w:val="28"/>
        </w:rPr>
        <w:t>отказались от революционной агитации среди крестьян, которая не дает никаких результатов.</w:t>
      </w:r>
    </w:p>
    <w:p w:rsid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</w:p>
    <w:p w:rsid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</w:p>
    <w:p w:rsidR="00F61649" w:rsidRDefault="00F61649">
      <w:pPr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F61649" w:rsidRPr="00F61649" w:rsidRDefault="00F61649" w:rsidP="00F61649">
      <w:pPr>
        <w:pStyle w:val="1"/>
        <w:shd w:val="clear" w:color="auto" w:fill="auto"/>
        <w:tabs>
          <w:tab w:val="left" w:pos="289"/>
        </w:tabs>
        <w:spacing w:line="360" w:lineRule="auto"/>
        <w:ind w:firstLine="0"/>
        <w:jc w:val="center"/>
        <w:rPr>
          <w:i/>
          <w:sz w:val="28"/>
          <w:szCs w:val="28"/>
        </w:rPr>
      </w:pPr>
      <w:r w:rsidRPr="00F61649">
        <w:rPr>
          <w:i/>
          <w:sz w:val="28"/>
          <w:szCs w:val="28"/>
        </w:rPr>
        <w:lastRenderedPageBreak/>
        <w:t>Социал-демократия, революционеры</w:t>
      </w:r>
    </w:p>
    <w:p w:rsidR="00F61649" w:rsidRDefault="00F61649" w:rsidP="00F61649">
      <w:pPr>
        <w:pStyle w:val="1"/>
        <w:shd w:val="clear" w:color="auto" w:fill="auto"/>
        <w:tabs>
          <w:tab w:val="left" w:pos="289"/>
        </w:tabs>
        <w:spacing w:line="360" w:lineRule="auto"/>
        <w:ind w:firstLine="709"/>
        <w:rPr>
          <w:sz w:val="28"/>
          <w:szCs w:val="28"/>
        </w:rPr>
      </w:pPr>
      <w:r w:rsidRPr="00B7182E">
        <w:rPr>
          <w:sz w:val="28"/>
          <w:szCs w:val="28"/>
        </w:rPr>
        <w:t>После разгрома «Народной воли» многие народники уехали в Европу, где большой популярностью пользовался марксизм. Карл Ма</w:t>
      </w:r>
      <w:proofErr w:type="gramStart"/>
      <w:r w:rsidRPr="00B7182E">
        <w:rPr>
          <w:sz w:val="28"/>
          <w:szCs w:val="28"/>
        </w:rPr>
        <w:t>ркс сч</w:t>
      </w:r>
      <w:proofErr w:type="gramEnd"/>
      <w:r w:rsidRPr="00B7182E">
        <w:rPr>
          <w:sz w:val="28"/>
          <w:szCs w:val="28"/>
        </w:rPr>
        <w:t xml:space="preserve">итал, что </w:t>
      </w:r>
      <w:r w:rsidRPr="00F61649">
        <w:rPr>
          <w:b/>
          <w:sz w:val="28"/>
          <w:szCs w:val="28"/>
        </w:rPr>
        <w:t>рабочий класс под руководством коммунистической партии совершит социалистическую революцию, уничтожит капитализм и будет строить новое общество — социализм, основанный на обществен</w:t>
      </w:r>
      <w:r w:rsidRPr="00F61649">
        <w:rPr>
          <w:b/>
          <w:sz w:val="28"/>
          <w:szCs w:val="28"/>
        </w:rPr>
        <w:softHyphen/>
        <w:t>ной собственности, всеобщем труде, равенстве людей, со</w:t>
      </w:r>
      <w:r w:rsidRPr="00F61649">
        <w:rPr>
          <w:b/>
          <w:sz w:val="28"/>
          <w:szCs w:val="28"/>
        </w:rPr>
        <w:softHyphen/>
        <w:t>циальной справедливости.</w:t>
      </w:r>
      <w:r w:rsidRPr="00B7182E">
        <w:rPr>
          <w:sz w:val="28"/>
          <w:szCs w:val="28"/>
        </w:rPr>
        <w:t xml:space="preserve"> </w:t>
      </w:r>
    </w:p>
    <w:p w:rsidR="00F61649" w:rsidRPr="00F61649" w:rsidRDefault="00F61649" w:rsidP="00F61649">
      <w:pPr>
        <w:pStyle w:val="1"/>
        <w:shd w:val="clear" w:color="auto" w:fill="auto"/>
        <w:tabs>
          <w:tab w:val="left" w:pos="289"/>
        </w:tabs>
        <w:spacing w:line="360" w:lineRule="auto"/>
        <w:ind w:firstLine="709"/>
        <w:rPr>
          <w:b/>
          <w:sz w:val="28"/>
          <w:szCs w:val="28"/>
        </w:rPr>
      </w:pPr>
      <w:r w:rsidRPr="00F61649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ервым русским марксистом был </w:t>
      </w:r>
      <w:proofErr w:type="spellStart"/>
      <w:r>
        <w:rPr>
          <w:b/>
          <w:sz w:val="28"/>
          <w:szCs w:val="28"/>
        </w:rPr>
        <w:t>Г.В.</w:t>
      </w:r>
      <w:r w:rsidRPr="00F61649">
        <w:rPr>
          <w:b/>
          <w:sz w:val="28"/>
          <w:szCs w:val="28"/>
        </w:rPr>
        <w:t>Плеханов</w:t>
      </w:r>
      <w:proofErr w:type="spellEnd"/>
      <w:r w:rsidRPr="00F61649">
        <w:rPr>
          <w:b/>
          <w:sz w:val="28"/>
          <w:szCs w:val="28"/>
        </w:rPr>
        <w:t>,</w:t>
      </w:r>
      <w:r w:rsidRPr="00B7182E">
        <w:rPr>
          <w:sz w:val="28"/>
          <w:szCs w:val="28"/>
        </w:rPr>
        <w:t xml:space="preserve"> в прошлом руководитель народнического «Черного передела». В 1883 г. в Женеве </w:t>
      </w:r>
      <w:r w:rsidRPr="00F61649">
        <w:rPr>
          <w:b/>
          <w:sz w:val="28"/>
          <w:szCs w:val="28"/>
        </w:rPr>
        <w:t xml:space="preserve">Плеханов, а также В. Засулич, Игнатов, М. </w:t>
      </w:r>
      <w:proofErr w:type="spellStart"/>
      <w:r w:rsidRPr="00F61649">
        <w:rPr>
          <w:b/>
          <w:sz w:val="28"/>
          <w:szCs w:val="28"/>
        </w:rPr>
        <w:t>Дейч</w:t>
      </w:r>
      <w:proofErr w:type="spellEnd"/>
      <w:r w:rsidRPr="00F61649">
        <w:rPr>
          <w:b/>
          <w:sz w:val="28"/>
          <w:szCs w:val="28"/>
        </w:rPr>
        <w:t xml:space="preserve">, </w:t>
      </w:r>
      <w:proofErr w:type="spellStart"/>
      <w:r w:rsidRPr="00F61649">
        <w:rPr>
          <w:b/>
          <w:sz w:val="28"/>
          <w:szCs w:val="28"/>
        </w:rPr>
        <w:t>Аксельрод</w:t>
      </w:r>
      <w:proofErr w:type="spellEnd"/>
      <w:r w:rsidRPr="00F61649">
        <w:rPr>
          <w:b/>
          <w:sz w:val="28"/>
          <w:szCs w:val="28"/>
        </w:rPr>
        <w:t xml:space="preserve"> создали группу «Освобождение труда».</w:t>
      </w:r>
      <w:r w:rsidRPr="00B7182E">
        <w:rPr>
          <w:sz w:val="28"/>
          <w:szCs w:val="28"/>
        </w:rPr>
        <w:t xml:space="preserve"> В своей ра</w:t>
      </w:r>
      <w:r w:rsidRPr="00B7182E">
        <w:rPr>
          <w:sz w:val="28"/>
          <w:szCs w:val="28"/>
        </w:rPr>
        <w:softHyphen/>
        <w:t xml:space="preserve">боте «Социализм и политическая борьба» Плеханов писал, что </w:t>
      </w:r>
      <w:r w:rsidRPr="00F61649">
        <w:rPr>
          <w:b/>
          <w:sz w:val="28"/>
          <w:szCs w:val="28"/>
        </w:rPr>
        <w:t>борьба за социализм — это борьба за политические сво</w:t>
      </w:r>
      <w:r w:rsidRPr="00F61649">
        <w:rPr>
          <w:b/>
          <w:sz w:val="28"/>
          <w:szCs w:val="28"/>
        </w:rPr>
        <w:softHyphen/>
        <w:t>боды и конституцию. Ведущей силой в этой борьбе будут про</w:t>
      </w:r>
      <w:r w:rsidRPr="00F61649">
        <w:rPr>
          <w:b/>
          <w:sz w:val="28"/>
          <w:szCs w:val="28"/>
        </w:rPr>
        <w:softHyphen/>
        <w:t>мышленные рабочие. В России вначале надо свергнуть само</w:t>
      </w:r>
      <w:r w:rsidRPr="00F61649">
        <w:rPr>
          <w:b/>
          <w:sz w:val="28"/>
          <w:szCs w:val="28"/>
        </w:rPr>
        <w:softHyphen/>
        <w:t>державие, а через определенный период пролетариат должен совершить социалистическую революцию.</w:t>
      </w:r>
    </w:p>
    <w:p w:rsidR="00F61649" w:rsidRDefault="00F61649" w:rsidP="00F61649">
      <w:pPr>
        <w:pStyle w:val="1"/>
        <w:shd w:val="clear" w:color="auto" w:fill="auto"/>
        <w:tabs>
          <w:tab w:val="left" w:pos="318"/>
        </w:tabs>
        <w:spacing w:line="360" w:lineRule="auto"/>
        <w:ind w:firstLine="709"/>
        <w:rPr>
          <w:sz w:val="28"/>
          <w:szCs w:val="28"/>
        </w:rPr>
      </w:pPr>
      <w:r w:rsidRPr="00B7182E">
        <w:rPr>
          <w:sz w:val="28"/>
          <w:szCs w:val="28"/>
        </w:rPr>
        <w:t xml:space="preserve">Первейшей </w:t>
      </w:r>
      <w:r w:rsidRPr="00F61649">
        <w:rPr>
          <w:b/>
          <w:sz w:val="28"/>
          <w:szCs w:val="28"/>
        </w:rPr>
        <w:t>целью русских социалистов Плеханов считал со</w:t>
      </w:r>
      <w:r w:rsidRPr="00F61649">
        <w:rPr>
          <w:b/>
          <w:sz w:val="28"/>
          <w:szCs w:val="28"/>
        </w:rPr>
        <w:softHyphen/>
        <w:t>здание рабочей партии. После победы социалистической ре</w:t>
      </w:r>
      <w:r w:rsidRPr="00F61649">
        <w:rPr>
          <w:b/>
          <w:sz w:val="28"/>
          <w:szCs w:val="28"/>
        </w:rPr>
        <w:softHyphen/>
        <w:t>волюции рабочие должны установить «диктатуру пролетариата».</w:t>
      </w:r>
      <w:r w:rsidRPr="00B7182E">
        <w:rPr>
          <w:sz w:val="28"/>
          <w:szCs w:val="28"/>
        </w:rPr>
        <w:t xml:space="preserve"> </w:t>
      </w:r>
    </w:p>
    <w:p w:rsidR="00F61649" w:rsidRDefault="00F61649" w:rsidP="00F61649">
      <w:pPr>
        <w:pStyle w:val="1"/>
        <w:shd w:val="clear" w:color="auto" w:fill="auto"/>
        <w:tabs>
          <w:tab w:val="left" w:pos="294"/>
        </w:tabs>
        <w:spacing w:line="360" w:lineRule="auto"/>
        <w:ind w:firstLine="709"/>
        <w:rPr>
          <w:sz w:val="28"/>
          <w:szCs w:val="28"/>
        </w:rPr>
      </w:pPr>
      <w:r w:rsidRPr="00F61649">
        <w:rPr>
          <w:b/>
          <w:sz w:val="28"/>
          <w:szCs w:val="28"/>
        </w:rPr>
        <w:t>Главной задачей группы «Освобождение труда» ее члены считали пропаганду и распространение марксизма в России. Вместе с тем было необходимо создать условия для возник</w:t>
      </w:r>
      <w:r w:rsidRPr="00F61649">
        <w:rPr>
          <w:b/>
          <w:sz w:val="28"/>
          <w:szCs w:val="28"/>
        </w:rPr>
        <w:softHyphen/>
        <w:t>новения в России рабочей партии марксистского типа.</w:t>
      </w:r>
      <w:r w:rsidRPr="00B7182E">
        <w:rPr>
          <w:sz w:val="28"/>
          <w:szCs w:val="28"/>
        </w:rPr>
        <w:t xml:space="preserve"> </w:t>
      </w:r>
    </w:p>
    <w:p w:rsidR="00F61649" w:rsidRPr="00B7182E" w:rsidRDefault="00F61649" w:rsidP="00F61649">
      <w:pPr>
        <w:pStyle w:val="1"/>
        <w:shd w:val="clear" w:color="auto" w:fill="auto"/>
        <w:tabs>
          <w:tab w:val="left" w:pos="313"/>
        </w:tabs>
        <w:spacing w:line="360" w:lineRule="auto"/>
        <w:ind w:firstLine="709"/>
        <w:rPr>
          <w:sz w:val="28"/>
          <w:szCs w:val="28"/>
        </w:rPr>
      </w:pPr>
      <w:r w:rsidRPr="00B7182E">
        <w:rPr>
          <w:sz w:val="28"/>
          <w:szCs w:val="28"/>
        </w:rPr>
        <w:t>Для распространения марксизма в России складывалась благоприятная обстановка: нарастало забастовочное движение, стали появляться марксистские кружки. В 1888 г. такой кружок возник в Казани, впоследствии в него был принят бывший студент Владимир Ульянов.</w:t>
      </w:r>
      <w:r>
        <w:rPr>
          <w:sz w:val="28"/>
          <w:szCs w:val="28"/>
        </w:rPr>
        <w:t xml:space="preserve"> </w:t>
      </w:r>
      <w:r w:rsidRPr="00B7182E">
        <w:rPr>
          <w:sz w:val="28"/>
          <w:szCs w:val="28"/>
        </w:rPr>
        <w:t xml:space="preserve">В. Ульянов родился в 1870 г. в Симбирске. Его старший брат Александр был казнен за участие в попытке покушения на Александра III (1887). Это оказало огромное влияние </w:t>
      </w:r>
      <w:r w:rsidRPr="00B7182E">
        <w:rPr>
          <w:sz w:val="28"/>
          <w:szCs w:val="28"/>
        </w:rPr>
        <w:lastRenderedPageBreak/>
        <w:t>на Владимира. В 1887 г. Ульянов поступил в Казанский университет, но за участие в студенческих волнениях был исключен. В 1891 г. он экстерном сдал экзамены на юридическом факультете Петер</w:t>
      </w:r>
      <w:r w:rsidRPr="00B7182E">
        <w:rPr>
          <w:sz w:val="28"/>
          <w:szCs w:val="28"/>
        </w:rPr>
        <w:softHyphen/>
        <w:t>бургского университета. После получения диплома занял дол</w:t>
      </w:r>
      <w:r w:rsidRPr="00B7182E">
        <w:rPr>
          <w:sz w:val="28"/>
          <w:szCs w:val="28"/>
        </w:rPr>
        <w:softHyphen/>
        <w:t>жность помощника присяжного поверенного (адвоката) в Са</w:t>
      </w:r>
      <w:r w:rsidRPr="00B7182E">
        <w:rPr>
          <w:sz w:val="28"/>
          <w:szCs w:val="28"/>
        </w:rPr>
        <w:softHyphen/>
        <w:t>маре, где вел мелкие уголовные и гражданские дела.</w:t>
      </w:r>
      <w:r>
        <w:rPr>
          <w:sz w:val="28"/>
          <w:szCs w:val="28"/>
        </w:rPr>
        <w:t xml:space="preserve"> </w:t>
      </w:r>
      <w:r w:rsidRPr="00B7182E">
        <w:rPr>
          <w:sz w:val="28"/>
          <w:szCs w:val="28"/>
        </w:rPr>
        <w:t>В эти годы Ульянов посещает собрания марксистов, изучает марксистскую литературу, пишет рефераты по критике народ</w:t>
      </w:r>
      <w:r w:rsidRPr="00B7182E">
        <w:rPr>
          <w:sz w:val="28"/>
          <w:szCs w:val="28"/>
        </w:rPr>
        <w:softHyphen/>
        <w:t>ников, ведет нелегальную работу. У него формируется марк</w:t>
      </w:r>
      <w:r w:rsidRPr="00B7182E">
        <w:rPr>
          <w:sz w:val="28"/>
          <w:szCs w:val="28"/>
        </w:rPr>
        <w:softHyphen/>
        <w:t>систское мировоззрение. Ульянов приходит к выводу, что ста</w:t>
      </w:r>
      <w:r w:rsidRPr="00B7182E">
        <w:rPr>
          <w:sz w:val="28"/>
          <w:szCs w:val="28"/>
        </w:rPr>
        <w:softHyphen/>
        <w:t>рый, несправедливый мир надо разрушить и построить но</w:t>
      </w:r>
      <w:r w:rsidRPr="00B7182E">
        <w:rPr>
          <w:sz w:val="28"/>
          <w:szCs w:val="28"/>
        </w:rPr>
        <w:softHyphen/>
        <w:t>вый, более справедливый — социализм.</w:t>
      </w:r>
    </w:p>
    <w:p w:rsidR="00F61649" w:rsidRPr="00B7182E" w:rsidRDefault="00F61649" w:rsidP="00F61649">
      <w:pPr>
        <w:pStyle w:val="1"/>
        <w:shd w:val="clear" w:color="auto" w:fill="auto"/>
        <w:tabs>
          <w:tab w:val="left" w:pos="313"/>
        </w:tabs>
        <w:spacing w:line="360" w:lineRule="auto"/>
        <w:ind w:firstLine="709"/>
        <w:rPr>
          <w:sz w:val="28"/>
          <w:szCs w:val="28"/>
        </w:rPr>
      </w:pPr>
      <w:r w:rsidRPr="00B7182E">
        <w:rPr>
          <w:sz w:val="28"/>
          <w:szCs w:val="28"/>
        </w:rPr>
        <w:t xml:space="preserve">В 1893 г. Ульянов переехал в Петербург, где организует марксистские кружки среди рабочих. </w:t>
      </w:r>
      <w:proofErr w:type="gramStart"/>
      <w:r w:rsidRPr="00B7182E">
        <w:rPr>
          <w:sz w:val="28"/>
          <w:szCs w:val="28"/>
        </w:rPr>
        <w:t>Он опубликовал книгу «Что такое «друзья народа» и как они воюют против социал-демократов?», главное содержание которой сводилось к поле</w:t>
      </w:r>
      <w:r w:rsidRPr="00B7182E">
        <w:rPr>
          <w:sz w:val="28"/>
          <w:szCs w:val="28"/>
        </w:rPr>
        <w:softHyphen/>
        <w:t>мике с народниками.</w:t>
      </w:r>
      <w:proofErr w:type="gramEnd"/>
      <w:r w:rsidRPr="00B7182E">
        <w:rPr>
          <w:sz w:val="28"/>
          <w:szCs w:val="28"/>
        </w:rPr>
        <w:t xml:space="preserve"> В ней же он сформулировал основную задачу — создать дисциплинированную, сплоченную партию, которая поведет за собой рабочих и крестьян.</w:t>
      </w:r>
    </w:p>
    <w:p w:rsidR="00F61649" w:rsidRPr="00B7182E" w:rsidRDefault="00F61649" w:rsidP="00F61649">
      <w:pPr>
        <w:pStyle w:val="1"/>
        <w:shd w:val="clear" w:color="auto" w:fill="auto"/>
        <w:tabs>
          <w:tab w:val="left" w:pos="318"/>
        </w:tabs>
        <w:spacing w:line="360" w:lineRule="auto"/>
        <w:ind w:firstLine="709"/>
        <w:rPr>
          <w:sz w:val="28"/>
          <w:szCs w:val="28"/>
        </w:rPr>
      </w:pPr>
      <w:r w:rsidRPr="00F61649">
        <w:rPr>
          <w:b/>
          <w:sz w:val="28"/>
          <w:szCs w:val="28"/>
        </w:rPr>
        <w:t>В 1895 г. Ульянов встретился за границей с Плехановым и затем организовал в Петербурге «Союз борьбы за освобождение рабочего класса». В этот «Союз» были объединены все марксистские рабочие кружки Петербурга. Руководящему центру, в который входили В. И. Ульянов, Г. М. Кржижановский, Н. К. Крупская, Ю. О. Мартов и др.,</w:t>
      </w:r>
      <w:r w:rsidRPr="00B7182E">
        <w:rPr>
          <w:sz w:val="28"/>
          <w:szCs w:val="28"/>
        </w:rPr>
        <w:t xml:space="preserve"> были подчинены районные группы. Издавались листовки, готовился первый номер нелегальной газеты. Однако в декабре 1895 г. полиция арестовала 57 членов «Союза», в том числе и Ульянова. В 1897 г. он был сослан в село Шушенское на Енисее.</w:t>
      </w:r>
    </w:p>
    <w:p w:rsidR="00F61649" w:rsidRPr="00B7182E" w:rsidRDefault="00F61649" w:rsidP="00F61649">
      <w:pPr>
        <w:pStyle w:val="1"/>
        <w:shd w:val="clear" w:color="auto" w:fill="auto"/>
        <w:tabs>
          <w:tab w:val="left" w:pos="332"/>
        </w:tabs>
        <w:spacing w:line="360" w:lineRule="auto"/>
        <w:ind w:firstLine="709"/>
        <w:rPr>
          <w:sz w:val="28"/>
          <w:szCs w:val="28"/>
        </w:rPr>
      </w:pPr>
      <w:r w:rsidRPr="00B7182E">
        <w:rPr>
          <w:sz w:val="28"/>
          <w:szCs w:val="28"/>
        </w:rPr>
        <w:t xml:space="preserve">Но петербургский «Союз борьбы» продолжал действовать. </w:t>
      </w:r>
      <w:r w:rsidRPr="00F61649">
        <w:rPr>
          <w:b/>
          <w:sz w:val="28"/>
          <w:szCs w:val="28"/>
        </w:rPr>
        <w:t>В 1898 г. в Минске состоялся I съезд представителей марк</w:t>
      </w:r>
      <w:r w:rsidRPr="00F61649">
        <w:rPr>
          <w:b/>
          <w:sz w:val="28"/>
          <w:szCs w:val="28"/>
        </w:rPr>
        <w:softHyphen/>
        <w:t>систских кружков (9 чел.). Они объявили о создании Российской социал-демократической рабочей партии (РСДРП). Однако вскоре делегаты были арестованы. «Союз борьбы»</w:t>
      </w:r>
      <w:r w:rsidRPr="00B7182E">
        <w:rPr>
          <w:sz w:val="28"/>
          <w:szCs w:val="28"/>
        </w:rPr>
        <w:t xml:space="preserve"> распался. До 1900 г. Ульянов находился в ссылке, написал </w:t>
      </w:r>
      <w:r w:rsidRPr="00B7182E">
        <w:rPr>
          <w:sz w:val="28"/>
          <w:szCs w:val="28"/>
        </w:rPr>
        <w:lastRenderedPageBreak/>
        <w:t>много работ, некоторые из них он подписывал Н. Ленин. Под именем Ленина он вошел в XX век и мировую историю.</w:t>
      </w:r>
    </w:p>
    <w:p w:rsidR="00F61649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начале ХХ века РСДРП распалась на меньшевиков и большевиков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Также появились и другие партии.</w:t>
      </w:r>
    </w:p>
    <w:p w:rsidR="00F61649" w:rsidRDefault="00F61649">
      <w:pPr>
        <w:rPr>
          <w:rFonts w:eastAsia="Times New Roman" w:cs="Times New Roman"/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:rsidR="00F61649" w:rsidRPr="00871A5A" w:rsidRDefault="00F61649" w:rsidP="00F61649">
      <w:pPr>
        <w:pStyle w:val="1"/>
        <w:shd w:val="clear" w:color="auto" w:fill="auto"/>
        <w:spacing w:line="360" w:lineRule="auto"/>
        <w:ind w:firstLine="709"/>
        <w:rPr>
          <w:sz w:val="28"/>
          <w:szCs w:val="28"/>
          <w:u w:val="single"/>
        </w:rPr>
      </w:pPr>
      <w:r w:rsidRPr="00871A5A">
        <w:rPr>
          <w:sz w:val="28"/>
          <w:szCs w:val="28"/>
          <w:u w:val="single"/>
        </w:rPr>
        <w:lastRenderedPageBreak/>
        <w:t xml:space="preserve">Таким образом, особенностью общественного движения пореформенной России была относительная слабость либерального центра и сильные крайние группировки. Основная причина этого – слабость городской буржуазии как политической силы в условиях господства самодержавия, ее инертность, неготовность и неспособность заниматься политической деятельностью. При Александре II самодержавие стало проводить реформы, но делало это непоследовательно, колеблясь, допуская остановки и отступления. Однако исторический опыт говорит о том, что если страна, вступившая на путь реформ, движется по нему непоследовательно, делая длительные остановки, то реформатор неизбежно терпит поражение. Так произошло и с Александром </w:t>
      </w:r>
      <w:r w:rsidRPr="00871A5A">
        <w:rPr>
          <w:sz w:val="28"/>
          <w:szCs w:val="28"/>
          <w:u w:val="single"/>
          <w:lang w:val="en-US"/>
        </w:rPr>
        <w:t>II</w:t>
      </w:r>
      <w:r w:rsidRPr="00871A5A">
        <w:rPr>
          <w:sz w:val="28"/>
          <w:szCs w:val="28"/>
          <w:u w:val="single"/>
        </w:rPr>
        <w:t>.</w:t>
      </w:r>
    </w:p>
    <w:p w:rsidR="00F61649" w:rsidRDefault="00F61649">
      <w:pPr>
        <w:rPr>
          <w:sz w:val="28"/>
        </w:rPr>
      </w:pPr>
    </w:p>
    <w:p w:rsidR="00F61649" w:rsidRPr="00F61649" w:rsidRDefault="00F61649">
      <w:pPr>
        <w:rPr>
          <w:sz w:val="28"/>
        </w:rPr>
      </w:pPr>
    </w:p>
    <w:sectPr w:rsidR="00F61649" w:rsidRPr="00F6164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E76" w:rsidRDefault="001A3E76" w:rsidP="00F61649">
      <w:pPr>
        <w:spacing w:line="240" w:lineRule="auto"/>
      </w:pPr>
      <w:r>
        <w:separator/>
      </w:r>
    </w:p>
  </w:endnote>
  <w:endnote w:type="continuationSeparator" w:id="0">
    <w:p w:rsidR="001A3E76" w:rsidRDefault="001A3E76" w:rsidP="00F616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293981"/>
      <w:docPartObj>
        <w:docPartGallery w:val="Page Numbers (Bottom of Page)"/>
        <w:docPartUnique/>
      </w:docPartObj>
    </w:sdtPr>
    <w:sdtContent>
      <w:p w:rsidR="00F61649" w:rsidRDefault="00F6164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E76" w:rsidRDefault="001A3E76" w:rsidP="00F61649">
      <w:pPr>
        <w:spacing w:line="240" w:lineRule="auto"/>
      </w:pPr>
      <w:r>
        <w:separator/>
      </w:r>
    </w:p>
  </w:footnote>
  <w:footnote w:type="continuationSeparator" w:id="0">
    <w:p w:rsidR="001A3E76" w:rsidRDefault="001A3E76" w:rsidP="00F616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06CCA"/>
    <w:multiLevelType w:val="multilevel"/>
    <w:tmpl w:val="8FCAC8AA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5D1221"/>
    <w:multiLevelType w:val="multilevel"/>
    <w:tmpl w:val="7EF614C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1350DD"/>
    <w:multiLevelType w:val="hybridMultilevel"/>
    <w:tmpl w:val="CC40432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7075DAB"/>
    <w:multiLevelType w:val="hybridMultilevel"/>
    <w:tmpl w:val="4D52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232FB"/>
    <w:multiLevelType w:val="hybridMultilevel"/>
    <w:tmpl w:val="F62229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649"/>
    <w:rsid w:val="000316DD"/>
    <w:rsid w:val="00031B3F"/>
    <w:rsid w:val="001200F5"/>
    <w:rsid w:val="0016733F"/>
    <w:rsid w:val="001A3E76"/>
    <w:rsid w:val="001B7DBB"/>
    <w:rsid w:val="001C7D42"/>
    <w:rsid w:val="001E77E0"/>
    <w:rsid w:val="002461FB"/>
    <w:rsid w:val="002A54D5"/>
    <w:rsid w:val="00317888"/>
    <w:rsid w:val="003F6BF7"/>
    <w:rsid w:val="00433542"/>
    <w:rsid w:val="004925DF"/>
    <w:rsid w:val="00497853"/>
    <w:rsid w:val="004A67C6"/>
    <w:rsid w:val="004B6172"/>
    <w:rsid w:val="00507431"/>
    <w:rsid w:val="00535BD5"/>
    <w:rsid w:val="005519DE"/>
    <w:rsid w:val="00567EAC"/>
    <w:rsid w:val="00581F84"/>
    <w:rsid w:val="00593623"/>
    <w:rsid w:val="005965FA"/>
    <w:rsid w:val="005A11AF"/>
    <w:rsid w:val="005C0884"/>
    <w:rsid w:val="00611D35"/>
    <w:rsid w:val="00666E1F"/>
    <w:rsid w:val="00676E90"/>
    <w:rsid w:val="006C24D9"/>
    <w:rsid w:val="007072E1"/>
    <w:rsid w:val="007107B6"/>
    <w:rsid w:val="007A6526"/>
    <w:rsid w:val="007F5CC3"/>
    <w:rsid w:val="0089110B"/>
    <w:rsid w:val="008C3B97"/>
    <w:rsid w:val="0090470D"/>
    <w:rsid w:val="009A520E"/>
    <w:rsid w:val="00A07B92"/>
    <w:rsid w:val="00A50176"/>
    <w:rsid w:val="00AB72C3"/>
    <w:rsid w:val="00BD26C9"/>
    <w:rsid w:val="00C408D1"/>
    <w:rsid w:val="00CA6CD7"/>
    <w:rsid w:val="00CB5EFF"/>
    <w:rsid w:val="00CF3A58"/>
    <w:rsid w:val="00D414C3"/>
    <w:rsid w:val="00DD76D4"/>
    <w:rsid w:val="00E07A9D"/>
    <w:rsid w:val="00E32443"/>
    <w:rsid w:val="00E51795"/>
    <w:rsid w:val="00E605E6"/>
    <w:rsid w:val="00EB17BD"/>
    <w:rsid w:val="00EB2A79"/>
    <w:rsid w:val="00EE2B1A"/>
    <w:rsid w:val="00F17E36"/>
    <w:rsid w:val="00F61649"/>
    <w:rsid w:val="00FB3385"/>
    <w:rsid w:val="00FC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носка"/>
    <w:qFormat/>
    <w:rsid w:val="00497853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6164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0">
    <w:name w:val="Заголовок №1_"/>
    <w:basedOn w:val="a0"/>
    <w:link w:val="11"/>
    <w:rsid w:val="00F61649"/>
    <w:rPr>
      <w:rFonts w:ascii="Franklin Gothic Heavy" w:eastAsia="Franklin Gothic Heavy" w:hAnsi="Franklin Gothic Heavy" w:cs="Franklin Gothic Heavy"/>
      <w:sz w:val="19"/>
      <w:szCs w:val="19"/>
      <w:shd w:val="clear" w:color="auto" w:fill="FFFFFF"/>
    </w:rPr>
  </w:style>
  <w:style w:type="character" w:customStyle="1" w:styleId="112pt1pt">
    <w:name w:val="Заголовок №1 + 12 pt;Интервал 1 pt"/>
    <w:basedOn w:val="10"/>
    <w:rsid w:val="00F61649"/>
    <w:rPr>
      <w:rFonts w:ascii="Franklin Gothic Heavy" w:eastAsia="Franklin Gothic Heavy" w:hAnsi="Franklin Gothic Heavy" w:cs="Franklin Gothic Heavy"/>
      <w:spacing w:val="20"/>
      <w:sz w:val="24"/>
      <w:szCs w:val="24"/>
      <w:shd w:val="clear" w:color="auto" w:fill="FFFFFF"/>
    </w:rPr>
  </w:style>
  <w:style w:type="character" w:customStyle="1" w:styleId="FranklinGothicHeavy">
    <w:name w:val="Основной текст + Franklin Gothic Heavy"/>
    <w:basedOn w:val="a3"/>
    <w:rsid w:val="00F61649"/>
    <w:rPr>
      <w:rFonts w:ascii="Franklin Gothic Heavy" w:eastAsia="Franklin Gothic Heavy" w:hAnsi="Franklin Gothic Heavy" w:cs="Franklin Gothic Heavy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F61649"/>
    <w:pPr>
      <w:shd w:val="clear" w:color="auto" w:fill="FFFFFF"/>
      <w:spacing w:line="235" w:lineRule="exact"/>
      <w:ind w:hanging="300"/>
    </w:pPr>
    <w:rPr>
      <w:rFonts w:eastAsia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rsid w:val="00F61649"/>
    <w:pPr>
      <w:shd w:val="clear" w:color="auto" w:fill="FFFFFF"/>
      <w:spacing w:line="240" w:lineRule="exact"/>
      <w:ind w:hanging="280"/>
      <w:jc w:val="center"/>
      <w:outlineLvl w:val="0"/>
    </w:pPr>
    <w:rPr>
      <w:rFonts w:ascii="Franklin Gothic Heavy" w:eastAsia="Franklin Gothic Heavy" w:hAnsi="Franklin Gothic Heavy" w:cs="Franklin Gothic Heavy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F6164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1649"/>
    <w:rPr>
      <w:rFonts w:ascii="Times New Roman" w:hAnsi="Times New Roman"/>
      <w:sz w:val="20"/>
    </w:rPr>
  </w:style>
  <w:style w:type="paragraph" w:styleId="a6">
    <w:name w:val="footer"/>
    <w:basedOn w:val="a"/>
    <w:link w:val="a7"/>
    <w:uiPriority w:val="99"/>
    <w:unhideWhenUsed/>
    <w:rsid w:val="00F6164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1649"/>
    <w:rPr>
      <w:rFonts w:ascii="Times New Roman" w:hAnsi="Times New Roman"/>
      <w:sz w:val="20"/>
    </w:rPr>
  </w:style>
  <w:style w:type="character" w:styleId="a8">
    <w:name w:val="Hyperlink"/>
    <w:basedOn w:val="a0"/>
    <w:uiPriority w:val="99"/>
    <w:unhideWhenUsed/>
    <w:rsid w:val="00F616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носка"/>
    <w:qFormat/>
    <w:rsid w:val="00497853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6164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0">
    <w:name w:val="Заголовок №1_"/>
    <w:basedOn w:val="a0"/>
    <w:link w:val="11"/>
    <w:rsid w:val="00F61649"/>
    <w:rPr>
      <w:rFonts w:ascii="Franklin Gothic Heavy" w:eastAsia="Franklin Gothic Heavy" w:hAnsi="Franklin Gothic Heavy" w:cs="Franklin Gothic Heavy"/>
      <w:sz w:val="19"/>
      <w:szCs w:val="19"/>
      <w:shd w:val="clear" w:color="auto" w:fill="FFFFFF"/>
    </w:rPr>
  </w:style>
  <w:style w:type="character" w:customStyle="1" w:styleId="112pt1pt">
    <w:name w:val="Заголовок №1 + 12 pt;Интервал 1 pt"/>
    <w:basedOn w:val="10"/>
    <w:rsid w:val="00F61649"/>
    <w:rPr>
      <w:rFonts w:ascii="Franklin Gothic Heavy" w:eastAsia="Franklin Gothic Heavy" w:hAnsi="Franklin Gothic Heavy" w:cs="Franklin Gothic Heavy"/>
      <w:spacing w:val="20"/>
      <w:sz w:val="24"/>
      <w:szCs w:val="24"/>
      <w:shd w:val="clear" w:color="auto" w:fill="FFFFFF"/>
    </w:rPr>
  </w:style>
  <w:style w:type="character" w:customStyle="1" w:styleId="FranklinGothicHeavy">
    <w:name w:val="Основной текст + Franklin Gothic Heavy"/>
    <w:basedOn w:val="a3"/>
    <w:rsid w:val="00F61649"/>
    <w:rPr>
      <w:rFonts w:ascii="Franklin Gothic Heavy" w:eastAsia="Franklin Gothic Heavy" w:hAnsi="Franklin Gothic Heavy" w:cs="Franklin Gothic Heavy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F61649"/>
    <w:pPr>
      <w:shd w:val="clear" w:color="auto" w:fill="FFFFFF"/>
      <w:spacing w:line="235" w:lineRule="exact"/>
      <w:ind w:hanging="300"/>
    </w:pPr>
    <w:rPr>
      <w:rFonts w:eastAsia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rsid w:val="00F61649"/>
    <w:pPr>
      <w:shd w:val="clear" w:color="auto" w:fill="FFFFFF"/>
      <w:spacing w:line="240" w:lineRule="exact"/>
      <w:ind w:hanging="280"/>
      <w:jc w:val="center"/>
      <w:outlineLvl w:val="0"/>
    </w:pPr>
    <w:rPr>
      <w:rFonts w:ascii="Franklin Gothic Heavy" w:eastAsia="Franklin Gothic Heavy" w:hAnsi="Franklin Gothic Heavy" w:cs="Franklin Gothic Heavy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F6164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1649"/>
    <w:rPr>
      <w:rFonts w:ascii="Times New Roman" w:hAnsi="Times New Roman"/>
      <w:sz w:val="20"/>
    </w:rPr>
  </w:style>
  <w:style w:type="paragraph" w:styleId="a6">
    <w:name w:val="footer"/>
    <w:basedOn w:val="a"/>
    <w:link w:val="a7"/>
    <w:uiPriority w:val="99"/>
    <w:unhideWhenUsed/>
    <w:rsid w:val="00F6164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1649"/>
    <w:rPr>
      <w:rFonts w:ascii="Times New Roman" w:hAnsi="Times New Roman"/>
      <w:sz w:val="20"/>
    </w:rPr>
  </w:style>
  <w:style w:type="character" w:styleId="a8">
    <w:name w:val="Hyperlink"/>
    <w:basedOn w:val="a0"/>
    <w:uiPriority w:val="99"/>
    <w:unhideWhenUsed/>
    <w:rsid w:val="00F616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O.4414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17</Pages>
  <Words>3564</Words>
  <Characters>20320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1</cp:revision>
  <dcterms:created xsi:type="dcterms:W3CDTF">2014-03-02T15:49:00Z</dcterms:created>
  <dcterms:modified xsi:type="dcterms:W3CDTF">2014-03-02T17:41:00Z</dcterms:modified>
</cp:coreProperties>
</file>