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AEE" w:rsidRDefault="00EB1AEE" w:rsidP="00EB1AEE">
      <w:pPr>
        <w:autoSpaceDE w:val="0"/>
        <w:autoSpaceDN w:val="0"/>
        <w:adjustRightInd w:val="0"/>
        <w:spacing w:after="0" w:line="360" w:lineRule="auto"/>
        <w:jc w:val="center"/>
        <w:rPr>
          <w:rFonts w:ascii="Times New Roman CYR" w:hAnsi="Times New Roman CYR" w:cs="Times New Roman CYR"/>
          <w:color w:val="000000"/>
          <w:sz w:val="26"/>
          <w:szCs w:val="26"/>
          <w:highlight w:val="white"/>
        </w:rPr>
      </w:pPr>
      <w:r>
        <w:rPr>
          <w:rFonts w:ascii="Times New Roman CYR" w:hAnsi="Times New Roman CYR" w:cs="Times New Roman CYR"/>
          <w:color w:val="000000"/>
          <w:sz w:val="26"/>
          <w:szCs w:val="26"/>
          <w:highlight w:val="white"/>
        </w:rPr>
        <w:t>Министерство образования и науки Российской Федерации</w:t>
      </w:r>
    </w:p>
    <w:p w:rsidR="00EB1AEE" w:rsidRDefault="00EB1AEE" w:rsidP="00EB1AEE">
      <w:pPr>
        <w:autoSpaceDE w:val="0"/>
        <w:autoSpaceDN w:val="0"/>
        <w:adjustRightInd w:val="0"/>
        <w:spacing w:after="0" w:line="240" w:lineRule="auto"/>
        <w:jc w:val="center"/>
        <w:rPr>
          <w:rFonts w:ascii="Times New Roman CYR" w:hAnsi="Times New Roman CYR" w:cs="Times New Roman CYR"/>
          <w:color w:val="000000"/>
          <w:sz w:val="26"/>
          <w:szCs w:val="26"/>
          <w:highlight w:val="white"/>
        </w:rPr>
      </w:pPr>
      <w:r>
        <w:rPr>
          <w:rFonts w:ascii="Times New Roman CYR" w:hAnsi="Times New Roman CYR" w:cs="Times New Roman CYR"/>
          <w:color w:val="000000"/>
          <w:sz w:val="26"/>
          <w:szCs w:val="26"/>
          <w:highlight w:val="white"/>
        </w:rPr>
        <w:t xml:space="preserve">Федеральное государственное автономное образовательное учреждение </w:t>
      </w:r>
    </w:p>
    <w:p w:rsidR="00EB1AEE" w:rsidRDefault="00EB1AEE" w:rsidP="00EB1AEE">
      <w:pPr>
        <w:autoSpaceDE w:val="0"/>
        <w:autoSpaceDN w:val="0"/>
        <w:adjustRightInd w:val="0"/>
        <w:spacing w:after="0" w:line="240" w:lineRule="auto"/>
        <w:jc w:val="center"/>
        <w:rPr>
          <w:rFonts w:ascii="Times New Roman CYR" w:hAnsi="Times New Roman CYR" w:cs="Times New Roman CYR"/>
          <w:color w:val="000000"/>
          <w:spacing w:val="-1"/>
          <w:sz w:val="26"/>
          <w:szCs w:val="26"/>
          <w:highlight w:val="white"/>
        </w:rPr>
      </w:pPr>
      <w:r>
        <w:rPr>
          <w:rFonts w:ascii="Times New Roman CYR" w:hAnsi="Times New Roman CYR" w:cs="Times New Roman CYR"/>
          <w:color w:val="000000"/>
          <w:spacing w:val="-1"/>
          <w:sz w:val="26"/>
          <w:szCs w:val="26"/>
          <w:highlight w:val="white"/>
        </w:rPr>
        <w:t>высшего профессионального образования</w:t>
      </w:r>
    </w:p>
    <w:p w:rsidR="00EB1AEE" w:rsidRPr="00EB1AEE" w:rsidRDefault="00EB1AEE" w:rsidP="00EB1AEE">
      <w:pPr>
        <w:autoSpaceDE w:val="0"/>
        <w:autoSpaceDN w:val="0"/>
        <w:adjustRightInd w:val="0"/>
        <w:spacing w:after="0" w:line="240" w:lineRule="auto"/>
        <w:jc w:val="center"/>
        <w:rPr>
          <w:rFonts w:ascii="Times New Roman" w:hAnsi="Times New Roman" w:cs="Times New Roman"/>
          <w:sz w:val="26"/>
          <w:szCs w:val="26"/>
          <w:highlight w:val="white"/>
        </w:rPr>
      </w:pPr>
      <w:r w:rsidRPr="00EB1AEE">
        <w:rPr>
          <w:rFonts w:ascii="Times New Roman" w:hAnsi="Times New Roman" w:cs="Times New Roman"/>
          <w:sz w:val="26"/>
          <w:szCs w:val="26"/>
          <w:highlight w:val="white"/>
        </w:rPr>
        <w:t xml:space="preserve"> </w:t>
      </w:r>
      <w:r w:rsidRPr="00EB1AEE">
        <w:rPr>
          <w:rFonts w:ascii="Times New Roman" w:hAnsi="Times New Roman" w:cs="Times New Roman"/>
          <w:color w:val="000000"/>
          <w:spacing w:val="-2"/>
          <w:sz w:val="26"/>
          <w:szCs w:val="26"/>
          <w:highlight w:val="white"/>
        </w:rPr>
        <w:t>«</w:t>
      </w:r>
      <w:r>
        <w:rPr>
          <w:rFonts w:ascii="Times New Roman CYR" w:hAnsi="Times New Roman CYR" w:cs="Times New Roman CYR"/>
          <w:color w:val="000000"/>
          <w:spacing w:val="-2"/>
          <w:sz w:val="26"/>
          <w:szCs w:val="26"/>
          <w:highlight w:val="white"/>
        </w:rPr>
        <w:t>Волгоградский государственный университет</w:t>
      </w:r>
      <w:r w:rsidRPr="00EB1AEE">
        <w:rPr>
          <w:rFonts w:ascii="Times New Roman" w:hAnsi="Times New Roman" w:cs="Times New Roman"/>
          <w:color w:val="000000"/>
          <w:spacing w:val="-2"/>
          <w:sz w:val="26"/>
          <w:szCs w:val="26"/>
          <w:highlight w:val="white"/>
        </w:rPr>
        <w:t>»</w:t>
      </w:r>
    </w:p>
    <w:p w:rsidR="00EB1AEE" w:rsidRPr="00EB1AEE" w:rsidRDefault="00EB1AEE" w:rsidP="00EB1AEE">
      <w:pPr>
        <w:autoSpaceDE w:val="0"/>
        <w:autoSpaceDN w:val="0"/>
        <w:adjustRightInd w:val="0"/>
        <w:spacing w:after="0" w:line="240" w:lineRule="auto"/>
        <w:rPr>
          <w:rFonts w:ascii="Times New Roman" w:hAnsi="Times New Roman" w:cs="Times New Roman"/>
          <w:sz w:val="26"/>
          <w:szCs w:val="26"/>
        </w:rPr>
      </w:pPr>
    </w:p>
    <w:p w:rsidR="00EB1AEE" w:rsidRPr="00EB1AEE" w:rsidRDefault="00EB1AEE" w:rsidP="00EB1AEE">
      <w:pPr>
        <w:autoSpaceDE w:val="0"/>
        <w:autoSpaceDN w:val="0"/>
        <w:adjustRightInd w:val="0"/>
        <w:spacing w:after="0" w:line="240" w:lineRule="auto"/>
        <w:rPr>
          <w:rFonts w:ascii="Times New Roman" w:hAnsi="Times New Roman" w:cs="Times New Roman"/>
          <w:sz w:val="26"/>
          <w:szCs w:val="26"/>
        </w:rPr>
      </w:pPr>
    </w:p>
    <w:p w:rsidR="00EB1AEE" w:rsidRDefault="00EB1AEE" w:rsidP="00EB1AEE">
      <w:pPr>
        <w:autoSpaceDE w:val="0"/>
        <w:autoSpaceDN w:val="0"/>
        <w:adjustRightInd w:val="0"/>
        <w:spacing w:after="0" w:line="240" w:lineRule="auto"/>
        <w:jc w:val="center"/>
        <w:rPr>
          <w:rFonts w:ascii="Times New Roman CYR" w:hAnsi="Times New Roman CYR" w:cs="Times New Roman CYR"/>
          <w:sz w:val="26"/>
          <w:szCs w:val="26"/>
        </w:rPr>
      </w:pPr>
      <w:r>
        <w:rPr>
          <w:rFonts w:ascii="Times New Roman CYR" w:hAnsi="Times New Roman CYR" w:cs="Times New Roman CYR"/>
          <w:sz w:val="26"/>
          <w:szCs w:val="26"/>
        </w:rPr>
        <w:t>Институт филологии и межкультурной коммуникации</w:t>
      </w:r>
    </w:p>
    <w:p w:rsidR="00EB1AEE" w:rsidRDefault="00EB1AEE" w:rsidP="00EB1AEE">
      <w:pPr>
        <w:autoSpaceDE w:val="0"/>
        <w:autoSpaceDN w:val="0"/>
        <w:adjustRightInd w:val="0"/>
        <w:spacing w:after="0" w:line="240" w:lineRule="auto"/>
        <w:jc w:val="center"/>
        <w:rPr>
          <w:rFonts w:ascii="Times New Roman CYR" w:hAnsi="Times New Roman CYR" w:cs="Times New Roman CYR"/>
          <w:sz w:val="26"/>
          <w:szCs w:val="26"/>
        </w:rPr>
      </w:pPr>
      <w:r>
        <w:rPr>
          <w:rFonts w:ascii="Times New Roman CYR" w:hAnsi="Times New Roman CYR" w:cs="Times New Roman CYR"/>
          <w:sz w:val="26"/>
          <w:szCs w:val="26"/>
        </w:rPr>
        <w:t xml:space="preserve">Кафедра журналистики и </w:t>
      </w:r>
      <w:proofErr w:type="spellStart"/>
      <w:r>
        <w:rPr>
          <w:rFonts w:ascii="Times New Roman CYR" w:hAnsi="Times New Roman CYR" w:cs="Times New Roman CYR"/>
          <w:sz w:val="26"/>
          <w:szCs w:val="26"/>
        </w:rPr>
        <w:t>медиакоммуникаций</w:t>
      </w:r>
      <w:proofErr w:type="spellEnd"/>
    </w:p>
    <w:p w:rsidR="00EB1AEE" w:rsidRPr="001B7E0D" w:rsidRDefault="00EB1AEE" w:rsidP="00EB1AEE">
      <w:pPr>
        <w:autoSpaceDE w:val="0"/>
        <w:autoSpaceDN w:val="0"/>
        <w:adjustRightInd w:val="0"/>
        <w:spacing w:after="0" w:line="240" w:lineRule="auto"/>
        <w:jc w:val="center"/>
        <w:rPr>
          <w:rFonts w:ascii="Times New Roman" w:hAnsi="Times New Roman" w:cs="Times New Roman"/>
          <w:sz w:val="26"/>
          <w:szCs w:val="26"/>
        </w:rPr>
      </w:pPr>
    </w:p>
    <w:p w:rsidR="00EB1AEE" w:rsidRPr="001B7E0D" w:rsidRDefault="00EB1AEE" w:rsidP="00EB1AEE">
      <w:pPr>
        <w:autoSpaceDE w:val="0"/>
        <w:autoSpaceDN w:val="0"/>
        <w:adjustRightInd w:val="0"/>
        <w:spacing w:after="0" w:line="240" w:lineRule="auto"/>
        <w:jc w:val="center"/>
        <w:rPr>
          <w:rFonts w:ascii="Times New Roman" w:hAnsi="Times New Roman" w:cs="Times New Roman"/>
          <w:sz w:val="26"/>
          <w:szCs w:val="26"/>
        </w:rPr>
      </w:pPr>
    </w:p>
    <w:p w:rsidR="00EB1AEE" w:rsidRPr="001B7E0D" w:rsidRDefault="00EB1AEE" w:rsidP="00EB1AEE">
      <w:pPr>
        <w:autoSpaceDE w:val="0"/>
        <w:autoSpaceDN w:val="0"/>
        <w:adjustRightInd w:val="0"/>
        <w:spacing w:after="0" w:line="240" w:lineRule="auto"/>
        <w:jc w:val="center"/>
        <w:rPr>
          <w:rFonts w:ascii="Times New Roman" w:hAnsi="Times New Roman" w:cs="Times New Roman"/>
          <w:sz w:val="26"/>
          <w:szCs w:val="26"/>
        </w:rPr>
      </w:pPr>
    </w:p>
    <w:p w:rsidR="00EB1AEE" w:rsidRPr="001B7E0D" w:rsidRDefault="00EB1AEE" w:rsidP="00EB1AEE">
      <w:pPr>
        <w:autoSpaceDE w:val="0"/>
        <w:autoSpaceDN w:val="0"/>
        <w:adjustRightInd w:val="0"/>
        <w:spacing w:after="0" w:line="240" w:lineRule="auto"/>
        <w:jc w:val="center"/>
        <w:rPr>
          <w:rFonts w:ascii="Times New Roman" w:hAnsi="Times New Roman" w:cs="Times New Roman"/>
          <w:sz w:val="26"/>
          <w:szCs w:val="26"/>
        </w:rPr>
      </w:pPr>
    </w:p>
    <w:p w:rsidR="00EB1AEE" w:rsidRPr="001B7E0D" w:rsidRDefault="00EB1AEE" w:rsidP="00EB1AEE">
      <w:pPr>
        <w:autoSpaceDE w:val="0"/>
        <w:autoSpaceDN w:val="0"/>
        <w:adjustRightInd w:val="0"/>
        <w:spacing w:after="0" w:line="240" w:lineRule="auto"/>
        <w:jc w:val="center"/>
        <w:rPr>
          <w:rFonts w:ascii="Times New Roman" w:hAnsi="Times New Roman" w:cs="Times New Roman"/>
          <w:sz w:val="26"/>
          <w:szCs w:val="26"/>
        </w:rPr>
      </w:pPr>
    </w:p>
    <w:p w:rsidR="00EB1AEE" w:rsidRPr="001B7E0D" w:rsidRDefault="00EB1AEE" w:rsidP="00EB1AEE">
      <w:pPr>
        <w:autoSpaceDE w:val="0"/>
        <w:autoSpaceDN w:val="0"/>
        <w:adjustRightInd w:val="0"/>
        <w:spacing w:after="0" w:line="240" w:lineRule="auto"/>
        <w:jc w:val="center"/>
        <w:rPr>
          <w:rFonts w:ascii="Times New Roman" w:hAnsi="Times New Roman" w:cs="Times New Roman"/>
          <w:sz w:val="26"/>
          <w:szCs w:val="26"/>
        </w:rPr>
      </w:pPr>
    </w:p>
    <w:p w:rsidR="00EB1AEE" w:rsidRPr="001B7E0D" w:rsidRDefault="00EB1AEE" w:rsidP="00EB1AEE">
      <w:pPr>
        <w:autoSpaceDE w:val="0"/>
        <w:autoSpaceDN w:val="0"/>
        <w:adjustRightInd w:val="0"/>
        <w:spacing w:after="0" w:line="240" w:lineRule="auto"/>
        <w:jc w:val="center"/>
        <w:rPr>
          <w:rFonts w:ascii="Times New Roman" w:hAnsi="Times New Roman" w:cs="Times New Roman"/>
          <w:sz w:val="26"/>
          <w:szCs w:val="26"/>
        </w:rPr>
      </w:pPr>
    </w:p>
    <w:p w:rsidR="00EB1AEE" w:rsidRPr="001B7E0D" w:rsidRDefault="00EB1AEE" w:rsidP="00EB1AEE">
      <w:pPr>
        <w:autoSpaceDE w:val="0"/>
        <w:autoSpaceDN w:val="0"/>
        <w:adjustRightInd w:val="0"/>
        <w:spacing w:after="0" w:line="240" w:lineRule="auto"/>
        <w:jc w:val="center"/>
        <w:rPr>
          <w:rFonts w:ascii="Times New Roman" w:hAnsi="Times New Roman" w:cs="Times New Roman"/>
          <w:sz w:val="26"/>
          <w:szCs w:val="26"/>
        </w:rPr>
      </w:pPr>
    </w:p>
    <w:p w:rsidR="00EB1AEE" w:rsidRPr="001B7E0D" w:rsidRDefault="00EB1AEE" w:rsidP="00EB1AEE">
      <w:pPr>
        <w:autoSpaceDE w:val="0"/>
        <w:autoSpaceDN w:val="0"/>
        <w:adjustRightInd w:val="0"/>
        <w:spacing w:after="0" w:line="240" w:lineRule="auto"/>
        <w:jc w:val="center"/>
        <w:rPr>
          <w:rFonts w:ascii="Times New Roman" w:hAnsi="Times New Roman" w:cs="Times New Roman"/>
          <w:sz w:val="26"/>
          <w:szCs w:val="26"/>
        </w:rPr>
      </w:pPr>
    </w:p>
    <w:p w:rsidR="00EB1AEE" w:rsidRPr="001B7E0D" w:rsidRDefault="00EB1AEE" w:rsidP="00EB1AEE">
      <w:pPr>
        <w:autoSpaceDE w:val="0"/>
        <w:autoSpaceDN w:val="0"/>
        <w:adjustRightInd w:val="0"/>
        <w:spacing w:after="0" w:line="240" w:lineRule="auto"/>
        <w:jc w:val="center"/>
        <w:rPr>
          <w:rFonts w:ascii="Times New Roman" w:hAnsi="Times New Roman" w:cs="Times New Roman"/>
          <w:sz w:val="26"/>
          <w:szCs w:val="26"/>
        </w:rPr>
      </w:pPr>
    </w:p>
    <w:p w:rsidR="00EB1AEE" w:rsidRPr="001B7E0D" w:rsidRDefault="00EB1AEE" w:rsidP="00EB1AEE">
      <w:pPr>
        <w:autoSpaceDE w:val="0"/>
        <w:autoSpaceDN w:val="0"/>
        <w:adjustRightInd w:val="0"/>
        <w:spacing w:after="0" w:line="240" w:lineRule="auto"/>
        <w:jc w:val="center"/>
        <w:rPr>
          <w:rFonts w:ascii="Times New Roman" w:hAnsi="Times New Roman" w:cs="Times New Roman"/>
          <w:sz w:val="26"/>
          <w:szCs w:val="26"/>
        </w:rPr>
      </w:pPr>
    </w:p>
    <w:p w:rsidR="00EB1AEE" w:rsidRPr="001B7E0D" w:rsidRDefault="00EB1AEE" w:rsidP="00EB1AEE">
      <w:pPr>
        <w:autoSpaceDE w:val="0"/>
        <w:autoSpaceDN w:val="0"/>
        <w:adjustRightInd w:val="0"/>
        <w:spacing w:after="0" w:line="240" w:lineRule="auto"/>
        <w:rPr>
          <w:rFonts w:ascii="Times New Roman" w:hAnsi="Times New Roman" w:cs="Times New Roman"/>
          <w:sz w:val="26"/>
          <w:szCs w:val="26"/>
        </w:rPr>
      </w:pPr>
    </w:p>
    <w:p w:rsidR="00EB1AEE" w:rsidRPr="00EB1AEE" w:rsidRDefault="00EB1AEE" w:rsidP="00EB1AEE">
      <w:pPr>
        <w:autoSpaceDE w:val="0"/>
        <w:autoSpaceDN w:val="0"/>
        <w:adjustRightInd w:val="0"/>
        <w:spacing w:after="0" w:line="240" w:lineRule="auto"/>
        <w:jc w:val="center"/>
        <w:rPr>
          <w:rFonts w:ascii="Times New Roman" w:hAnsi="Times New Roman" w:cs="Times New Roman"/>
          <w:caps/>
          <w:color w:val="000000"/>
          <w:spacing w:val="-9"/>
          <w:sz w:val="26"/>
          <w:szCs w:val="26"/>
          <w:highlight w:val="white"/>
        </w:rPr>
      </w:pPr>
    </w:p>
    <w:p w:rsidR="00EB1AEE" w:rsidRPr="00EB1AEE" w:rsidRDefault="00EB1AEE" w:rsidP="00EB1AEE">
      <w:pPr>
        <w:autoSpaceDE w:val="0"/>
        <w:autoSpaceDN w:val="0"/>
        <w:adjustRightInd w:val="0"/>
        <w:spacing w:after="0" w:line="240" w:lineRule="auto"/>
        <w:jc w:val="center"/>
        <w:rPr>
          <w:rFonts w:ascii="Times New Roman CYR" w:hAnsi="Times New Roman CYR" w:cs="Times New Roman CYR"/>
          <w:b/>
          <w:caps/>
          <w:color w:val="000000"/>
          <w:spacing w:val="-9"/>
          <w:sz w:val="26"/>
          <w:szCs w:val="26"/>
        </w:rPr>
      </w:pPr>
      <w:r w:rsidRPr="00EB1AEE">
        <w:rPr>
          <w:rFonts w:ascii="Times New Roman CYR" w:hAnsi="Times New Roman CYR" w:cs="Times New Roman CYR"/>
          <w:b/>
          <w:caps/>
          <w:color w:val="000000"/>
          <w:spacing w:val="-9"/>
          <w:sz w:val="26"/>
          <w:szCs w:val="26"/>
        </w:rPr>
        <w:t>КОНТРОЛЬНАЯ РАБОТА ПО ДИСЦИПЛИНЕ</w:t>
      </w:r>
    </w:p>
    <w:p w:rsidR="00EB1AEE" w:rsidRPr="00EB1AEE" w:rsidRDefault="00EB1AEE" w:rsidP="00EB1AEE">
      <w:pPr>
        <w:autoSpaceDE w:val="0"/>
        <w:autoSpaceDN w:val="0"/>
        <w:adjustRightInd w:val="0"/>
        <w:spacing w:after="0" w:line="240" w:lineRule="auto"/>
        <w:jc w:val="center"/>
        <w:rPr>
          <w:rFonts w:ascii="Times New Roman" w:hAnsi="Times New Roman" w:cs="Times New Roman"/>
          <w:b/>
          <w:sz w:val="26"/>
          <w:szCs w:val="26"/>
        </w:rPr>
      </w:pPr>
      <w:r w:rsidRPr="00EB1AEE">
        <w:rPr>
          <w:rFonts w:ascii="Times New Roman CYR" w:hAnsi="Times New Roman CYR" w:cs="Times New Roman CYR"/>
          <w:b/>
          <w:caps/>
          <w:color w:val="000000"/>
          <w:spacing w:val="-9"/>
          <w:sz w:val="26"/>
          <w:szCs w:val="26"/>
        </w:rPr>
        <w:t>иСТОРИЯ ОТЕЧЕСТЕННОЙ ЛИТЕРАТУРЫ</w:t>
      </w:r>
    </w:p>
    <w:p w:rsidR="00EB1AEE" w:rsidRDefault="00EB1AEE" w:rsidP="00EB1AEE">
      <w:pPr>
        <w:autoSpaceDE w:val="0"/>
        <w:autoSpaceDN w:val="0"/>
        <w:adjustRightInd w:val="0"/>
        <w:spacing w:after="0" w:line="240" w:lineRule="auto"/>
        <w:jc w:val="center"/>
        <w:rPr>
          <w:rFonts w:ascii="Times New Roman CYR" w:hAnsi="Times New Roman CYR" w:cs="Times New Roman CYR"/>
          <w:sz w:val="26"/>
          <w:szCs w:val="26"/>
        </w:rPr>
      </w:pPr>
      <w:r>
        <w:rPr>
          <w:rFonts w:ascii="Times New Roman CYR" w:hAnsi="Times New Roman CYR" w:cs="Times New Roman CYR"/>
          <w:sz w:val="26"/>
          <w:szCs w:val="26"/>
        </w:rPr>
        <w:t xml:space="preserve">по направлению подготовки 0306001.62 – Журналистика </w:t>
      </w:r>
    </w:p>
    <w:p w:rsidR="00EB1AEE" w:rsidRPr="00EB1AEE" w:rsidRDefault="00EB1AEE" w:rsidP="00EB1AEE">
      <w:pPr>
        <w:autoSpaceDE w:val="0"/>
        <w:autoSpaceDN w:val="0"/>
        <w:adjustRightInd w:val="0"/>
        <w:spacing w:after="0" w:line="240" w:lineRule="auto"/>
        <w:jc w:val="center"/>
        <w:rPr>
          <w:rFonts w:ascii="Times New Roman" w:hAnsi="Times New Roman" w:cs="Times New Roman"/>
          <w:sz w:val="26"/>
          <w:szCs w:val="26"/>
        </w:rPr>
      </w:pPr>
    </w:p>
    <w:p w:rsidR="00EB1AEE" w:rsidRPr="00EB1AEE" w:rsidRDefault="00EB1AEE" w:rsidP="00EB1AEE">
      <w:pPr>
        <w:autoSpaceDE w:val="0"/>
        <w:autoSpaceDN w:val="0"/>
        <w:adjustRightInd w:val="0"/>
        <w:spacing w:after="0" w:line="240" w:lineRule="auto"/>
        <w:jc w:val="center"/>
        <w:rPr>
          <w:rFonts w:ascii="Times New Roman" w:hAnsi="Times New Roman" w:cs="Times New Roman"/>
          <w:sz w:val="26"/>
          <w:szCs w:val="26"/>
        </w:rPr>
      </w:pPr>
    </w:p>
    <w:p w:rsidR="00EB1AEE" w:rsidRPr="00EB1AEE" w:rsidRDefault="00EB1AEE" w:rsidP="00EB1AEE">
      <w:pPr>
        <w:autoSpaceDE w:val="0"/>
        <w:autoSpaceDN w:val="0"/>
        <w:adjustRightInd w:val="0"/>
        <w:spacing w:after="0" w:line="240" w:lineRule="auto"/>
        <w:jc w:val="center"/>
        <w:rPr>
          <w:rFonts w:ascii="Times New Roman" w:hAnsi="Times New Roman" w:cs="Times New Roman"/>
          <w:color w:val="000000"/>
          <w:spacing w:val="-9"/>
          <w:sz w:val="26"/>
          <w:szCs w:val="26"/>
          <w:highlight w:val="white"/>
        </w:rPr>
      </w:pPr>
    </w:p>
    <w:p w:rsidR="00EB1AEE" w:rsidRDefault="00EB1AEE" w:rsidP="00EB1AEE">
      <w:pPr>
        <w:autoSpaceDE w:val="0"/>
        <w:autoSpaceDN w:val="0"/>
        <w:adjustRightInd w:val="0"/>
        <w:spacing w:after="0" w:line="240" w:lineRule="auto"/>
        <w:jc w:val="right"/>
        <w:rPr>
          <w:rFonts w:ascii="Times New Roman CYR" w:hAnsi="Times New Roman CYR" w:cs="Times New Roman CYR"/>
          <w:color w:val="000000"/>
          <w:spacing w:val="-9"/>
          <w:sz w:val="26"/>
          <w:szCs w:val="26"/>
          <w:highlight w:val="white"/>
        </w:rPr>
      </w:pPr>
      <w:r>
        <w:rPr>
          <w:rFonts w:ascii="Times New Roman CYR" w:hAnsi="Times New Roman CYR" w:cs="Times New Roman CYR"/>
          <w:color w:val="000000"/>
          <w:spacing w:val="-9"/>
          <w:sz w:val="26"/>
          <w:szCs w:val="26"/>
          <w:highlight w:val="white"/>
        </w:rPr>
        <w:t>ВЫПОЛНИЛ:</w:t>
      </w:r>
    </w:p>
    <w:p w:rsidR="00EB1AEE" w:rsidRDefault="00EB1AEE" w:rsidP="00EB1AEE">
      <w:pPr>
        <w:autoSpaceDE w:val="0"/>
        <w:autoSpaceDN w:val="0"/>
        <w:adjustRightInd w:val="0"/>
        <w:spacing w:after="0" w:line="240" w:lineRule="auto"/>
        <w:jc w:val="right"/>
        <w:rPr>
          <w:rFonts w:ascii="Times New Roman CYR" w:hAnsi="Times New Roman CYR" w:cs="Times New Roman CYR"/>
          <w:color w:val="000000"/>
          <w:spacing w:val="-9"/>
          <w:sz w:val="26"/>
          <w:szCs w:val="26"/>
          <w:highlight w:val="white"/>
        </w:rPr>
      </w:pPr>
      <w:r>
        <w:rPr>
          <w:rFonts w:ascii="Times New Roman CYR" w:hAnsi="Times New Roman CYR" w:cs="Times New Roman CYR"/>
          <w:color w:val="000000"/>
          <w:spacing w:val="-9"/>
          <w:sz w:val="26"/>
          <w:szCs w:val="26"/>
          <w:highlight w:val="white"/>
        </w:rPr>
        <w:t xml:space="preserve">студент гр. Жз-151 </w:t>
      </w:r>
    </w:p>
    <w:p w:rsidR="00EB1AEE" w:rsidRDefault="00EB1AEE" w:rsidP="00EB1AEE">
      <w:pPr>
        <w:autoSpaceDE w:val="0"/>
        <w:autoSpaceDN w:val="0"/>
        <w:adjustRightInd w:val="0"/>
        <w:spacing w:after="0" w:line="240" w:lineRule="auto"/>
        <w:jc w:val="right"/>
        <w:rPr>
          <w:rFonts w:ascii="Times New Roman CYR" w:hAnsi="Times New Roman CYR" w:cs="Times New Roman CYR"/>
          <w:color w:val="000000"/>
          <w:spacing w:val="-9"/>
          <w:sz w:val="26"/>
          <w:szCs w:val="26"/>
          <w:highlight w:val="white"/>
        </w:rPr>
      </w:pPr>
      <w:r>
        <w:rPr>
          <w:rFonts w:ascii="Times New Roman CYR" w:hAnsi="Times New Roman CYR" w:cs="Times New Roman CYR"/>
          <w:color w:val="000000"/>
          <w:spacing w:val="-9"/>
          <w:sz w:val="26"/>
          <w:szCs w:val="26"/>
          <w:highlight w:val="white"/>
        </w:rPr>
        <w:t>Яцков Вадим Валерьевич</w:t>
      </w:r>
    </w:p>
    <w:p w:rsidR="00EB1AEE" w:rsidRPr="00EB1AEE" w:rsidRDefault="00EB1AEE" w:rsidP="00EB1AEE">
      <w:pPr>
        <w:autoSpaceDE w:val="0"/>
        <w:autoSpaceDN w:val="0"/>
        <w:adjustRightInd w:val="0"/>
        <w:spacing w:after="0" w:line="240" w:lineRule="auto"/>
        <w:jc w:val="right"/>
        <w:rPr>
          <w:rFonts w:ascii="Times New Roman" w:hAnsi="Times New Roman" w:cs="Times New Roman"/>
          <w:color w:val="000000"/>
          <w:spacing w:val="-9"/>
          <w:sz w:val="26"/>
          <w:szCs w:val="26"/>
          <w:highlight w:val="white"/>
        </w:rPr>
      </w:pPr>
      <w:r w:rsidRPr="00EB1AEE">
        <w:rPr>
          <w:rFonts w:ascii="Times New Roman" w:hAnsi="Times New Roman" w:cs="Times New Roman"/>
          <w:color w:val="000000"/>
          <w:spacing w:val="-9"/>
          <w:sz w:val="26"/>
          <w:szCs w:val="26"/>
          <w:highlight w:val="white"/>
        </w:rPr>
        <w:t>_______________________</w:t>
      </w:r>
    </w:p>
    <w:p w:rsidR="00EB1AEE" w:rsidRPr="00EB1AEE" w:rsidRDefault="00EB1AEE" w:rsidP="00EB1AEE">
      <w:pPr>
        <w:autoSpaceDE w:val="0"/>
        <w:autoSpaceDN w:val="0"/>
        <w:adjustRightInd w:val="0"/>
        <w:spacing w:after="0" w:line="240" w:lineRule="auto"/>
        <w:jc w:val="right"/>
        <w:rPr>
          <w:rFonts w:ascii="Times New Roman" w:hAnsi="Times New Roman" w:cs="Times New Roman"/>
          <w:color w:val="000000"/>
          <w:spacing w:val="-9"/>
          <w:sz w:val="26"/>
          <w:szCs w:val="26"/>
          <w:highlight w:val="white"/>
        </w:rPr>
      </w:pPr>
    </w:p>
    <w:p w:rsidR="00EB1AEE" w:rsidRDefault="00EB1AEE" w:rsidP="00EB1AEE">
      <w:pPr>
        <w:autoSpaceDE w:val="0"/>
        <w:autoSpaceDN w:val="0"/>
        <w:adjustRightInd w:val="0"/>
        <w:spacing w:after="0" w:line="240" w:lineRule="auto"/>
        <w:jc w:val="right"/>
        <w:rPr>
          <w:rFonts w:ascii="Times New Roman CYR" w:hAnsi="Times New Roman CYR" w:cs="Times New Roman CYR"/>
          <w:color w:val="000000"/>
          <w:spacing w:val="-9"/>
          <w:sz w:val="26"/>
          <w:szCs w:val="26"/>
          <w:highlight w:val="white"/>
        </w:rPr>
      </w:pPr>
      <w:r>
        <w:rPr>
          <w:rFonts w:ascii="Times New Roman CYR" w:hAnsi="Times New Roman CYR" w:cs="Times New Roman CYR"/>
          <w:color w:val="000000"/>
          <w:spacing w:val="-9"/>
          <w:sz w:val="26"/>
          <w:szCs w:val="26"/>
          <w:highlight w:val="white"/>
        </w:rPr>
        <w:t xml:space="preserve">Преподаватель: </w:t>
      </w:r>
    </w:p>
    <w:p w:rsidR="00EB1AEE" w:rsidRDefault="00EB1AEE" w:rsidP="00EB1AEE">
      <w:pPr>
        <w:autoSpaceDE w:val="0"/>
        <w:autoSpaceDN w:val="0"/>
        <w:adjustRightInd w:val="0"/>
        <w:spacing w:after="0" w:line="240" w:lineRule="auto"/>
        <w:jc w:val="right"/>
        <w:rPr>
          <w:rFonts w:ascii="Times New Roman CYR" w:hAnsi="Times New Roman CYR" w:cs="Times New Roman CYR"/>
          <w:color w:val="000000"/>
          <w:spacing w:val="-9"/>
          <w:sz w:val="26"/>
          <w:szCs w:val="26"/>
          <w:highlight w:val="white"/>
        </w:rPr>
      </w:pPr>
      <w:r>
        <w:rPr>
          <w:rFonts w:ascii="Times New Roman CYR" w:hAnsi="Times New Roman CYR" w:cs="Times New Roman CYR"/>
          <w:color w:val="000000"/>
          <w:spacing w:val="-9"/>
          <w:sz w:val="26"/>
          <w:szCs w:val="26"/>
          <w:highlight w:val="white"/>
        </w:rPr>
        <w:t xml:space="preserve">к. </w:t>
      </w:r>
      <w:proofErr w:type="spellStart"/>
      <w:r>
        <w:rPr>
          <w:rFonts w:ascii="Times New Roman CYR" w:hAnsi="Times New Roman CYR" w:cs="Times New Roman CYR"/>
          <w:color w:val="000000"/>
          <w:spacing w:val="-9"/>
          <w:sz w:val="26"/>
          <w:szCs w:val="26"/>
          <w:highlight w:val="white"/>
        </w:rPr>
        <w:t>филол</w:t>
      </w:r>
      <w:proofErr w:type="spellEnd"/>
      <w:r>
        <w:rPr>
          <w:rFonts w:ascii="Times New Roman CYR" w:hAnsi="Times New Roman CYR" w:cs="Times New Roman CYR"/>
          <w:color w:val="000000"/>
          <w:spacing w:val="-9"/>
          <w:sz w:val="26"/>
          <w:szCs w:val="26"/>
          <w:highlight w:val="white"/>
        </w:rPr>
        <w:t xml:space="preserve">. наук, </w:t>
      </w:r>
    </w:p>
    <w:p w:rsidR="00EB1AEE" w:rsidRDefault="00EB1AEE" w:rsidP="00EB1AEE">
      <w:pPr>
        <w:autoSpaceDE w:val="0"/>
        <w:autoSpaceDN w:val="0"/>
        <w:adjustRightInd w:val="0"/>
        <w:spacing w:after="0" w:line="240" w:lineRule="auto"/>
        <w:jc w:val="right"/>
        <w:rPr>
          <w:rFonts w:ascii="Times New Roman CYR" w:hAnsi="Times New Roman CYR" w:cs="Times New Roman CYR"/>
          <w:color w:val="000000"/>
          <w:spacing w:val="-9"/>
          <w:sz w:val="26"/>
          <w:szCs w:val="26"/>
          <w:highlight w:val="white"/>
        </w:rPr>
      </w:pPr>
      <w:r>
        <w:rPr>
          <w:rFonts w:ascii="Times New Roman CYR" w:hAnsi="Times New Roman CYR" w:cs="Times New Roman CYR"/>
          <w:color w:val="000000"/>
          <w:spacing w:val="-9"/>
          <w:sz w:val="26"/>
          <w:szCs w:val="26"/>
          <w:highlight w:val="white"/>
        </w:rPr>
        <w:t>доцент кафедры журналистики</w:t>
      </w:r>
    </w:p>
    <w:p w:rsidR="00EB1AEE" w:rsidRDefault="00EB1AEE" w:rsidP="00EB1AEE">
      <w:pPr>
        <w:autoSpaceDE w:val="0"/>
        <w:autoSpaceDN w:val="0"/>
        <w:adjustRightInd w:val="0"/>
        <w:spacing w:after="0" w:line="240" w:lineRule="auto"/>
        <w:jc w:val="right"/>
        <w:rPr>
          <w:rFonts w:ascii="Times New Roman CYR" w:hAnsi="Times New Roman CYR" w:cs="Times New Roman CYR"/>
          <w:color w:val="000000"/>
          <w:spacing w:val="-9"/>
          <w:sz w:val="26"/>
          <w:szCs w:val="26"/>
          <w:highlight w:val="white"/>
        </w:rPr>
      </w:pPr>
      <w:r>
        <w:rPr>
          <w:rFonts w:ascii="Times New Roman CYR" w:hAnsi="Times New Roman CYR" w:cs="Times New Roman CYR"/>
          <w:color w:val="000000"/>
          <w:spacing w:val="-9"/>
          <w:sz w:val="26"/>
          <w:szCs w:val="26"/>
          <w:highlight w:val="white"/>
        </w:rPr>
        <w:t xml:space="preserve">и </w:t>
      </w:r>
      <w:proofErr w:type="spellStart"/>
      <w:r>
        <w:rPr>
          <w:rFonts w:ascii="Times New Roman CYR" w:hAnsi="Times New Roman CYR" w:cs="Times New Roman CYR"/>
          <w:color w:val="000000"/>
          <w:spacing w:val="-9"/>
          <w:sz w:val="26"/>
          <w:szCs w:val="26"/>
          <w:highlight w:val="white"/>
        </w:rPr>
        <w:t>медиакоммуникаций</w:t>
      </w:r>
      <w:proofErr w:type="spellEnd"/>
      <w:r>
        <w:rPr>
          <w:rFonts w:ascii="Times New Roman CYR" w:hAnsi="Times New Roman CYR" w:cs="Times New Roman CYR"/>
          <w:color w:val="000000"/>
          <w:spacing w:val="-9"/>
          <w:sz w:val="26"/>
          <w:szCs w:val="26"/>
          <w:highlight w:val="white"/>
        </w:rPr>
        <w:t xml:space="preserve"> </w:t>
      </w:r>
    </w:p>
    <w:p w:rsidR="00EB1AEE" w:rsidRDefault="001626D9" w:rsidP="00EB1AEE">
      <w:pPr>
        <w:autoSpaceDE w:val="0"/>
        <w:autoSpaceDN w:val="0"/>
        <w:adjustRightInd w:val="0"/>
        <w:spacing w:after="0" w:line="240" w:lineRule="auto"/>
        <w:jc w:val="right"/>
        <w:rPr>
          <w:rFonts w:ascii="Times New Roman CYR" w:hAnsi="Times New Roman CYR" w:cs="Times New Roman CYR"/>
          <w:color w:val="000000"/>
          <w:spacing w:val="-9"/>
          <w:sz w:val="26"/>
          <w:szCs w:val="26"/>
          <w:highlight w:val="white"/>
        </w:rPr>
      </w:pPr>
      <w:r>
        <w:rPr>
          <w:rFonts w:ascii="Times New Roman CYR" w:hAnsi="Times New Roman CYR" w:cs="Times New Roman CYR"/>
          <w:color w:val="000000"/>
          <w:spacing w:val="-9"/>
          <w:sz w:val="26"/>
          <w:szCs w:val="26"/>
          <w:highlight w:val="white"/>
        </w:rPr>
        <w:t>Васильева Светлана Сергеевна</w:t>
      </w:r>
    </w:p>
    <w:p w:rsidR="00EB1AEE" w:rsidRPr="001626D9" w:rsidRDefault="00EB1AEE" w:rsidP="00EB1AEE">
      <w:pPr>
        <w:autoSpaceDE w:val="0"/>
        <w:autoSpaceDN w:val="0"/>
        <w:adjustRightInd w:val="0"/>
        <w:spacing w:after="0" w:line="240" w:lineRule="auto"/>
        <w:jc w:val="right"/>
        <w:rPr>
          <w:rFonts w:ascii="Times New Roman" w:hAnsi="Times New Roman" w:cs="Times New Roman"/>
          <w:color w:val="000000"/>
          <w:spacing w:val="-9"/>
          <w:sz w:val="26"/>
          <w:szCs w:val="26"/>
          <w:highlight w:val="white"/>
        </w:rPr>
      </w:pPr>
      <w:r w:rsidRPr="001B7E0D">
        <w:rPr>
          <w:rFonts w:ascii="Times New Roman" w:hAnsi="Times New Roman" w:cs="Times New Roman"/>
          <w:color w:val="000000"/>
          <w:spacing w:val="-9"/>
          <w:sz w:val="26"/>
          <w:szCs w:val="26"/>
          <w:highlight w:val="white"/>
        </w:rPr>
        <w:t>________________________</w:t>
      </w:r>
    </w:p>
    <w:p w:rsidR="00EB1AEE" w:rsidRPr="001B7E0D" w:rsidRDefault="00EB1AEE" w:rsidP="00EB1AEE">
      <w:pPr>
        <w:autoSpaceDE w:val="0"/>
        <w:autoSpaceDN w:val="0"/>
        <w:adjustRightInd w:val="0"/>
        <w:spacing w:after="0" w:line="240" w:lineRule="auto"/>
        <w:jc w:val="right"/>
        <w:rPr>
          <w:rFonts w:ascii="Times New Roman" w:hAnsi="Times New Roman" w:cs="Times New Roman"/>
          <w:color w:val="000000"/>
          <w:spacing w:val="-9"/>
          <w:sz w:val="26"/>
          <w:szCs w:val="26"/>
          <w:highlight w:val="white"/>
        </w:rPr>
      </w:pPr>
    </w:p>
    <w:p w:rsidR="00EB1AEE" w:rsidRPr="001B7E0D" w:rsidRDefault="00EB1AEE" w:rsidP="00EB1AEE">
      <w:pPr>
        <w:autoSpaceDE w:val="0"/>
        <w:autoSpaceDN w:val="0"/>
        <w:adjustRightInd w:val="0"/>
        <w:spacing w:after="0" w:line="240" w:lineRule="auto"/>
        <w:jc w:val="right"/>
        <w:rPr>
          <w:rFonts w:ascii="Times New Roman" w:hAnsi="Times New Roman" w:cs="Times New Roman"/>
          <w:color w:val="000000"/>
          <w:spacing w:val="-9"/>
          <w:sz w:val="26"/>
          <w:szCs w:val="26"/>
          <w:highlight w:val="white"/>
        </w:rPr>
      </w:pPr>
    </w:p>
    <w:p w:rsidR="00EB1AEE" w:rsidRPr="001B7E0D" w:rsidRDefault="00EB1AEE" w:rsidP="00EB1AEE">
      <w:pPr>
        <w:autoSpaceDE w:val="0"/>
        <w:autoSpaceDN w:val="0"/>
        <w:adjustRightInd w:val="0"/>
        <w:spacing w:after="0" w:line="240" w:lineRule="auto"/>
        <w:jc w:val="right"/>
        <w:rPr>
          <w:rFonts w:ascii="Times New Roman" w:hAnsi="Times New Roman" w:cs="Times New Roman"/>
          <w:color w:val="000000"/>
          <w:spacing w:val="-9"/>
          <w:sz w:val="26"/>
          <w:szCs w:val="26"/>
          <w:highlight w:val="white"/>
        </w:rPr>
      </w:pPr>
    </w:p>
    <w:p w:rsidR="00EB1AEE" w:rsidRPr="001B7E0D" w:rsidRDefault="00EB1AEE" w:rsidP="00EB1AEE">
      <w:pPr>
        <w:autoSpaceDE w:val="0"/>
        <w:autoSpaceDN w:val="0"/>
        <w:adjustRightInd w:val="0"/>
        <w:spacing w:after="0" w:line="240" w:lineRule="auto"/>
        <w:jc w:val="center"/>
        <w:rPr>
          <w:rFonts w:ascii="Times New Roman" w:hAnsi="Times New Roman" w:cs="Times New Roman"/>
          <w:color w:val="000000"/>
          <w:spacing w:val="-9"/>
          <w:sz w:val="26"/>
          <w:szCs w:val="26"/>
          <w:highlight w:val="white"/>
        </w:rPr>
      </w:pPr>
    </w:p>
    <w:p w:rsidR="00EB1AEE" w:rsidRPr="001B7E0D" w:rsidRDefault="00EB1AEE" w:rsidP="00EB1AEE">
      <w:pPr>
        <w:autoSpaceDE w:val="0"/>
        <w:autoSpaceDN w:val="0"/>
        <w:adjustRightInd w:val="0"/>
        <w:spacing w:after="0" w:line="240" w:lineRule="auto"/>
        <w:jc w:val="center"/>
        <w:rPr>
          <w:rFonts w:ascii="Times New Roman" w:hAnsi="Times New Roman" w:cs="Times New Roman"/>
          <w:color w:val="000000"/>
          <w:spacing w:val="-9"/>
          <w:sz w:val="26"/>
          <w:szCs w:val="26"/>
          <w:highlight w:val="white"/>
        </w:rPr>
      </w:pPr>
    </w:p>
    <w:p w:rsidR="00C96EA1" w:rsidRDefault="00C96EA1" w:rsidP="00EB1AEE">
      <w:pPr>
        <w:autoSpaceDE w:val="0"/>
        <w:autoSpaceDN w:val="0"/>
        <w:adjustRightInd w:val="0"/>
        <w:spacing w:after="0" w:line="240" w:lineRule="auto"/>
        <w:jc w:val="center"/>
        <w:rPr>
          <w:rFonts w:ascii="Times New Roman CYR" w:hAnsi="Times New Roman CYR" w:cs="Times New Roman CYR"/>
          <w:color w:val="000000"/>
          <w:spacing w:val="-9"/>
          <w:sz w:val="26"/>
          <w:szCs w:val="26"/>
          <w:highlight w:val="white"/>
        </w:rPr>
      </w:pPr>
    </w:p>
    <w:p w:rsidR="00C96EA1" w:rsidRDefault="00C96EA1" w:rsidP="00EB1AEE">
      <w:pPr>
        <w:autoSpaceDE w:val="0"/>
        <w:autoSpaceDN w:val="0"/>
        <w:adjustRightInd w:val="0"/>
        <w:spacing w:after="0" w:line="240" w:lineRule="auto"/>
        <w:jc w:val="center"/>
        <w:rPr>
          <w:rFonts w:ascii="Times New Roman CYR" w:hAnsi="Times New Roman CYR" w:cs="Times New Roman CYR"/>
          <w:color w:val="000000"/>
          <w:spacing w:val="-9"/>
          <w:sz w:val="26"/>
          <w:szCs w:val="26"/>
          <w:highlight w:val="white"/>
        </w:rPr>
      </w:pPr>
    </w:p>
    <w:p w:rsidR="00C96EA1" w:rsidRDefault="00C96EA1" w:rsidP="00EB1AEE">
      <w:pPr>
        <w:autoSpaceDE w:val="0"/>
        <w:autoSpaceDN w:val="0"/>
        <w:adjustRightInd w:val="0"/>
        <w:spacing w:after="0" w:line="240" w:lineRule="auto"/>
        <w:jc w:val="center"/>
        <w:rPr>
          <w:rFonts w:ascii="Times New Roman CYR" w:hAnsi="Times New Roman CYR" w:cs="Times New Roman CYR"/>
          <w:color w:val="000000"/>
          <w:spacing w:val="-9"/>
          <w:sz w:val="26"/>
          <w:szCs w:val="26"/>
          <w:highlight w:val="white"/>
        </w:rPr>
      </w:pPr>
    </w:p>
    <w:p w:rsidR="00EB1AEE" w:rsidRDefault="00EB1AEE" w:rsidP="00EB1AEE">
      <w:pPr>
        <w:autoSpaceDE w:val="0"/>
        <w:autoSpaceDN w:val="0"/>
        <w:adjustRightInd w:val="0"/>
        <w:spacing w:after="0" w:line="240" w:lineRule="auto"/>
        <w:jc w:val="center"/>
        <w:rPr>
          <w:rFonts w:ascii="Times New Roman CYR" w:hAnsi="Times New Roman CYR" w:cs="Times New Roman CYR"/>
          <w:color w:val="000000"/>
          <w:spacing w:val="-9"/>
          <w:sz w:val="26"/>
          <w:szCs w:val="26"/>
          <w:highlight w:val="white"/>
        </w:rPr>
      </w:pPr>
      <w:r>
        <w:rPr>
          <w:rFonts w:ascii="Times New Roman CYR" w:hAnsi="Times New Roman CYR" w:cs="Times New Roman CYR"/>
          <w:color w:val="000000"/>
          <w:spacing w:val="-9"/>
          <w:sz w:val="26"/>
          <w:szCs w:val="26"/>
          <w:highlight w:val="white"/>
        </w:rPr>
        <w:t>Волгоград 2017</w:t>
      </w:r>
    </w:p>
    <w:p w:rsidR="00EB1AEE" w:rsidRDefault="00EB1AEE" w:rsidP="00EB1AEE">
      <w:pPr>
        <w:rPr>
          <w:rFonts w:ascii="Times New Roman" w:hAnsi="Times New Roman" w:cs="Times New Roman"/>
          <w:b/>
          <w:sz w:val="28"/>
          <w:szCs w:val="28"/>
        </w:rPr>
      </w:pPr>
      <w:r w:rsidRPr="001B7E0D">
        <w:rPr>
          <w:rFonts w:ascii="Calibri" w:hAnsi="Calibri" w:cs="Calibri"/>
        </w:rPr>
        <w:br w:type="page"/>
      </w:r>
    </w:p>
    <w:p w:rsidR="00AF2EE9" w:rsidRDefault="00AF2EE9" w:rsidP="00AF2EE9">
      <w:pPr>
        <w:rPr>
          <w:rFonts w:ascii="Times New Roman" w:hAnsi="Times New Roman" w:cs="Times New Roman"/>
          <w:b/>
          <w:sz w:val="28"/>
          <w:szCs w:val="28"/>
        </w:rPr>
      </w:pPr>
      <w:r w:rsidRPr="00AF2EE9">
        <w:rPr>
          <w:rFonts w:ascii="Times New Roman" w:hAnsi="Times New Roman" w:cs="Times New Roman"/>
          <w:b/>
          <w:sz w:val="28"/>
          <w:szCs w:val="28"/>
        </w:rPr>
        <w:lastRenderedPageBreak/>
        <w:t>Блок 1</w:t>
      </w:r>
    </w:p>
    <w:p w:rsidR="00AF2EE9" w:rsidRDefault="00AF2EE9" w:rsidP="00AF2EE9">
      <w:pPr>
        <w:rPr>
          <w:rFonts w:ascii="Times New Roman" w:hAnsi="Times New Roman"/>
          <w:color w:val="000000"/>
          <w:sz w:val="28"/>
          <w:szCs w:val="28"/>
        </w:rPr>
      </w:pPr>
      <w:r>
        <w:rPr>
          <w:rFonts w:ascii="Times New Roman" w:hAnsi="Times New Roman"/>
          <w:color w:val="000000"/>
          <w:sz w:val="28"/>
          <w:szCs w:val="28"/>
        </w:rPr>
        <w:t>1</w:t>
      </w:r>
      <w:r w:rsidRPr="00AB31EB">
        <w:rPr>
          <w:rFonts w:ascii="Times New Roman" w:hAnsi="Times New Roman"/>
          <w:b/>
          <w:color w:val="000000"/>
          <w:sz w:val="28"/>
          <w:szCs w:val="28"/>
        </w:rPr>
        <w:t>. Русская романтическая элегия, ее типы, особенности композиции (по произведениям Жуковского, Батюшкова).</w:t>
      </w:r>
    </w:p>
    <w:p w:rsidR="00AF2EE9" w:rsidRDefault="00AF2EE9" w:rsidP="00AF2EE9">
      <w:pPr>
        <w:rPr>
          <w:rFonts w:ascii="Times New Roman" w:hAnsi="Times New Roman" w:cs="Times New Roman"/>
          <w:sz w:val="28"/>
          <w:szCs w:val="28"/>
        </w:rPr>
      </w:pPr>
      <w:r>
        <w:rPr>
          <w:rFonts w:ascii="Times New Roman" w:hAnsi="Times New Roman" w:cs="Times New Roman"/>
          <w:sz w:val="28"/>
          <w:szCs w:val="28"/>
        </w:rPr>
        <w:t xml:space="preserve">Начнем с определения - </w:t>
      </w:r>
      <w:r w:rsidRPr="00AF2EE9">
        <w:rPr>
          <w:rFonts w:ascii="Times New Roman" w:hAnsi="Times New Roman" w:cs="Times New Roman"/>
          <w:sz w:val="28"/>
          <w:szCs w:val="28"/>
          <w:u w:val="single"/>
        </w:rPr>
        <w:t>элегия</w:t>
      </w:r>
    </w:p>
    <w:p w:rsidR="00AF2EE9" w:rsidRDefault="00AF2EE9" w:rsidP="00AF2EE9">
      <w:pPr>
        <w:rPr>
          <w:rFonts w:ascii="Times New Roman" w:hAnsi="Times New Roman" w:cs="Times New Roman"/>
          <w:sz w:val="28"/>
          <w:szCs w:val="28"/>
        </w:rPr>
      </w:pPr>
      <w:r w:rsidRPr="00AB31EB">
        <w:rPr>
          <w:rFonts w:ascii="Times New Roman" w:hAnsi="Times New Roman" w:cs="Times New Roman"/>
          <w:b/>
          <w:sz w:val="28"/>
          <w:szCs w:val="28"/>
        </w:rPr>
        <w:t>Элегия </w:t>
      </w:r>
      <w:r w:rsidRPr="00AF2EE9">
        <w:rPr>
          <w:rFonts w:ascii="Times New Roman" w:hAnsi="Times New Roman" w:cs="Times New Roman"/>
          <w:sz w:val="28"/>
          <w:szCs w:val="28"/>
        </w:rPr>
        <w:t>— </w:t>
      </w:r>
      <w:r>
        <w:rPr>
          <w:rFonts w:ascii="Times New Roman" w:hAnsi="Times New Roman" w:cs="Times New Roman"/>
          <w:sz w:val="28"/>
          <w:szCs w:val="28"/>
        </w:rPr>
        <w:t>лирический жанр</w:t>
      </w:r>
      <w:r w:rsidRPr="00AF2EE9">
        <w:rPr>
          <w:rFonts w:ascii="Times New Roman" w:hAnsi="Times New Roman" w:cs="Times New Roman"/>
          <w:sz w:val="28"/>
          <w:szCs w:val="28"/>
        </w:rPr>
        <w:t>, содержащий в </w:t>
      </w:r>
      <w:r w:rsidR="00AB31EB">
        <w:rPr>
          <w:rFonts w:ascii="Times New Roman" w:hAnsi="Times New Roman" w:cs="Times New Roman"/>
          <w:sz w:val="28"/>
          <w:szCs w:val="28"/>
        </w:rPr>
        <w:t>стихотворной</w:t>
      </w:r>
      <w:r w:rsidRPr="00AF2EE9">
        <w:rPr>
          <w:rFonts w:ascii="Times New Roman" w:hAnsi="Times New Roman" w:cs="Times New Roman"/>
          <w:sz w:val="28"/>
          <w:szCs w:val="28"/>
        </w:rPr>
        <w:t> форме </w:t>
      </w:r>
      <w:r w:rsidR="00AB31EB">
        <w:rPr>
          <w:rFonts w:ascii="Times New Roman" w:hAnsi="Times New Roman" w:cs="Times New Roman"/>
          <w:sz w:val="28"/>
          <w:szCs w:val="28"/>
        </w:rPr>
        <w:t>эмоциональный</w:t>
      </w:r>
      <w:r w:rsidRPr="00AF2EE9">
        <w:rPr>
          <w:rFonts w:ascii="Times New Roman" w:hAnsi="Times New Roman" w:cs="Times New Roman"/>
          <w:sz w:val="28"/>
          <w:szCs w:val="28"/>
        </w:rPr>
        <w:t> результат </w:t>
      </w:r>
      <w:r w:rsidR="00AB31EB">
        <w:rPr>
          <w:rFonts w:ascii="Times New Roman" w:hAnsi="Times New Roman" w:cs="Times New Roman"/>
          <w:sz w:val="28"/>
          <w:szCs w:val="28"/>
        </w:rPr>
        <w:t>философского</w:t>
      </w:r>
      <w:r w:rsidRPr="00AF2EE9">
        <w:rPr>
          <w:rFonts w:ascii="Times New Roman" w:hAnsi="Times New Roman" w:cs="Times New Roman"/>
          <w:sz w:val="28"/>
          <w:szCs w:val="28"/>
        </w:rPr>
        <w:t> раздумья над сложными проблемами жизни.</w:t>
      </w:r>
    </w:p>
    <w:p w:rsidR="00AF2EE9" w:rsidRPr="00AF2EE9" w:rsidRDefault="00AF2EE9" w:rsidP="00AF2EE9">
      <w:pPr>
        <w:rPr>
          <w:rFonts w:ascii="Times New Roman" w:hAnsi="Times New Roman" w:cs="Times New Roman"/>
          <w:sz w:val="28"/>
          <w:szCs w:val="28"/>
        </w:rPr>
      </w:pPr>
      <w:r w:rsidRPr="00AF2EE9">
        <w:rPr>
          <w:rFonts w:ascii="Times New Roman" w:hAnsi="Times New Roman" w:cs="Times New Roman"/>
          <w:sz w:val="28"/>
          <w:szCs w:val="28"/>
        </w:rPr>
        <w:t>Изначально в </w:t>
      </w:r>
      <w:r w:rsidR="00AB31EB">
        <w:rPr>
          <w:rFonts w:ascii="Times New Roman" w:hAnsi="Times New Roman" w:cs="Times New Roman"/>
          <w:sz w:val="28"/>
          <w:szCs w:val="28"/>
        </w:rPr>
        <w:t>древнегреческой</w:t>
      </w:r>
      <w:r w:rsidRPr="00AF2EE9">
        <w:rPr>
          <w:rFonts w:ascii="Times New Roman" w:hAnsi="Times New Roman" w:cs="Times New Roman"/>
          <w:sz w:val="28"/>
          <w:szCs w:val="28"/>
        </w:rPr>
        <w:t> поэзии элегия обозначала стихотворение, написанное </w:t>
      </w:r>
      <w:r w:rsidR="00AB31EB">
        <w:rPr>
          <w:rFonts w:ascii="Times New Roman" w:hAnsi="Times New Roman" w:cs="Times New Roman"/>
          <w:sz w:val="28"/>
          <w:szCs w:val="28"/>
        </w:rPr>
        <w:t>с</w:t>
      </w:r>
      <w:r w:rsidR="00C96EA1">
        <w:rPr>
          <w:rFonts w:ascii="Times New Roman" w:hAnsi="Times New Roman" w:cs="Times New Roman"/>
          <w:sz w:val="28"/>
          <w:szCs w:val="28"/>
        </w:rPr>
        <w:t>т</w:t>
      </w:r>
      <w:r w:rsidR="00AB31EB">
        <w:rPr>
          <w:rFonts w:ascii="Times New Roman" w:hAnsi="Times New Roman" w:cs="Times New Roman"/>
          <w:sz w:val="28"/>
          <w:szCs w:val="28"/>
        </w:rPr>
        <w:t>рофой</w:t>
      </w:r>
      <w:r w:rsidRPr="00AF2EE9">
        <w:rPr>
          <w:rFonts w:ascii="Times New Roman" w:hAnsi="Times New Roman" w:cs="Times New Roman"/>
          <w:sz w:val="28"/>
          <w:szCs w:val="28"/>
        </w:rPr>
        <w:t> определенного размера, а именно</w:t>
      </w:r>
      <w:r w:rsidR="00AB31EB">
        <w:rPr>
          <w:rFonts w:ascii="Times New Roman" w:hAnsi="Times New Roman" w:cs="Times New Roman"/>
          <w:sz w:val="28"/>
          <w:szCs w:val="28"/>
        </w:rPr>
        <w:t xml:space="preserve"> </w:t>
      </w:r>
      <w:proofErr w:type="spellStart"/>
      <w:r w:rsidR="00AB31EB" w:rsidRPr="00AB31EB">
        <w:rPr>
          <w:rFonts w:ascii="Times New Roman" w:hAnsi="Times New Roman" w:cs="Times New Roman"/>
          <w:i/>
          <w:sz w:val="28"/>
          <w:szCs w:val="28"/>
        </w:rPr>
        <w:t>двухстишием</w:t>
      </w:r>
      <w:proofErr w:type="spellEnd"/>
      <w:r w:rsidRPr="00AF2EE9">
        <w:rPr>
          <w:rFonts w:ascii="Times New Roman" w:hAnsi="Times New Roman" w:cs="Times New Roman"/>
          <w:sz w:val="28"/>
          <w:szCs w:val="28"/>
        </w:rPr>
        <w:t>—</w:t>
      </w:r>
      <w:proofErr w:type="spellStart"/>
      <w:r w:rsidR="00AB31EB">
        <w:rPr>
          <w:rFonts w:ascii="Times New Roman" w:hAnsi="Times New Roman" w:cs="Times New Roman"/>
          <w:sz w:val="28"/>
          <w:szCs w:val="28"/>
        </w:rPr>
        <w:t>гекзаметр</w:t>
      </w:r>
      <w:r w:rsidRPr="00AF2EE9">
        <w:rPr>
          <w:rFonts w:ascii="Times New Roman" w:hAnsi="Times New Roman" w:cs="Times New Roman"/>
          <w:sz w:val="28"/>
          <w:szCs w:val="28"/>
        </w:rPr>
        <w:t>-</w:t>
      </w:r>
      <w:r w:rsidR="00AB31EB">
        <w:rPr>
          <w:rFonts w:ascii="Times New Roman" w:hAnsi="Times New Roman" w:cs="Times New Roman"/>
          <w:sz w:val="28"/>
          <w:szCs w:val="28"/>
        </w:rPr>
        <w:t>пантаметр</w:t>
      </w:r>
      <w:proofErr w:type="spellEnd"/>
      <w:r w:rsidRPr="00AF2EE9">
        <w:rPr>
          <w:rFonts w:ascii="Times New Roman" w:hAnsi="Times New Roman" w:cs="Times New Roman"/>
          <w:sz w:val="28"/>
          <w:szCs w:val="28"/>
        </w:rPr>
        <w:t>. Слово έ̓λεγος, означало у греков печальную песнь под </w:t>
      </w:r>
      <w:r w:rsidR="00AB31EB">
        <w:rPr>
          <w:rFonts w:ascii="Times New Roman" w:hAnsi="Times New Roman" w:cs="Times New Roman"/>
          <w:sz w:val="28"/>
          <w:szCs w:val="28"/>
        </w:rPr>
        <w:t>аккомпанемент</w:t>
      </w:r>
      <w:r w:rsidRPr="00AF2EE9">
        <w:rPr>
          <w:rFonts w:ascii="Times New Roman" w:hAnsi="Times New Roman" w:cs="Times New Roman"/>
          <w:sz w:val="28"/>
          <w:szCs w:val="28"/>
        </w:rPr>
        <w:t> </w:t>
      </w:r>
      <w:r w:rsidR="00AB31EB">
        <w:rPr>
          <w:rFonts w:ascii="Times New Roman" w:hAnsi="Times New Roman" w:cs="Times New Roman"/>
          <w:sz w:val="28"/>
          <w:szCs w:val="28"/>
        </w:rPr>
        <w:t>флейты</w:t>
      </w:r>
      <w:r w:rsidRPr="00AF2EE9">
        <w:rPr>
          <w:rFonts w:ascii="Times New Roman" w:hAnsi="Times New Roman" w:cs="Times New Roman"/>
          <w:sz w:val="28"/>
          <w:szCs w:val="28"/>
        </w:rPr>
        <w:t>. Элегия образовалась из </w:t>
      </w:r>
      <w:r w:rsidR="00AB31EB">
        <w:rPr>
          <w:rFonts w:ascii="Times New Roman" w:hAnsi="Times New Roman" w:cs="Times New Roman"/>
          <w:sz w:val="28"/>
          <w:szCs w:val="28"/>
        </w:rPr>
        <w:t>эпоса</w:t>
      </w:r>
      <w:r w:rsidRPr="00AF2EE9">
        <w:rPr>
          <w:rFonts w:ascii="Times New Roman" w:hAnsi="Times New Roman" w:cs="Times New Roman"/>
          <w:sz w:val="28"/>
          <w:szCs w:val="28"/>
        </w:rPr>
        <w:t> около начала </w:t>
      </w:r>
      <w:r w:rsidR="00AB31EB">
        <w:rPr>
          <w:rFonts w:ascii="Times New Roman" w:hAnsi="Times New Roman" w:cs="Times New Roman"/>
          <w:sz w:val="28"/>
          <w:szCs w:val="28"/>
        </w:rPr>
        <w:t>олимпиад</w:t>
      </w:r>
      <w:r w:rsidRPr="00AF2EE9">
        <w:rPr>
          <w:rFonts w:ascii="Times New Roman" w:hAnsi="Times New Roman" w:cs="Times New Roman"/>
          <w:sz w:val="28"/>
          <w:szCs w:val="28"/>
        </w:rPr>
        <w:t> у </w:t>
      </w:r>
      <w:r w:rsidR="00AB31EB">
        <w:rPr>
          <w:rFonts w:ascii="Times New Roman" w:hAnsi="Times New Roman" w:cs="Times New Roman"/>
          <w:sz w:val="28"/>
          <w:szCs w:val="28"/>
        </w:rPr>
        <w:t>ионийского</w:t>
      </w:r>
      <w:r w:rsidRPr="00AF2EE9">
        <w:rPr>
          <w:rFonts w:ascii="Times New Roman" w:hAnsi="Times New Roman" w:cs="Times New Roman"/>
          <w:sz w:val="28"/>
          <w:szCs w:val="28"/>
        </w:rPr>
        <w:t> племени в </w:t>
      </w:r>
      <w:r w:rsidR="00AB31EB">
        <w:rPr>
          <w:rFonts w:ascii="Times New Roman" w:hAnsi="Times New Roman" w:cs="Times New Roman"/>
          <w:sz w:val="28"/>
          <w:szCs w:val="28"/>
        </w:rPr>
        <w:t>малой  Азии</w:t>
      </w:r>
      <w:r w:rsidRPr="00AF2EE9">
        <w:rPr>
          <w:rFonts w:ascii="Times New Roman" w:hAnsi="Times New Roman" w:cs="Times New Roman"/>
          <w:sz w:val="28"/>
          <w:szCs w:val="28"/>
        </w:rPr>
        <w:t>, у которого возник и процветал также эпос.</w:t>
      </w:r>
    </w:p>
    <w:p w:rsidR="00AF2EE9" w:rsidRPr="00AF2EE9" w:rsidRDefault="00AF2EE9" w:rsidP="00AF2EE9">
      <w:pPr>
        <w:rPr>
          <w:rFonts w:ascii="Times New Roman" w:hAnsi="Times New Roman" w:cs="Times New Roman"/>
          <w:sz w:val="28"/>
          <w:szCs w:val="28"/>
        </w:rPr>
      </w:pPr>
      <w:r w:rsidRPr="00AF2EE9">
        <w:rPr>
          <w:rFonts w:ascii="Times New Roman" w:hAnsi="Times New Roman" w:cs="Times New Roman"/>
          <w:sz w:val="28"/>
          <w:szCs w:val="28"/>
        </w:rPr>
        <w:t>Имея общий характер лирического размышления, элегия у древних греков была весьма разнообразной по содержанию, например, печальной и обличительной у </w:t>
      </w:r>
      <w:proofErr w:type="spellStart"/>
      <w:r w:rsidR="00AB31EB">
        <w:rPr>
          <w:rFonts w:ascii="Times New Roman" w:hAnsi="Times New Roman" w:cs="Times New Roman"/>
          <w:sz w:val="28"/>
          <w:szCs w:val="28"/>
        </w:rPr>
        <w:t>Архилоха</w:t>
      </w:r>
      <w:proofErr w:type="spellEnd"/>
      <w:r w:rsidRPr="00AF2EE9">
        <w:rPr>
          <w:rFonts w:ascii="Times New Roman" w:hAnsi="Times New Roman" w:cs="Times New Roman"/>
          <w:sz w:val="28"/>
          <w:szCs w:val="28"/>
        </w:rPr>
        <w:t> и </w:t>
      </w:r>
      <w:proofErr w:type="spellStart"/>
      <w:r w:rsidR="00AB31EB">
        <w:rPr>
          <w:rFonts w:ascii="Times New Roman" w:hAnsi="Times New Roman" w:cs="Times New Roman"/>
          <w:sz w:val="28"/>
          <w:szCs w:val="28"/>
        </w:rPr>
        <w:t>Симонида</w:t>
      </w:r>
      <w:proofErr w:type="spellEnd"/>
      <w:r w:rsidRPr="00AF2EE9">
        <w:rPr>
          <w:rFonts w:ascii="Times New Roman" w:hAnsi="Times New Roman" w:cs="Times New Roman"/>
          <w:sz w:val="28"/>
          <w:szCs w:val="28"/>
        </w:rPr>
        <w:t>, философской у </w:t>
      </w:r>
      <w:r w:rsidR="00AB31EB">
        <w:rPr>
          <w:rFonts w:ascii="Times New Roman" w:hAnsi="Times New Roman" w:cs="Times New Roman"/>
          <w:sz w:val="28"/>
          <w:szCs w:val="28"/>
        </w:rPr>
        <w:t>Солона</w:t>
      </w:r>
      <w:r w:rsidRPr="00AF2EE9">
        <w:rPr>
          <w:rFonts w:ascii="Times New Roman" w:hAnsi="Times New Roman" w:cs="Times New Roman"/>
          <w:sz w:val="28"/>
          <w:szCs w:val="28"/>
        </w:rPr>
        <w:t> или </w:t>
      </w:r>
      <w:proofErr w:type="spellStart"/>
      <w:r w:rsidR="00AB31EB">
        <w:rPr>
          <w:rFonts w:ascii="Times New Roman" w:hAnsi="Times New Roman" w:cs="Times New Roman"/>
          <w:sz w:val="28"/>
          <w:szCs w:val="28"/>
        </w:rPr>
        <w:t>Теогнида</w:t>
      </w:r>
      <w:proofErr w:type="spellEnd"/>
      <w:r w:rsidRPr="00AF2EE9">
        <w:rPr>
          <w:rFonts w:ascii="Times New Roman" w:hAnsi="Times New Roman" w:cs="Times New Roman"/>
          <w:sz w:val="28"/>
          <w:szCs w:val="28"/>
        </w:rPr>
        <w:t>, воинственной у </w:t>
      </w:r>
      <w:proofErr w:type="spellStart"/>
      <w:r w:rsidR="00AB31EB">
        <w:rPr>
          <w:rFonts w:ascii="Times New Roman" w:hAnsi="Times New Roman" w:cs="Times New Roman"/>
          <w:sz w:val="28"/>
          <w:szCs w:val="28"/>
        </w:rPr>
        <w:t>Каллина</w:t>
      </w:r>
      <w:proofErr w:type="spellEnd"/>
      <w:r w:rsidRPr="00AF2EE9">
        <w:rPr>
          <w:rFonts w:ascii="Times New Roman" w:hAnsi="Times New Roman" w:cs="Times New Roman"/>
          <w:sz w:val="28"/>
          <w:szCs w:val="28"/>
        </w:rPr>
        <w:t> и </w:t>
      </w:r>
      <w:proofErr w:type="spellStart"/>
      <w:r w:rsidR="00AB31EB">
        <w:rPr>
          <w:rFonts w:ascii="Times New Roman" w:hAnsi="Times New Roman" w:cs="Times New Roman"/>
          <w:sz w:val="28"/>
          <w:szCs w:val="28"/>
        </w:rPr>
        <w:t>Тиртея</w:t>
      </w:r>
      <w:proofErr w:type="spellEnd"/>
      <w:r w:rsidRPr="00AF2EE9">
        <w:rPr>
          <w:rFonts w:ascii="Times New Roman" w:hAnsi="Times New Roman" w:cs="Times New Roman"/>
          <w:sz w:val="28"/>
          <w:szCs w:val="28"/>
        </w:rPr>
        <w:t>, политической у </w:t>
      </w:r>
      <w:proofErr w:type="spellStart"/>
      <w:r w:rsidR="00AB31EB">
        <w:rPr>
          <w:rFonts w:ascii="Times New Roman" w:hAnsi="Times New Roman" w:cs="Times New Roman"/>
          <w:sz w:val="28"/>
          <w:szCs w:val="28"/>
        </w:rPr>
        <w:t>Мимнерма</w:t>
      </w:r>
      <w:proofErr w:type="spellEnd"/>
      <w:r w:rsidRPr="00AF2EE9">
        <w:rPr>
          <w:rFonts w:ascii="Times New Roman" w:hAnsi="Times New Roman" w:cs="Times New Roman"/>
          <w:sz w:val="28"/>
          <w:szCs w:val="28"/>
        </w:rPr>
        <w:t>. Один из лучших греческих авторов элегии — </w:t>
      </w:r>
      <w:proofErr w:type="spellStart"/>
      <w:r w:rsidR="00AB31EB">
        <w:rPr>
          <w:rFonts w:ascii="Times New Roman" w:hAnsi="Times New Roman" w:cs="Times New Roman"/>
          <w:sz w:val="28"/>
          <w:szCs w:val="28"/>
        </w:rPr>
        <w:t>Каллимах</w:t>
      </w:r>
      <w:proofErr w:type="spellEnd"/>
      <w:r w:rsidRPr="00AF2EE9">
        <w:rPr>
          <w:rFonts w:ascii="Times New Roman" w:hAnsi="Times New Roman" w:cs="Times New Roman"/>
          <w:sz w:val="28"/>
          <w:szCs w:val="28"/>
        </w:rPr>
        <w:t>.</w:t>
      </w:r>
    </w:p>
    <w:p w:rsidR="00AF2EE9" w:rsidRDefault="00AF2EE9" w:rsidP="00AF2EE9">
      <w:pPr>
        <w:rPr>
          <w:rFonts w:ascii="Times New Roman" w:hAnsi="Times New Roman" w:cs="Times New Roman"/>
          <w:sz w:val="28"/>
          <w:szCs w:val="28"/>
        </w:rPr>
      </w:pPr>
      <w:r w:rsidRPr="00AF2EE9">
        <w:rPr>
          <w:rFonts w:ascii="Times New Roman" w:hAnsi="Times New Roman" w:cs="Times New Roman"/>
          <w:sz w:val="28"/>
          <w:szCs w:val="28"/>
        </w:rPr>
        <w:t>У </w:t>
      </w:r>
      <w:r w:rsidR="00AB31EB">
        <w:rPr>
          <w:rFonts w:ascii="Times New Roman" w:hAnsi="Times New Roman" w:cs="Times New Roman"/>
          <w:sz w:val="28"/>
          <w:szCs w:val="28"/>
        </w:rPr>
        <w:t>римлян</w:t>
      </w:r>
      <w:r w:rsidRPr="00AF2EE9">
        <w:rPr>
          <w:rFonts w:ascii="Times New Roman" w:hAnsi="Times New Roman" w:cs="Times New Roman"/>
          <w:sz w:val="28"/>
          <w:szCs w:val="28"/>
        </w:rPr>
        <w:t> элегия стала более определённой по характеру, но и более свободной по форме. Сильно возросло значение любовных элегий. Знаменитые римские авторы элегий — </w:t>
      </w:r>
      <w:proofErr w:type="spellStart"/>
      <w:r w:rsidR="00AB31EB">
        <w:rPr>
          <w:rFonts w:ascii="Times New Roman" w:hAnsi="Times New Roman" w:cs="Times New Roman"/>
          <w:sz w:val="28"/>
          <w:szCs w:val="28"/>
        </w:rPr>
        <w:t>Проперций</w:t>
      </w:r>
      <w:proofErr w:type="spellEnd"/>
      <w:r w:rsidRPr="00AF2EE9">
        <w:rPr>
          <w:rFonts w:ascii="Times New Roman" w:hAnsi="Times New Roman" w:cs="Times New Roman"/>
          <w:sz w:val="28"/>
          <w:szCs w:val="28"/>
        </w:rPr>
        <w:t>, </w:t>
      </w:r>
      <w:proofErr w:type="spellStart"/>
      <w:r w:rsidR="00AB31EB">
        <w:rPr>
          <w:rFonts w:ascii="Times New Roman" w:hAnsi="Times New Roman" w:cs="Times New Roman"/>
          <w:sz w:val="28"/>
          <w:szCs w:val="28"/>
        </w:rPr>
        <w:t>Тибулл</w:t>
      </w:r>
      <w:proofErr w:type="spellEnd"/>
      <w:r w:rsidRPr="00AF2EE9">
        <w:rPr>
          <w:rFonts w:ascii="Times New Roman" w:hAnsi="Times New Roman" w:cs="Times New Roman"/>
          <w:sz w:val="28"/>
          <w:szCs w:val="28"/>
        </w:rPr>
        <w:t>, </w:t>
      </w:r>
      <w:r w:rsidR="00AB31EB">
        <w:rPr>
          <w:rFonts w:ascii="Times New Roman" w:hAnsi="Times New Roman" w:cs="Times New Roman"/>
          <w:sz w:val="28"/>
          <w:szCs w:val="28"/>
        </w:rPr>
        <w:t>Овидий</w:t>
      </w:r>
      <w:r w:rsidRPr="00AF2EE9">
        <w:rPr>
          <w:rFonts w:ascii="Times New Roman" w:hAnsi="Times New Roman" w:cs="Times New Roman"/>
          <w:sz w:val="28"/>
          <w:szCs w:val="28"/>
        </w:rPr>
        <w:t>, </w:t>
      </w:r>
      <w:r w:rsidR="00AB31EB">
        <w:rPr>
          <w:rFonts w:ascii="Times New Roman" w:hAnsi="Times New Roman" w:cs="Times New Roman"/>
          <w:sz w:val="28"/>
          <w:szCs w:val="28"/>
        </w:rPr>
        <w:t>Катулл</w:t>
      </w:r>
      <w:r w:rsidRPr="00AF2EE9">
        <w:rPr>
          <w:rFonts w:ascii="Times New Roman" w:hAnsi="Times New Roman" w:cs="Times New Roman"/>
          <w:sz w:val="28"/>
          <w:szCs w:val="28"/>
        </w:rPr>
        <w:t>.</w:t>
      </w:r>
    </w:p>
    <w:p w:rsidR="00AF2EE9" w:rsidRDefault="00AF2EE9" w:rsidP="00AF2EE9">
      <w:pPr>
        <w:rPr>
          <w:rFonts w:ascii="Times New Roman" w:hAnsi="Times New Roman" w:cs="Times New Roman"/>
          <w:b/>
          <w:sz w:val="28"/>
          <w:szCs w:val="28"/>
        </w:rPr>
      </w:pPr>
      <w:r w:rsidRPr="00AF2EE9">
        <w:rPr>
          <w:rFonts w:ascii="Times New Roman" w:hAnsi="Times New Roman" w:cs="Times New Roman"/>
          <w:b/>
          <w:sz w:val="28"/>
          <w:szCs w:val="28"/>
        </w:rPr>
        <w:t>Элегия в русской литературе</w:t>
      </w:r>
    </w:p>
    <w:p w:rsidR="00AF2EE9" w:rsidRPr="00AF2EE9" w:rsidRDefault="00AF2EE9" w:rsidP="00AF2EE9">
      <w:pPr>
        <w:rPr>
          <w:rFonts w:ascii="Times New Roman" w:hAnsi="Times New Roman" w:cs="Times New Roman"/>
          <w:sz w:val="28"/>
          <w:szCs w:val="28"/>
        </w:rPr>
      </w:pPr>
      <w:r w:rsidRPr="00AF2EE9">
        <w:rPr>
          <w:rFonts w:ascii="Times New Roman" w:hAnsi="Times New Roman" w:cs="Times New Roman"/>
          <w:sz w:val="28"/>
          <w:szCs w:val="28"/>
        </w:rPr>
        <w:t>Пробы писать элегии в России до Жуковского делали такие авторы, как </w:t>
      </w:r>
      <w:r w:rsidR="00AB31EB" w:rsidRPr="00AB31EB">
        <w:rPr>
          <w:rFonts w:ascii="Times New Roman" w:hAnsi="Times New Roman" w:cs="Times New Roman"/>
          <w:i/>
          <w:sz w:val="28"/>
          <w:szCs w:val="28"/>
        </w:rPr>
        <w:t>Павел Фонвизин</w:t>
      </w:r>
      <w:r w:rsidRPr="00AB31EB">
        <w:rPr>
          <w:rFonts w:ascii="Times New Roman" w:hAnsi="Times New Roman" w:cs="Times New Roman"/>
          <w:i/>
          <w:sz w:val="28"/>
          <w:szCs w:val="28"/>
        </w:rPr>
        <w:t>, </w:t>
      </w:r>
      <w:r w:rsidR="00AB31EB" w:rsidRPr="00AB31EB">
        <w:rPr>
          <w:rFonts w:ascii="Times New Roman" w:hAnsi="Times New Roman" w:cs="Times New Roman"/>
          <w:i/>
          <w:sz w:val="28"/>
          <w:szCs w:val="28"/>
        </w:rPr>
        <w:t>Богданович</w:t>
      </w:r>
      <w:r w:rsidRPr="00AB31EB">
        <w:rPr>
          <w:rFonts w:ascii="Times New Roman" w:hAnsi="Times New Roman" w:cs="Times New Roman"/>
          <w:i/>
          <w:sz w:val="28"/>
          <w:szCs w:val="28"/>
        </w:rPr>
        <w:t>, </w:t>
      </w:r>
      <w:proofErr w:type="spellStart"/>
      <w:r w:rsidR="00AB31EB" w:rsidRPr="00AB31EB">
        <w:rPr>
          <w:rFonts w:ascii="Times New Roman" w:hAnsi="Times New Roman" w:cs="Times New Roman"/>
          <w:i/>
          <w:sz w:val="28"/>
          <w:szCs w:val="28"/>
        </w:rPr>
        <w:t>Аблесимов</w:t>
      </w:r>
      <w:proofErr w:type="spellEnd"/>
      <w:r w:rsidRPr="00AB31EB">
        <w:rPr>
          <w:rFonts w:ascii="Times New Roman" w:hAnsi="Times New Roman" w:cs="Times New Roman"/>
          <w:i/>
          <w:sz w:val="28"/>
          <w:szCs w:val="28"/>
        </w:rPr>
        <w:t>, Нарышкин, Нартов, </w:t>
      </w:r>
      <w:r w:rsidR="006C4FF7" w:rsidRPr="00AB31EB">
        <w:rPr>
          <w:rFonts w:ascii="Times New Roman" w:hAnsi="Times New Roman" w:cs="Times New Roman"/>
          <w:i/>
          <w:sz w:val="28"/>
          <w:szCs w:val="28"/>
        </w:rPr>
        <w:t>Давыдов</w:t>
      </w:r>
      <w:r w:rsidRPr="00AF2EE9">
        <w:rPr>
          <w:rFonts w:ascii="Times New Roman" w:hAnsi="Times New Roman" w:cs="Times New Roman"/>
          <w:sz w:val="28"/>
          <w:szCs w:val="28"/>
        </w:rPr>
        <w:t> и др.</w:t>
      </w:r>
    </w:p>
    <w:p w:rsidR="00AF2EE9" w:rsidRPr="00AF2EE9" w:rsidRDefault="00AF2EE9" w:rsidP="00AF2EE9">
      <w:pPr>
        <w:rPr>
          <w:rFonts w:ascii="Times New Roman" w:hAnsi="Times New Roman" w:cs="Times New Roman"/>
          <w:sz w:val="28"/>
          <w:szCs w:val="28"/>
        </w:rPr>
      </w:pPr>
      <w:r w:rsidRPr="00AF2EE9">
        <w:rPr>
          <w:rFonts w:ascii="Times New Roman" w:hAnsi="Times New Roman" w:cs="Times New Roman"/>
          <w:sz w:val="28"/>
          <w:szCs w:val="28"/>
        </w:rPr>
        <w:t>Перевод </w:t>
      </w:r>
      <w:r w:rsidR="006C4FF7">
        <w:rPr>
          <w:rFonts w:ascii="Times New Roman" w:hAnsi="Times New Roman" w:cs="Times New Roman"/>
          <w:sz w:val="28"/>
          <w:szCs w:val="28"/>
        </w:rPr>
        <w:t>Жуковским</w:t>
      </w:r>
      <w:r w:rsidRPr="00AF2EE9">
        <w:rPr>
          <w:rFonts w:ascii="Times New Roman" w:hAnsi="Times New Roman" w:cs="Times New Roman"/>
          <w:sz w:val="28"/>
          <w:szCs w:val="28"/>
        </w:rPr>
        <w:t> элегии </w:t>
      </w:r>
      <w:r w:rsidR="006C4FF7">
        <w:rPr>
          <w:rFonts w:ascii="Times New Roman" w:hAnsi="Times New Roman" w:cs="Times New Roman"/>
          <w:sz w:val="28"/>
          <w:szCs w:val="28"/>
        </w:rPr>
        <w:t>Грея</w:t>
      </w:r>
      <w:r w:rsidRPr="00AF2EE9">
        <w:rPr>
          <w:rFonts w:ascii="Times New Roman" w:hAnsi="Times New Roman" w:cs="Times New Roman"/>
          <w:sz w:val="28"/>
          <w:szCs w:val="28"/>
        </w:rPr>
        <w:t> («Сельское кладбище», 1802) положил в русской поэзии начало новой эпохе, окончательно вышедшей за пределы риторики и обратившейся к искренности, интимности и глубине. Эта внутренняя перемена отразилась и в новых приемах стихосложения, введённых Жуковским, который является, таким образом, родоначальником новой русской сентиментальной поэзии и одним из великих её представителей. В общем духе и форме элегии </w:t>
      </w:r>
      <w:r w:rsidR="006C4FF7">
        <w:rPr>
          <w:rFonts w:ascii="Times New Roman" w:hAnsi="Times New Roman" w:cs="Times New Roman"/>
          <w:sz w:val="28"/>
          <w:szCs w:val="28"/>
        </w:rPr>
        <w:t>Грея</w:t>
      </w:r>
      <w:r w:rsidRPr="00AF2EE9">
        <w:rPr>
          <w:rFonts w:ascii="Times New Roman" w:hAnsi="Times New Roman" w:cs="Times New Roman"/>
          <w:sz w:val="28"/>
          <w:szCs w:val="28"/>
        </w:rPr>
        <w:t xml:space="preserve">, то есть в виде больших стихотворений, исполненных скорбного раздумья, написаны такие стихотворения Жуковского, названные им самим элегиями, как «Вечер», </w:t>
      </w:r>
      <w:r w:rsidRPr="00AF2EE9">
        <w:rPr>
          <w:rFonts w:ascii="Times New Roman" w:hAnsi="Times New Roman" w:cs="Times New Roman"/>
          <w:sz w:val="28"/>
          <w:szCs w:val="28"/>
        </w:rPr>
        <w:lastRenderedPageBreak/>
        <w:t xml:space="preserve">«Славянка», «На кончину </w:t>
      </w:r>
      <w:proofErr w:type="spellStart"/>
      <w:r w:rsidRPr="00AF2EE9">
        <w:rPr>
          <w:rFonts w:ascii="Times New Roman" w:hAnsi="Times New Roman" w:cs="Times New Roman"/>
          <w:sz w:val="28"/>
          <w:szCs w:val="28"/>
        </w:rPr>
        <w:t>кор</w:t>
      </w:r>
      <w:proofErr w:type="spellEnd"/>
      <w:r w:rsidRPr="00AF2EE9">
        <w:rPr>
          <w:rFonts w:ascii="Times New Roman" w:hAnsi="Times New Roman" w:cs="Times New Roman"/>
          <w:sz w:val="28"/>
          <w:szCs w:val="28"/>
        </w:rPr>
        <w:t xml:space="preserve">. </w:t>
      </w:r>
      <w:proofErr w:type="spellStart"/>
      <w:r w:rsidRPr="00AF2EE9">
        <w:rPr>
          <w:rFonts w:ascii="Times New Roman" w:hAnsi="Times New Roman" w:cs="Times New Roman"/>
          <w:sz w:val="28"/>
          <w:szCs w:val="28"/>
        </w:rPr>
        <w:t>Виртембергской</w:t>
      </w:r>
      <w:proofErr w:type="spellEnd"/>
      <w:r w:rsidRPr="00AF2EE9">
        <w:rPr>
          <w:rFonts w:ascii="Times New Roman" w:hAnsi="Times New Roman" w:cs="Times New Roman"/>
          <w:sz w:val="28"/>
          <w:szCs w:val="28"/>
        </w:rPr>
        <w:t>». К элегиям причисляют и его «</w:t>
      </w:r>
      <w:proofErr w:type="spellStart"/>
      <w:r w:rsidRPr="00AF2EE9">
        <w:rPr>
          <w:rFonts w:ascii="Times New Roman" w:hAnsi="Times New Roman" w:cs="Times New Roman"/>
          <w:sz w:val="28"/>
          <w:szCs w:val="28"/>
        </w:rPr>
        <w:t>Теон</w:t>
      </w:r>
      <w:proofErr w:type="spellEnd"/>
      <w:r w:rsidRPr="00AF2EE9">
        <w:rPr>
          <w:rFonts w:ascii="Times New Roman" w:hAnsi="Times New Roman" w:cs="Times New Roman"/>
          <w:sz w:val="28"/>
          <w:szCs w:val="28"/>
        </w:rPr>
        <w:t xml:space="preserve"> и </w:t>
      </w:r>
      <w:proofErr w:type="spellStart"/>
      <w:r w:rsidRPr="00AF2EE9">
        <w:rPr>
          <w:rFonts w:ascii="Times New Roman" w:hAnsi="Times New Roman" w:cs="Times New Roman"/>
          <w:sz w:val="28"/>
          <w:szCs w:val="28"/>
        </w:rPr>
        <w:t>Эсхин</w:t>
      </w:r>
      <w:proofErr w:type="spellEnd"/>
      <w:r w:rsidRPr="00AF2EE9">
        <w:rPr>
          <w:rFonts w:ascii="Times New Roman" w:hAnsi="Times New Roman" w:cs="Times New Roman"/>
          <w:sz w:val="28"/>
          <w:szCs w:val="28"/>
        </w:rPr>
        <w:t>» (элегия-</w:t>
      </w:r>
      <w:r w:rsidR="006C4FF7">
        <w:rPr>
          <w:rFonts w:ascii="Times New Roman" w:hAnsi="Times New Roman" w:cs="Times New Roman"/>
          <w:sz w:val="28"/>
          <w:szCs w:val="28"/>
        </w:rPr>
        <w:t>баллада</w:t>
      </w:r>
      <w:r w:rsidRPr="00AF2EE9">
        <w:rPr>
          <w:rFonts w:ascii="Times New Roman" w:hAnsi="Times New Roman" w:cs="Times New Roman"/>
          <w:sz w:val="28"/>
          <w:szCs w:val="28"/>
        </w:rPr>
        <w:t>). Элегией Жуковский также назвал своё стихотворение «Море».</w:t>
      </w:r>
    </w:p>
    <w:p w:rsidR="00AF2EE9" w:rsidRDefault="00AF2EE9" w:rsidP="00AF2EE9">
      <w:r w:rsidRPr="00AF2EE9">
        <w:rPr>
          <w:rFonts w:ascii="Times New Roman" w:hAnsi="Times New Roman" w:cs="Times New Roman"/>
          <w:sz w:val="28"/>
          <w:szCs w:val="28"/>
        </w:rPr>
        <w:t>В первой половине XIX века было распространено называть свои стихотворения элегиями, к элегиям относили свои произведения </w:t>
      </w:r>
      <w:r w:rsidR="006C4FF7" w:rsidRPr="006C4FF7">
        <w:rPr>
          <w:rFonts w:ascii="Times New Roman" w:hAnsi="Times New Roman" w:cs="Times New Roman"/>
          <w:i/>
          <w:sz w:val="28"/>
          <w:szCs w:val="28"/>
        </w:rPr>
        <w:t>Батюшков</w:t>
      </w:r>
      <w:r w:rsidRPr="00AF2EE9">
        <w:rPr>
          <w:rFonts w:ascii="Times New Roman" w:hAnsi="Times New Roman" w:cs="Times New Roman"/>
          <w:sz w:val="28"/>
          <w:szCs w:val="28"/>
        </w:rPr>
        <w:t>, </w:t>
      </w:r>
      <w:r w:rsidR="006C4FF7" w:rsidRPr="006C4FF7">
        <w:rPr>
          <w:rFonts w:ascii="Times New Roman" w:hAnsi="Times New Roman" w:cs="Times New Roman"/>
          <w:i/>
          <w:sz w:val="28"/>
          <w:szCs w:val="28"/>
        </w:rPr>
        <w:t>Баратынский</w:t>
      </w:r>
      <w:r w:rsidRPr="006C4FF7">
        <w:rPr>
          <w:rFonts w:ascii="Times New Roman" w:hAnsi="Times New Roman" w:cs="Times New Roman"/>
          <w:i/>
          <w:sz w:val="28"/>
          <w:szCs w:val="28"/>
        </w:rPr>
        <w:t>, </w:t>
      </w:r>
      <w:r w:rsidR="006C4FF7" w:rsidRPr="006C4FF7">
        <w:rPr>
          <w:rFonts w:ascii="Times New Roman" w:hAnsi="Times New Roman" w:cs="Times New Roman"/>
          <w:i/>
          <w:sz w:val="28"/>
          <w:szCs w:val="28"/>
        </w:rPr>
        <w:t>Языков</w:t>
      </w:r>
      <w:r w:rsidRPr="00AF2EE9">
        <w:rPr>
          <w:rFonts w:ascii="Times New Roman" w:hAnsi="Times New Roman" w:cs="Times New Roman"/>
          <w:sz w:val="28"/>
          <w:szCs w:val="28"/>
        </w:rPr>
        <w:t> и др.; впоследствии, однако, это вышло из моды. Тем не менее элегическим тоном проникнуты многие стихотворения русских поэтов</w:t>
      </w:r>
      <w:r>
        <w:t>.</w:t>
      </w:r>
    </w:p>
    <w:p w:rsidR="00AF2EE9" w:rsidRPr="00AF2EE9" w:rsidRDefault="00AF2EE9" w:rsidP="00AF2EE9">
      <w:pPr>
        <w:rPr>
          <w:rFonts w:ascii="Times New Roman" w:hAnsi="Times New Roman" w:cs="Times New Roman"/>
          <w:b/>
          <w:sz w:val="28"/>
          <w:szCs w:val="28"/>
        </w:rPr>
      </w:pPr>
      <w:r w:rsidRPr="00AF2EE9">
        <w:rPr>
          <w:rFonts w:ascii="Times New Roman" w:hAnsi="Times New Roman" w:cs="Times New Roman"/>
          <w:b/>
          <w:sz w:val="28"/>
          <w:szCs w:val="28"/>
        </w:rPr>
        <w:t xml:space="preserve">Элегия как жанр у Жуковского </w:t>
      </w:r>
    </w:p>
    <w:p w:rsidR="00AF2EE9" w:rsidRDefault="00AF2EE9" w:rsidP="00AF2EE9">
      <w:pPr>
        <w:rPr>
          <w:rFonts w:ascii="Times New Roman" w:hAnsi="Times New Roman" w:cs="Times New Roman"/>
          <w:sz w:val="28"/>
          <w:szCs w:val="28"/>
        </w:rPr>
      </w:pPr>
      <w:r w:rsidRPr="00AF2EE9">
        <w:rPr>
          <w:rFonts w:ascii="Times New Roman" w:hAnsi="Times New Roman" w:cs="Times New Roman"/>
          <w:sz w:val="28"/>
          <w:szCs w:val="28"/>
        </w:rPr>
        <w:t>Один из самых популярных жанров мировой лирики – элегия. Она связана с ситуацией воспоминания, окрашенного в грустные тона, ностальгией по прошлому. В разные исторические периоды (начиная с античности) стихотворная традиция открывала в этой теме свои аспекты, наиболее соответствовавшие духу времени.</w:t>
      </w:r>
    </w:p>
    <w:p w:rsidR="00AF2EE9" w:rsidRDefault="00AF2EE9" w:rsidP="00AF2EE9">
      <w:pPr>
        <w:rPr>
          <w:rFonts w:ascii="Times New Roman" w:hAnsi="Times New Roman" w:cs="Times New Roman"/>
          <w:sz w:val="28"/>
          <w:szCs w:val="28"/>
        </w:rPr>
      </w:pPr>
      <w:r w:rsidRPr="00AF2EE9">
        <w:rPr>
          <w:rFonts w:ascii="Times New Roman" w:hAnsi="Times New Roman" w:cs="Times New Roman"/>
          <w:sz w:val="28"/>
          <w:szCs w:val="28"/>
        </w:rPr>
        <w:t>В русской романтической поэзии особую роль в становлении жанра элегии сыграли произведения Василия Андреевича Жуковского. С его име</w:t>
      </w:r>
      <w:r w:rsidRPr="00AF2EE9">
        <w:rPr>
          <w:rFonts w:ascii="Times New Roman" w:hAnsi="Times New Roman" w:cs="Times New Roman"/>
          <w:sz w:val="28"/>
          <w:szCs w:val="28"/>
        </w:rPr>
        <w:softHyphen/>
        <w:t>нем связаны процессы становления и развития рус</w:t>
      </w:r>
      <w:r w:rsidRPr="00AF2EE9">
        <w:rPr>
          <w:rFonts w:ascii="Times New Roman" w:hAnsi="Times New Roman" w:cs="Times New Roman"/>
          <w:sz w:val="28"/>
          <w:szCs w:val="28"/>
        </w:rPr>
        <w:softHyphen/>
        <w:t>ской романтической прозы, эстетики, критики, науки о литерату</w:t>
      </w:r>
      <w:r w:rsidRPr="00AF2EE9">
        <w:rPr>
          <w:rFonts w:ascii="Times New Roman" w:hAnsi="Times New Roman" w:cs="Times New Roman"/>
          <w:sz w:val="28"/>
          <w:szCs w:val="28"/>
        </w:rPr>
        <w:softHyphen/>
        <w:t>ре. Творчество Жуковского на протяжении 50 лет, от первого пе</w:t>
      </w:r>
      <w:r w:rsidRPr="00AF2EE9">
        <w:rPr>
          <w:rFonts w:ascii="Times New Roman" w:hAnsi="Times New Roman" w:cs="Times New Roman"/>
          <w:sz w:val="28"/>
          <w:szCs w:val="28"/>
        </w:rPr>
        <w:softHyphen/>
        <w:t xml:space="preserve">ревода «Сельского кладбища» (1802) до «Странствующего </w:t>
      </w:r>
      <w:proofErr w:type="spellStart"/>
      <w:r w:rsidRPr="00AF2EE9">
        <w:rPr>
          <w:rFonts w:ascii="Times New Roman" w:hAnsi="Times New Roman" w:cs="Times New Roman"/>
          <w:sz w:val="28"/>
          <w:szCs w:val="28"/>
        </w:rPr>
        <w:t>жида</w:t>
      </w:r>
      <w:proofErr w:type="spellEnd"/>
      <w:r w:rsidRPr="00AF2EE9">
        <w:rPr>
          <w:rFonts w:ascii="Times New Roman" w:hAnsi="Times New Roman" w:cs="Times New Roman"/>
          <w:sz w:val="28"/>
          <w:szCs w:val="28"/>
        </w:rPr>
        <w:t>» (1852), - целая эпоха русской поэзии, включающая многообразие поисков, критических споров вокруг него.</w:t>
      </w:r>
    </w:p>
    <w:p w:rsidR="00AF2EE9" w:rsidRDefault="00AF2EE9" w:rsidP="00AF2EE9">
      <w:pPr>
        <w:rPr>
          <w:rFonts w:ascii="Times New Roman" w:hAnsi="Times New Roman" w:cs="Times New Roman"/>
          <w:sz w:val="28"/>
          <w:szCs w:val="28"/>
        </w:rPr>
      </w:pPr>
      <w:r w:rsidRPr="00AF2EE9">
        <w:rPr>
          <w:rFonts w:ascii="Times New Roman" w:hAnsi="Times New Roman" w:cs="Times New Roman"/>
          <w:sz w:val="28"/>
          <w:szCs w:val="28"/>
        </w:rPr>
        <w:t>Как отмечают исследователи, «пятьдесят лет творческой деятельности Жуковского вобрали в себя, по существу, пять различных эпох русского общественного и ли</w:t>
      </w:r>
      <w:r w:rsidRPr="00AF2EE9">
        <w:rPr>
          <w:rFonts w:ascii="Times New Roman" w:hAnsi="Times New Roman" w:cs="Times New Roman"/>
          <w:sz w:val="28"/>
          <w:szCs w:val="28"/>
        </w:rPr>
        <w:softHyphen/>
        <w:t>тературного развития: 1800, 1810, 1820, 1830, 1840-е годы. Каж</w:t>
      </w:r>
      <w:r w:rsidRPr="00AF2EE9">
        <w:rPr>
          <w:rFonts w:ascii="Times New Roman" w:hAnsi="Times New Roman" w:cs="Times New Roman"/>
          <w:sz w:val="28"/>
          <w:szCs w:val="28"/>
        </w:rPr>
        <w:softHyphen/>
        <w:t>дый из этих периодов имеет свое содержание и неповторимое ли</w:t>
      </w:r>
      <w:r w:rsidRPr="00AF2EE9">
        <w:rPr>
          <w:rFonts w:ascii="Times New Roman" w:hAnsi="Times New Roman" w:cs="Times New Roman"/>
          <w:sz w:val="28"/>
          <w:szCs w:val="28"/>
        </w:rPr>
        <w:softHyphen/>
        <w:t>цо. Жуковский в той или иной степени выразил в своем творчест</w:t>
      </w:r>
      <w:r w:rsidRPr="00AF2EE9">
        <w:rPr>
          <w:rFonts w:ascii="Times New Roman" w:hAnsi="Times New Roman" w:cs="Times New Roman"/>
          <w:sz w:val="28"/>
          <w:szCs w:val="28"/>
        </w:rPr>
        <w:softHyphen/>
        <w:t>ве литературные потребности времени, отвечал на вопросы, вол</w:t>
      </w:r>
      <w:r w:rsidRPr="00AF2EE9">
        <w:rPr>
          <w:rFonts w:ascii="Times New Roman" w:hAnsi="Times New Roman" w:cs="Times New Roman"/>
          <w:sz w:val="28"/>
          <w:szCs w:val="28"/>
        </w:rPr>
        <w:softHyphen/>
        <w:t>нующие его соврем</w:t>
      </w:r>
      <w:r>
        <w:rPr>
          <w:rFonts w:ascii="Times New Roman" w:hAnsi="Times New Roman" w:cs="Times New Roman"/>
          <w:sz w:val="28"/>
          <w:szCs w:val="28"/>
        </w:rPr>
        <w:t>енников, искал "формы времени"».</w:t>
      </w:r>
    </w:p>
    <w:p w:rsidR="00AF2EE9" w:rsidRDefault="00AF2EE9" w:rsidP="00AF2EE9">
      <w:pPr>
        <w:rPr>
          <w:rFonts w:ascii="Times New Roman" w:hAnsi="Times New Roman" w:cs="Times New Roman"/>
          <w:sz w:val="28"/>
          <w:szCs w:val="28"/>
        </w:rPr>
      </w:pPr>
      <w:r w:rsidRPr="00AF2EE9">
        <w:rPr>
          <w:rFonts w:ascii="Times New Roman" w:hAnsi="Times New Roman" w:cs="Times New Roman"/>
          <w:sz w:val="28"/>
          <w:szCs w:val="28"/>
        </w:rPr>
        <w:t>Проблема творческой эволюции Жуковского неразрывно связана с вопросами становления его поэтической индивидуальности. Пять периодов, этапов его творчества: 1797-1807, 1808-1814, 1815-1825, 1826-1839, 1840-1852 гг. - отражение характерных моментов духовной и поэтической жизни Жуковского. Период самообразования и поэтического становления, время эстетичес</w:t>
      </w:r>
      <w:r w:rsidRPr="00AF2EE9">
        <w:rPr>
          <w:rFonts w:ascii="Times New Roman" w:hAnsi="Times New Roman" w:cs="Times New Roman"/>
          <w:sz w:val="28"/>
          <w:szCs w:val="28"/>
        </w:rPr>
        <w:softHyphen/>
        <w:t>кого самоопределения и поиска новых форм поэзии, период ро</w:t>
      </w:r>
      <w:r w:rsidRPr="00AF2EE9">
        <w:rPr>
          <w:rFonts w:ascii="Times New Roman" w:hAnsi="Times New Roman" w:cs="Times New Roman"/>
          <w:sz w:val="28"/>
          <w:szCs w:val="28"/>
        </w:rPr>
        <w:softHyphen/>
        <w:t>мантических манифестов, этап общественно-философских поис</w:t>
      </w:r>
      <w:r w:rsidRPr="00AF2EE9">
        <w:rPr>
          <w:rFonts w:ascii="Times New Roman" w:hAnsi="Times New Roman" w:cs="Times New Roman"/>
          <w:sz w:val="28"/>
          <w:szCs w:val="28"/>
        </w:rPr>
        <w:softHyphen/>
        <w:t>ков и путь к поэтическим системам, время эпических форм и по</w:t>
      </w:r>
      <w:r w:rsidRPr="00AF2EE9">
        <w:rPr>
          <w:rFonts w:ascii="Times New Roman" w:hAnsi="Times New Roman" w:cs="Times New Roman"/>
          <w:sz w:val="28"/>
          <w:szCs w:val="28"/>
        </w:rPr>
        <w:softHyphen/>
        <w:t xml:space="preserve">вествовательной поэзии, </w:t>
      </w:r>
      <w:r w:rsidRPr="00AF2EE9">
        <w:rPr>
          <w:rFonts w:ascii="Times New Roman" w:hAnsi="Times New Roman" w:cs="Times New Roman"/>
          <w:sz w:val="28"/>
          <w:szCs w:val="28"/>
        </w:rPr>
        <w:lastRenderedPageBreak/>
        <w:t>мировоззренческих систем - таковы во многом условные обозначения выделенных этапов. И на каждом из них поэзия и жизнь, то есть мировоззренческие поиски, духов</w:t>
      </w:r>
      <w:r w:rsidRPr="00AF2EE9">
        <w:rPr>
          <w:rFonts w:ascii="Times New Roman" w:hAnsi="Times New Roman" w:cs="Times New Roman"/>
          <w:sz w:val="28"/>
          <w:szCs w:val="28"/>
        </w:rPr>
        <w:softHyphen/>
        <w:t>ная жизнь, неразделимы. Свои открытия в области психологиче</w:t>
      </w:r>
      <w:r w:rsidRPr="00AF2EE9">
        <w:rPr>
          <w:rFonts w:ascii="Times New Roman" w:hAnsi="Times New Roman" w:cs="Times New Roman"/>
          <w:sz w:val="28"/>
          <w:szCs w:val="28"/>
        </w:rPr>
        <w:softHyphen/>
        <w:t>ской лирики Жуковский делал, основываясь на своем жизненном опыте, опираясь на всю сумму своих знаний о человеке.</w:t>
      </w:r>
    </w:p>
    <w:p w:rsidR="00AF2EE9" w:rsidRDefault="00AF2EE9" w:rsidP="00AF2EE9">
      <w:pPr>
        <w:rPr>
          <w:rFonts w:ascii="Helvetica" w:hAnsi="Helvetica" w:cs="Helvetica"/>
          <w:color w:val="000000"/>
          <w:sz w:val="27"/>
          <w:szCs w:val="27"/>
          <w:shd w:val="clear" w:color="auto" w:fill="FFFCF2"/>
        </w:rPr>
      </w:pPr>
      <w:r w:rsidRPr="00AF2EE9">
        <w:rPr>
          <w:rFonts w:ascii="Times New Roman" w:hAnsi="Times New Roman" w:cs="Times New Roman"/>
          <w:sz w:val="28"/>
          <w:szCs w:val="28"/>
        </w:rPr>
        <w:t>Основные жанры поэзии Жуковского первого периода - элегия, песня-романс и дружеское послание. В особенности его привлекает элегия, тематика которой — размышления о суетности земного существования, погружение во внутренний мир, мечтательное восприятие природы — была уже закреплена общеевропейской традицией</w:t>
      </w:r>
      <w:r>
        <w:rPr>
          <w:rFonts w:ascii="Helvetica" w:hAnsi="Helvetica" w:cs="Helvetica"/>
          <w:color w:val="000000"/>
          <w:sz w:val="27"/>
          <w:szCs w:val="27"/>
          <w:shd w:val="clear" w:color="auto" w:fill="FFFCF2"/>
        </w:rPr>
        <w:t>.</w:t>
      </w:r>
    </w:p>
    <w:p w:rsidR="00AF2EE9" w:rsidRDefault="004132FA" w:rsidP="00AF2EE9">
      <w:pPr>
        <w:rPr>
          <w:rFonts w:ascii="Helvetica" w:hAnsi="Helvetica" w:cs="Helvetica"/>
          <w:b/>
          <w:color w:val="000000"/>
          <w:sz w:val="27"/>
          <w:szCs w:val="27"/>
          <w:shd w:val="clear" w:color="auto" w:fill="FFFCF2"/>
        </w:rPr>
      </w:pPr>
      <w:r w:rsidRPr="004132FA">
        <w:rPr>
          <w:rFonts w:ascii="Helvetica" w:hAnsi="Helvetica" w:cs="Helvetica"/>
          <w:b/>
          <w:color w:val="000000"/>
          <w:sz w:val="27"/>
          <w:szCs w:val="27"/>
          <w:shd w:val="clear" w:color="auto" w:fill="FFFCF2"/>
        </w:rPr>
        <w:t>Элегия как жанр у Батюшкова</w:t>
      </w:r>
    </w:p>
    <w:p w:rsidR="004132FA" w:rsidRDefault="004132FA" w:rsidP="004132FA">
      <w:pPr>
        <w:rPr>
          <w:rFonts w:ascii="Times New Roman" w:hAnsi="Times New Roman" w:cs="Times New Roman"/>
          <w:sz w:val="28"/>
          <w:szCs w:val="28"/>
        </w:rPr>
      </w:pPr>
      <w:r w:rsidRPr="004132FA">
        <w:rPr>
          <w:rFonts w:ascii="Times New Roman" w:hAnsi="Times New Roman" w:cs="Times New Roman"/>
          <w:sz w:val="28"/>
          <w:szCs w:val="28"/>
        </w:rPr>
        <w:t> </w:t>
      </w:r>
      <w:r>
        <w:rPr>
          <w:rFonts w:ascii="Times New Roman" w:hAnsi="Times New Roman" w:cs="Times New Roman"/>
          <w:sz w:val="28"/>
          <w:szCs w:val="28"/>
        </w:rPr>
        <w:t xml:space="preserve">  </w:t>
      </w:r>
      <w:r w:rsidRPr="004132FA">
        <w:rPr>
          <w:rFonts w:ascii="Times New Roman" w:hAnsi="Times New Roman" w:cs="Times New Roman"/>
          <w:sz w:val="28"/>
          <w:szCs w:val="28"/>
        </w:rPr>
        <w:t>К творчеству К.Батюшкова относились и относятся до наших дней с большим интересом, поскольку сам поэт далеко незаурядная личность. Судьба его была поистине трагична. На мой взгляд, он так и не успел написать своего главного произведения: «Я похож на человека, который не дошел до цели своей, а нес он на голове красивый сосуд, чем-то наполненный сосуд сорвался с головы, упал и разбился вдребезги. Поди узнай теперь, что в нем было!» - говорил он о себе. С именем Батюшкова прочно связалось понятие «легкой поэзии». </w:t>
      </w:r>
      <w:r w:rsidRPr="004132FA">
        <w:rPr>
          <w:rFonts w:ascii="Times New Roman" w:hAnsi="Times New Roman" w:cs="Times New Roman"/>
          <w:sz w:val="28"/>
          <w:szCs w:val="28"/>
        </w:rPr>
        <w:br/>
        <w:t>    Творчество этого поэта по своей сути было неоднородным, поскольку он затрагивал с своих стихотворениях разные темы и проблемы действительности. По моему мнению, именно легкость и актуальность были основой такого интереса, благоговения и восхищения со стороны читателей, критиков и исследователей. </w:t>
      </w:r>
      <w:r w:rsidRPr="004132FA">
        <w:rPr>
          <w:rFonts w:ascii="Times New Roman" w:hAnsi="Times New Roman" w:cs="Times New Roman"/>
          <w:sz w:val="28"/>
          <w:szCs w:val="28"/>
        </w:rPr>
        <w:br/>
        <w:t>    Батюшков не раз в своем творчестве обращается к элегии, считая ее одним из лучших способов передать чувства и внутреннее состояние, потому что именно в форме элегии писали в 19 веке философские размышления, грустные раздумья. </w:t>
      </w:r>
      <w:r w:rsidRPr="004132FA">
        <w:rPr>
          <w:rFonts w:ascii="Times New Roman" w:hAnsi="Times New Roman" w:cs="Times New Roman"/>
          <w:sz w:val="28"/>
          <w:szCs w:val="28"/>
        </w:rPr>
        <w:br/>
        <w:t xml:space="preserve">    Таково лирическое произведение «Как счастье медленно приходит». Здесь автор размышляет о </w:t>
      </w:r>
      <w:proofErr w:type="spellStart"/>
      <w:r w:rsidRPr="004132FA">
        <w:rPr>
          <w:rFonts w:ascii="Times New Roman" w:hAnsi="Times New Roman" w:cs="Times New Roman"/>
          <w:sz w:val="28"/>
          <w:szCs w:val="28"/>
        </w:rPr>
        <w:t>зыблимости</w:t>
      </w:r>
      <w:proofErr w:type="spellEnd"/>
      <w:r w:rsidRPr="004132FA">
        <w:rPr>
          <w:rFonts w:ascii="Times New Roman" w:hAnsi="Times New Roman" w:cs="Times New Roman"/>
          <w:sz w:val="28"/>
          <w:szCs w:val="28"/>
        </w:rPr>
        <w:t xml:space="preserve"> всего сущего, о искаженности наших представлений о счастье, которое люди ждут все время, несмотря на то, что оно недолговечно. </w:t>
      </w:r>
      <w:r w:rsidRPr="004132FA">
        <w:rPr>
          <w:rFonts w:ascii="Times New Roman" w:hAnsi="Times New Roman" w:cs="Times New Roman"/>
          <w:sz w:val="28"/>
          <w:szCs w:val="28"/>
        </w:rPr>
        <w:br/>
        <w:t>    Батюшков говорит о том, что люди, не бегущие за счастьем, а умеющие видеть его в себе, в окружающих, по-настоящему достойны восхищения: </w:t>
      </w:r>
      <w:r w:rsidRPr="004132FA">
        <w:rPr>
          <w:rFonts w:ascii="Times New Roman" w:hAnsi="Times New Roman" w:cs="Times New Roman"/>
          <w:sz w:val="28"/>
          <w:szCs w:val="28"/>
        </w:rPr>
        <w:br/>
      </w:r>
      <w:r w:rsidRPr="004132FA">
        <w:rPr>
          <w:rFonts w:ascii="Times New Roman" w:hAnsi="Times New Roman" w:cs="Times New Roman"/>
          <w:i/>
          <w:sz w:val="28"/>
          <w:szCs w:val="28"/>
        </w:rPr>
        <w:t>    Как счастье медленно приходит, </w:t>
      </w:r>
      <w:r w:rsidRPr="004132FA">
        <w:rPr>
          <w:rFonts w:ascii="Times New Roman" w:hAnsi="Times New Roman" w:cs="Times New Roman"/>
          <w:i/>
          <w:sz w:val="28"/>
          <w:szCs w:val="28"/>
        </w:rPr>
        <w:br/>
        <w:t>    Как скоро прочь от нас летит! </w:t>
      </w:r>
      <w:r w:rsidRPr="004132FA">
        <w:rPr>
          <w:rFonts w:ascii="Times New Roman" w:hAnsi="Times New Roman" w:cs="Times New Roman"/>
          <w:i/>
          <w:sz w:val="28"/>
          <w:szCs w:val="28"/>
        </w:rPr>
        <w:br/>
        <w:t>    Блажен, за ним кто не бежит, </w:t>
      </w:r>
      <w:r w:rsidRPr="004132FA">
        <w:rPr>
          <w:rFonts w:ascii="Times New Roman" w:hAnsi="Times New Roman" w:cs="Times New Roman"/>
          <w:i/>
          <w:sz w:val="28"/>
          <w:szCs w:val="28"/>
        </w:rPr>
        <w:br/>
      </w:r>
      <w:r w:rsidRPr="004132FA">
        <w:rPr>
          <w:rFonts w:ascii="Times New Roman" w:hAnsi="Times New Roman" w:cs="Times New Roman"/>
          <w:i/>
          <w:sz w:val="28"/>
          <w:szCs w:val="28"/>
        </w:rPr>
        <w:lastRenderedPageBreak/>
        <w:t>    Но сам в себе его находит! </w:t>
      </w:r>
      <w:r w:rsidRPr="004132FA">
        <w:rPr>
          <w:rFonts w:ascii="Times New Roman" w:hAnsi="Times New Roman" w:cs="Times New Roman"/>
          <w:i/>
          <w:sz w:val="28"/>
          <w:szCs w:val="28"/>
        </w:rPr>
        <w:br/>
      </w:r>
      <w:r w:rsidRPr="004132FA">
        <w:rPr>
          <w:rFonts w:ascii="Times New Roman" w:hAnsi="Times New Roman" w:cs="Times New Roman"/>
          <w:sz w:val="28"/>
          <w:szCs w:val="28"/>
        </w:rPr>
        <w:t>    Лирически герой рассуждает о своей жизни, в которой он испытывал много боли и страдания. Да, конечно, он испытывал счастье, но это была «маленькая капля в море, чаще всего случалось обратное: </w:t>
      </w:r>
      <w:r w:rsidRPr="004132FA">
        <w:rPr>
          <w:rFonts w:ascii="Times New Roman" w:hAnsi="Times New Roman" w:cs="Times New Roman"/>
          <w:sz w:val="28"/>
          <w:szCs w:val="28"/>
        </w:rPr>
        <w:br/>
      </w:r>
      <w:r w:rsidRPr="004132FA">
        <w:rPr>
          <w:rFonts w:ascii="Times New Roman" w:hAnsi="Times New Roman" w:cs="Times New Roman"/>
          <w:i/>
          <w:sz w:val="28"/>
          <w:szCs w:val="28"/>
        </w:rPr>
        <w:t>    В печальной юности моей </w:t>
      </w:r>
      <w:r w:rsidRPr="004132FA">
        <w:rPr>
          <w:rFonts w:ascii="Times New Roman" w:hAnsi="Times New Roman" w:cs="Times New Roman"/>
          <w:i/>
          <w:sz w:val="28"/>
          <w:szCs w:val="28"/>
        </w:rPr>
        <w:br/>
        <w:t>    Я был счастлив одну минуту, </w:t>
      </w:r>
      <w:r w:rsidRPr="004132FA">
        <w:rPr>
          <w:rFonts w:ascii="Times New Roman" w:hAnsi="Times New Roman" w:cs="Times New Roman"/>
          <w:i/>
          <w:sz w:val="28"/>
          <w:szCs w:val="28"/>
        </w:rPr>
        <w:br/>
        <w:t xml:space="preserve">    Зато, увы! И горесть </w:t>
      </w:r>
      <w:proofErr w:type="spellStart"/>
      <w:r w:rsidRPr="004132FA">
        <w:rPr>
          <w:rFonts w:ascii="Times New Roman" w:hAnsi="Times New Roman" w:cs="Times New Roman"/>
          <w:i/>
          <w:sz w:val="28"/>
          <w:szCs w:val="28"/>
        </w:rPr>
        <w:t>люту</w:t>
      </w:r>
      <w:proofErr w:type="spellEnd"/>
      <w:r w:rsidRPr="004132FA">
        <w:rPr>
          <w:rFonts w:ascii="Times New Roman" w:hAnsi="Times New Roman" w:cs="Times New Roman"/>
          <w:i/>
          <w:sz w:val="28"/>
          <w:szCs w:val="28"/>
        </w:rPr>
        <w:t>, </w:t>
      </w:r>
      <w:r w:rsidRPr="004132FA">
        <w:rPr>
          <w:rFonts w:ascii="Times New Roman" w:hAnsi="Times New Roman" w:cs="Times New Roman"/>
          <w:i/>
          <w:sz w:val="28"/>
          <w:szCs w:val="28"/>
        </w:rPr>
        <w:br/>
        <w:t>    Терпел от рока и людей. </w:t>
      </w:r>
      <w:r w:rsidRPr="004132FA">
        <w:rPr>
          <w:rFonts w:ascii="Times New Roman" w:hAnsi="Times New Roman" w:cs="Times New Roman"/>
          <w:i/>
          <w:sz w:val="28"/>
          <w:szCs w:val="28"/>
        </w:rPr>
        <w:br/>
      </w:r>
      <w:r w:rsidRPr="004132FA">
        <w:rPr>
          <w:rFonts w:ascii="Times New Roman" w:hAnsi="Times New Roman" w:cs="Times New Roman"/>
          <w:sz w:val="28"/>
          <w:szCs w:val="28"/>
        </w:rPr>
        <w:t>    Дальше Батюшков от понятия «счастье» переходит к понятию «надежды», которой дает разностороннюю и в чем-то противоречивую характеристику. Лирический герой понимает, что бывают минуты, когда человеку очень важно и нужно надеяться на лучшее. Надежда становится своеобразным спасительным жизненным маяком: </w:t>
      </w:r>
      <w:r w:rsidRPr="004132FA">
        <w:rPr>
          <w:rFonts w:ascii="Times New Roman" w:hAnsi="Times New Roman" w:cs="Times New Roman"/>
          <w:sz w:val="28"/>
          <w:szCs w:val="28"/>
        </w:rPr>
        <w:br/>
        <w:t>    </w:t>
      </w:r>
      <w:r w:rsidRPr="004132FA">
        <w:rPr>
          <w:rFonts w:ascii="Times New Roman" w:hAnsi="Times New Roman" w:cs="Times New Roman"/>
          <w:i/>
          <w:sz w:val="28"/>
          <w:szCs w:val="28"/>
        </w:rPr>
        <w:t>Но прочь уже теперь бежит </w:t>
      </w:r>
      <w:r w:rsidRPr="004132FA">
        <w:rPr>
          <w:rFonts w:ascii="Times New Roman" w:hAnsi="Times New Roman" w:cs="Times New Roman"/>
          <w:i/>
          <w:sz w:val="28"/>
          <w:szCs w:val="28"/>
        </w:rPr>
        <w:br/>
        <w:t>    Мечта, что прежде сердцу льстила; </w:t>
      </w:r>
      <w:r w:rsidRPr="004132FA">
        <w:rPr>
          <w:rFonts w:ascii="Times New Roman" w:hAnsi="Times New Roman" w:cs="Times New Roman"/>
          <w:i/>
          <w:sz w:val="28"/>
          <w:szCs w:val="28"/>
        </w:rPr>
        <w:br/>
        <w:t>    Надежда сердцу изменила, </w:t>
      </w:r>
      <w:r w:rsidRPr="004132FA">
        <w:rPr>
          <w:rFonts w:ascii="Times New Roman" w:hAnsi="Times New Roman" w:cs="Times New Roman"/>
          <w:i/>
          <w:sz w:val="28"/>
          <w:szCs w:val="28"/>
        </w:rPr>
        <w:br/>
        <w:t>    И вздох за нею вслед летит! </w:t>
      </w:r>
      <w:r w:rsidRPr="004132FA">
        <w:rPr>
          <w:rFonts w:ascii="Times New Roman" w:hAnsi="Times New Roman" w:cs="Times New Roman"/>
          <w:i/>
          <w:sz w:val="28"/>
          <w:szCs w:val="28"/>
        </w:rPr>
        <w:br/>
      </w:r>
      <w:r w:rsidRPr="004132FA">
        <w:rPr>
          <w:rFonts w:ascii="Times New Roman" w:hAnsi="Times New Roman" w:cs="Times New Roman"/>
          <w:sz w:val="28"/>
          <w:szCs w:val="28"/>
        </w:rPr>
        <w:t>    Лирический герой не способен обманываться надеждой, ибо судьба научила его видеть истину, реальное положение дел. Это все мешает ему погружаться в мир грез: </w:t>
      </w:r>
      <w:r w:rsidRPr="004132FA">
        <w:rPr>
          <w:rFonts w:ascii="Times New Roman" w:hAnsi="Times New Roman" w:cs="Times New Roman"/>
          <w:sz w:val="28"/>
          <w:szCs w:val="28"/>
        </w:rPr>
        <w:br/>
      </w:r>
      <w:r w:rsidRPr="004132FA">
        <w:rPr>
          <w:rFonts w:ascii="Times New Roman" w:hAnsi="Times New Roman" w:cs="Times New Roman"/>
          <w:i/>
          <w:sz w:val="28"/>
          <w:szCs w:val="28"/>
        </w:rPr>
        <w:t>    Хочу я часто заблуждаться, </w:t>
      </w:r>
      <w:r w:rsidRPr="004132FA">
        <w:rPr>
          <w:rFonts w:ascii="Times New Roman" w:hAnsi="Times New Roman" w:cs="Times New Roman"/>
          <w:i/>
          <w:sz w:val="28"/>
          <w:szCs w:val="28"/>
        </w:rPr>
        <w:br/>
        <w:t>    Забыть неверную… не нет! </w:t>
      </w:r>
      <w:r w:rsidRPr="004132FA">
        <w:rPr>
          <w:rFonts w:ascii="Times New Roman" w:hAnsi="Times New Roman" w:cs="Times New Roman"/>
          <w:i/>
          <w:sz w:val="28"/>
          <w:szCs w:val="28"/>
        </w:rPr>
        <w:br/>
        <w:t>    Несносной правды вижу свет, </w:t>
      </w:r>
      <w:r w:rsidRPr="004132FA">
        <w:rPr>
          <w:rFonts w:ascii="Times New Roman" w:hAnsi="Times New Roman" w:cs="Times New Roman"/>
          <w:i/>
          <w:sz w:val="28"/>
          <w:szCs w:val="28"/>
        </w:rPr>
        <w:br/>
        <w:t>    И должно мне с мечтой расстаться! </w:t>
      </w:r>
      <w:r w:rsidRPr="004132FA">
        <w:rPr>
          <w:rFonts w:ascii="Times New Roman" w:hAnsi="Times New Roman" w:cs="Times New Roman"/>
          <w:i/>
          <w:sz w:val="28"/>
          <w:szCs w:val="28"/>
        </w:rPr>
        <w:br/>
      </w:r>
      <w:r w:rsidRPr="004132FA">
        <w:rPr>
          <w:rFonts w:ascii="Times New Roman" w:hAnsi="Times New Roman" w:cs="Times New Roman"/>
          <w:sz w:val="28"/>
          <w:szCs w:val="28"/>
        </w:rPr>
        <w:t>    В последних четырех строках говорится уже о любви, которую автор также переосмысливает. Для него счастье и любовь понятия вовсе нетождественные, он воспринимает два этих состояния совсем по-разному. Обращаясь к своей прошлой жизни, лирический герой в большей степени говорит о том, что потеряно, о годах, ушедших бесследно, не оставивших в памяти хороших воспоминаний. На мой взгляд, удивительны последние строки элегии: </w:t>
      </w:r>
      <w:r w:rsidRPr="004132FA">
        <w:rPr>
          <w:rFonts w:ascii="Times New Roman" w:hAnsi="Times New Roman" w:cs="Times New Roman"/>
          <w:sz w:val="28"/>
          <w:szCs w:val="28"/>
        </w:rPr>
        <w:br/>
        <w:t>    </w:t>
      </w:r>
      <w:r w:rsidRPr="004132FA">
        <w:rPr>
          <w:rFonts w:ascii="Times New Roman" w:hAnsi="Times New Roman" w:cs="Times New Roman"/>
          <w:i/>
          <w:sz w:val="28"/>
          <w:szCs w:val="28"/>
        </w:rPr>
        <w:t xml:space="preserve">Любовь, что счастьем мне </w:t>
      </w:r>
      <w:proofErr w:type="spellStart"/>
      <w:r w:rsidRPr="004132FA">
        <w:rPr>
          <w:rFonts w:ascii="Times New Roman" w:hAnsi="Times New Roman" w:cs="Times New Roman"/>
          <w:i/>
          <w:sz w:val="28"/>
          <w:szCs w:val="28"/>
        </w:rPr>
        <w:t>мечталась</w:t>
      </w:r>
      <w:proofErr w:type="spellEnd"/>
      <w:r w:rsidRPr="004132FA">
        <w:rPr>
          <w:rFonts w:ascii="Times New Roman" w:hAnsi="Times New Roman" w:cs="Times New Roman"/>
          <w:i/>
          <w:sz w:val="28"/>
          <w:szCs w:val="28"/>
        </w:rPr>
        <w:t>, </w:t>
      </w:r>
      <w:r w:rsidRPr="004132FA">
        <w:rPr>
          <w:rFonts w:ascii="Times New Roman" w:hAnsi="Times New Roman" w:cs="Times New Roman"/>
          <w:i/>
          <w:sz w:val="28"/>
          <w:szCs w:val="28"/>
        </w:rPr>
        <w:br/>
        <w:t>    Любовь одна во мне осталась! </w:t>
      </w:r>
      <w:r w:rsidRPr="004132FA">
        <w:rPr>
          <w:rFonts w:ascii="Times New Roman" w:hAnsi="Times New Roman" w:cs="Times New Roman"/>
          <w:i/>
          <w:sz w:val="28"/>
          <w:szCs w:val="28"/>
        </w:rPr>
        <w:br/>
        <w:t>   </w:t>
      </w:r>
      <w:r w:rsidRPr="004132FA">
        <w:rPr>
          <w:rFonts w:ascii="Times New Roman" w:hAnsi="Times New Roman" w:cs="Times New Roman"/>
          <w:sz w:val="28"/>
          <w:szCs w:val="28"/>
        </w:rPr>
        <w:t> Именно здесь, по моему мнению, проявляется истинная натура лирического героя, который, несмотря на все тягости и страдания, остается человеком и умеет любить. </w:t>
      </w:r>
      <w:r w:rsidRPr="004132FA">
        <w:rPr>
          <w:rFonts w:ascii="Times New Roman" w:hAnsi="Times New Roman" w:cs="Times New Roman"/>
          <w:sz w:val="28"/>
          <w:szCs w:val="28"/>
        </w:rPr>
        <w:br/>
        <w:t xml:space="preserve">    В элегии автор олицетворяет счастье, надежду, любовь, очеловечивает их, таким образом создавая картину, в которой все живо и динамично. Однако, динамичность в большей степени создается за счет глаголов, которыми </w:t>
      </w:r>
      <w:r w:rsidRPr="004132FA">
        <w:rPr>
          <w:rFonts w:ascii="Times New Roman" w:hAnsi="Times New Roman" w:cs="Times New Roman"/>
          <w:sz w:val="28"/>
          <w:szCs w:val="28"/>
        </w:rPr>
        <w:lastRenderedPageBreak/>
        <w:t>изобилует текст. Для данной элегии характерен прямой порядок слов, однако прочтение этого произведения вызывает сложность, хотя в тексте даже нет трудных слов. Я считаю, что это в первую очередь связано с тем, что стихотворение трехсложное, что придает стройность, четкость и стремительность сюжета. Я думаю, что в этой элегии заключена жизненная философия Батюшкова, его отношение к действительности, окружающему миру.</w:t>
      </w:r>
    </w:p>
    <w:p w:rsidR="004132FA" w:rsidRDefault="004132FA" w:rsidP="004132FA">
      <w:pPr>
        <w:rPr>
          <w:rFonts w:ascii="Times New Roman" w:hAnsi="Times New Roman"/>
          <w:b/>
          <w:color w:val="000000"/>
          <w:sz w:val="28"/>
          <w:szCs w:val="28"/>
        </w:rPr>
      </w:pPr>
      <w:r>
        <w:rPr>
          <w:rFonts w:ascii="Times New Roman" w:hAnsi="Times New Roman"/>
          <w:b/>
          <w:color w:val="000000"/>
          <w:sz w:val="28"/>
          <w:szCs w:val="28"/>
        </w:rPr>
        <w:t>*</w:t>
      </w:r>
      <w:r w:rsidRPr="004132FA">
        <w:rPr>
          <w:rFonts w:ascii="Times New Roman" w:hAnsi="Times New Roman"/>
          <w:b/>
          <w:color w:val="000000"/>
          <w:sz w:val="28"/>
          <w:szCs w:val="28"/>
        </w:rPr>
        <w:t>Пушкинская лирика: основные мотивы, проблематика, художественное своеобразие (политические символы вольнолюбивой лирики, тема предназначения поэта; синтез конкретно-образного и философского постижения действительности; свобода, творчество и любовь как универсальный этический код Пушкина).</w:t>
      </w:r>
    </w:p>
    <w:p w:rsidR="004132FA" w:rsidRDefault="00C96EA1" w:rsidP="004132FA">
      <w:pPr>
        <w:rPr>
          <w:rFonts w:ascii="Times New Roman" w:hAnsi="Times New Roman" w:cs="Times New Roman"/>
          <w:sz w:val="28"/>
          <w:szCs w:val="28"/>
        </w:rPr>
      </w:pPr>
      <w:r>
        <w:rPr>
          <w:rFonts w:ascii="Times New Roman" w:hAnsi="Times New Roman" w:cs="Times New Roman"/>
          <w:sz w:val="28"/>
          <w:szCs w:val="28"/>
        </w:rPr>
        <w:t xml:space="preserve">   </w:t>
      </w:r>
      <w:r w:rsidR="004132FA" w:rsidRPr="004132FA">
        <w:rPr>
          <w:rFonts w:ascii="Times New Roman" w:hAnsi="Times New Roman" w:cs="Times New Roman"/>
          <w:sz w:val="28"/>
          <w:szCs w:val="28"/>
        </w:rPr>
        <w:t>Читая лирику А. С. Пушкина, великий русский писатель Н. В. Гоголь задался вопросом: “Что же стало предметом поэзии А. С. Пушкина?” И сам отвечал: “Все стало предметом”. </w:t>
      </w:r>
      <w:r w:rsidR="004132FA" w:rsidRPr="004132FA">
        <w:rPr>
          <w:rFonts w:ascii="Times New Roman" w:hAnsi="Times New Roman" w:cs="Times New Roman"/>
          <w:sz w:val="28"/>
          <w:szCs w:val="28"/>
        </w:rPr>
        <w:br/>
        <w:t>    В своем творчестве поэт обращался к темам любви и дружбы, его волновали проблемы свободы и назначения поэта. </w:t>
      </w:r>
      <w:r w:rsidR="004132FA" w:rsidRPr="004132FA">
        <w:rPr>
          <w:rFonts w:ascii="Times New Roman" w:hAnsi="Times New Roman" w:cs="Times New Roman"/>
          <w:sz w:val="28"/>
          <w:szCs w:val="28"/>
        </w:rPr>
        <w:br/>
        <w:t>    Всю лирику А. С. Пушкина можно представить как бесконечный роман в стихах, главным предметом изображения которого оказывается внутренний мир лирического героя с его чувствами, переживаниями и стремлениями, будь то порыв страсти, предчувствие любви или разочарования в идеале. </w:t>
      </w:r>
      <w:r w:rsidR="004132FA" w:rsidRPr="004132FA">
        <w:rPr>
          <w:rFonts w:ascii="Times New Roman" w:hAnsi="Times New Roman" w:cs="Times New Roman"/>
          <w:sz w:val="28"/>
          <w:szCs w:val="28"/>
        </w:rPr>
        <w:br/>
        <w:t>    Одной из самых главных в творчестве поэта для меня стала тема любви, которая развивается, подобно всем мотивам его лирики. В юности лирический герой А. С. Пушкина видит в любви радость и великую общечеловеческую ценность:</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r>
      <w:r w:rsidR="004132FA" w:rsidRPr="004132FA">
        <w:rPr>
          <w:rFonts w:ascii="Times New Roman" w:hAnsi="Times New Roman" w:cs="Times New Roman"/>
          <w:i/>
          <w:sz w:val="28"/>
          <w:szCs w:val="28"/>
        </w:rPr>
        <w:t>    ...мои стихи, сливаясь и журча, </w:t>
      </w:r>
      <w:r w:rsidR="004132FA" w:rsidRPr="004132FA">
        <w:rPr>
          <w:rFonts w:ascii="Times New Roman" w:hAnsi="Times New Roman" w:cs="Times New Roman"/>
          <w:i/>
          <w:sz w:val="28"/>
          <w:szCs w:val="28"/>
        </w:rPr>
        <w:br/>
        <w:t>    Текут, ручьи любви, текут полны тобою. </w:t>
      </w:r>
      <w:r w:rsidR="004132FA" w:rsidRPr="004132FA">
        <w:rPr>
          <w:rFonts w:ascii="Times New Roman" w:hAnsi="Times New Roman" w:cs="Times New Roman"/>
          <w:i/>
          <w:sz w:val="28"/>
          <w:szCs w:val="28"/>
        </w:rPr>
        <w:br/>
        <w:t>    Во тьме твои глаза блистают предо мною, </w:t>
      </w:r>
      <w:r w:rsidR="004132FA" w:rsidRPr="004132FA">
        <w:rPr>
          <w:rFonts w:ascii="Times New Roman" w:hAnsi="Times New Roman" w:cs="Times New Roman"/>
          <w:i/>
          <w:sz w:val="28"/>
          <w:szCs w:val="28"/>
        </w:rPr>
        <w:br/>
        <w:t>    Мне улыбаются — и звуки слышу я: </w:t>
      </w:r>
      <w:r w:rsidR="004132FA" w:rsidRPr="004132FA">
        <w:rPr>
          <w:rFonts w:ascii="Times New Roman" w:hAnsi="Times New Roman" w:cs="Times New Roman"/>
          <w:i/>
          <w:sz w:val="28"/>
          <w:szCs w:val="28"/>
        </w:rPr>
        <w:br/>
        <w:t>    Мой друг, мой нежный друг... люблю... твоя... твоя!..</w:t>
      </w:r>
      <w:r w:rsidR="004132FA" w:rsidRPr="004132FA">
        <w:rPr>
          <w:rFonts w:ascii="Times New Roman" w:hAnsi="Times New Roman" w:cs="Times New Roman"/>
          <w:i/>
          <w:sz w:val="28"/>
          <w:szCs w:val="28"/>
        </w:rPr>
        <w:br/>
      </w:r>
      <w:r w:rsidR="004132FA" w:rsidRPr="004132FA">
        <w:rPr>
          <w:rFonts w:ascii="Times New Roman" w:hAnsi="Times New Roman" w:cs="Times New Roman"/>
          <w:sz w:val="28"/>
          <w:szCs w:val="28"/>
        </w:rPr>
        <w:br/>
        <w:t>    Но постепенно с взрослением лирического героя тема любви переосмысливается, и теперь для А. С. Пушкина становятся важнее чувства и переживания любимой женщины:</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r>
      <w:r w:rsidR="004132FA" w:rsidRPr="004132FA">
        <w:rPr>
          <w:rFonts w:ascii="Times New Roman" w:hAnsi="Times New Roman" w:cs="Times New Roman"/>
          <w:i/>
          <w:sz w:val="28"/>
          <w:szCs w:val="28"/>
        </w:rPr>
        <w:t>    Но ты от горького лобзанья </w:t>
      </w:r>
      <w:r w:rsidR="004132FA" w:rsidRPr="004132FA">
        <w:rPr>
          <w:rFonts w:ascii="Times New Roman" w:hAnsi="Times New Roman" w:cs="Times New Roman"/>
          <w:i/>
          <w:sz w:val="28"/>
          <w:szCs w:val="28"/>
        </w:rPr>
        <w:br/>
        <w:t>    Свои уста оторвала; </w:t>
      </w:r>
      <w:r w:rsidR="004132FA" w:rsidRPr="004132FA">
        <w:rPr>
          <w:rFonts w:ascii="Times New Roman" w:hAnsi="Times New Roman" w:cs="Times New Roman"/>
          <w:i/>
          <w:sz w:val="28"/>
          <w:szCs w:val="28"/>
        </w:rPr>
        <w:br/>
      </w:r>
      <w:r w:rsidR="004132FA" w:rsidRPr="004132FA">
        <w:rPr>
          <w:rFonts w:ascii="Times New Roman" w:hAnsi="Times New Roman" w:cs="Times New Roman"/>
          <w:i/>
          <w:sz w:val="28"/>
          <w:szCs w:val="28"/>
        </w:rPr>
        <w:lastRenderedPageBreak/>
        <w:t>    Из края мрачного изгнанья </w:t>
      </w:r>
      <w:r w:rsidR="004132FA" w:rsidRPr="004132FA">
        <w:rPr>
          <w:rFonts w:ascii="Times New Roman" w:hAnsi="Times New Roman" w:cs="Times New Roman"/>
          <w:i/>
          <w:sz w:val="28"/>
          <w:szCs w:val="28"/>
        </w:rPr>
        <w:br/>
        <w:t>    Ты в край иной меня звала.</w:t>
      </w:r>
      <w:r w:rsidR="004132FA" w:rsidRPr="004132FA">
        <w:rPr>
          <w:rFonts w:ascii="Times New Roman" w:hAnsi="Times New Roman" w:cs="Times New Roman"/>
          <w:i/>
          <w:sz w:val="28"/>
          <w:szCs w:val="28"/>
        </w:rPr>
        <w:br/>
      </w:r>
      <w:r w:rsidR="004132FA" w:rsidRPr="004132FA">
        <w:rPr>
          <w:rFonts w:ascii="Times New Roman" w:hAnsi="Times New Roman" w:cs="Times New Roman"/>
          <w:i/>
          <w:sz w:val="28"/>
          <w:szCs w:val="28"/>
        </w:rPr>
        <w:br/>
      </w:r>
      <w:r w:rsidR="004132FA" w:rsidRPr="004132FA">
        <w:rPr>
          <w:rFonts w:ascii="Times New Roman" w:hAnsi="Times New Roman" w:cs="Times New Roman"/>
          <w:sz w:val="28"/>
          <w:szCs w:val="28"/>
        </w:rPr>
        <w:t>    Лирический герой Пушкина способен ценить любое чувство и наслаждаться даже грустью любви:</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t>    </w:t>
      </w:r>
      <w:r w:rsidR="004132FA" w:rsidRPr="004132FA">
        <w:rPr>
          <w:rFonts w:ascii="Times New Roman" w:hAnsi="Times New Roman" w:cs="Times New Roman"/>
          <w:i/>
          <w:sz w:val="28"/>
          <w:szCs w:val="28"/>
        </w:rPr>
        <w:t>На холмах Грузии лежит ночная мгла; </w:t>
      </w:r>
      <w:r w:rsidR="004132FA" w:rsidRPr="004132FA">
        <w:rPr>
          <w:rFonts w:ascii="Times New Roman" w:hAnsi="Times New Roman" w:cs="Times New Roman"/>
          <w:i/>
          <w:sz w:val="28"/>
          <w:szCs w:val="28"/>
        </w:rPr>
        <w:br/>
        <w:t xml:space="preserve">     Шумит </w:t>
      </w:r>
      <w:proofErr w:type="spellStart"/>
      <w:r w:rsidR="004132FA" w:rsidRPr="004132FA">
        <w:rPr>
          <w:rFonts w:ascii="Times New Roman" w:hAnsi="Times New Roman" w:cs="Times New Roman"/>
          <w:i/>
          <w:sz w:val="28"/>
          <w:szCs w:val="28"/>
        </w:rPr>
        <w:t>Арагва</w:t>
      </w:r>
      <w:proofErr w:type="spellEnd"/>
      <w:r w:rsidR="004132FA" w:rsidRPr="004132FA">
        <w:rPr>
          <w:rFonts w:ascii="Times New Roman" w:hAnsi="Times New Roman" w:cs="Times New Roman"/>
          <w:i/>
          <w:sz w:val="28"/>
          <w:szCs w:val="28"/>
        </w:rPr>
        <w:t xml:space="preserve"> предо мною. </w:t>
      </w:r>
      <w:r w:rsidR="004132FA" w:rsidRPr="004132FA">
        <w:rPr>
          <w:rFonts w:ascii="Times New Roman" w:hAnsi="Times New Roman" w:cs="Times New Roman"/>
          <w:i/>
          <w:sz w:val="28"/>
          <w:szCs w:val="28"/>
        </w:rPr>
        <w:br/>
        <w:t>    Мне грустно и легко; печаль моя светла; </w:t>
      </w:r>
      <w:r w:rsidR="004132FA" w:rsidRPr="004132FA">
        <w:rPr>
          <w:rFonts w:ascii="Times New Roman" w:hAnsi="Times New Roman" w:cs="Times New Roman"/>
          <w:i/>
          <w:sz w:val="28"/>
          <w:szCs w:val="28"/>
        </w:rPr>
        <w:br/>
        <w:t>     Печаль моя полна тобою...</w:t>
      </w:r>
      <w:r w:rsidR="004132FA" w:rsidRPr="004132FA">
        <w:rPr>
          <w:rFonts w:ascii="Times New Roman" w:hAnsi="Times New Roman" w:cs="Times New Roman"/>
          <w:i/>
          <w:sz w:val="28"/>
          <w:szCs w:val="28"/>
        </w:rPr>
        <w:br/>
      </w:r>
      <w:r w:rsidR="004132FA" w:rsidRPr="004132FA">
        <w:rPr>
          <w:rFonts w:ascii="Times New Roman" w:hAnsi="Times New Roman" w:cs="Times New Roman"/>
          <w:sz w:val="28"/>
          <w:szCs w:val="28"/>
        </w:rPr>
        <w:br/>
        <w:t>    По мере того как лирический герой становится личностью, он наделяется способностью жертвовать своими чувствами ради счастья любимой женщины. В качестве примера я хотела бы привести свое любимое стихотворение “Я вас любил: любовь еще, быть может...”, в котором неразделенная любовь поэта лишена всякого эгоизма:</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t>    </w:t>
      </w:r>
      <w:r w:rsidR="004132FA" w:rsidRPr="004132FA">
        <w:rPr>
          <w:rFonts w:ascii="Times New Roman" w:hAnsi="Times New Roman" w:cs="Times New Roman"/>
          <w:i/>
          <w:sz w:val="28"/>
          <w:szCs w:val="28"/>
        </w:rPr>
        <w:t>Я вас любил: любовь еще, быть может, </w:t>
      </w:r>
      <w:r w:rsidR="004132FA" w:rsidRPr="004132FA">
        <w:rPr>
          <w:rFonts w:ascii="Times New Roman" w:hAnsi="Times New Roman" w:cs="Times New Roman"/>
          <w:i/>
          <w:sz w:val="28"/>
          <w:szCs w:val="28"/>
        </w:rPr>
        <w:br/>
        <w:t>     В душе моей угасла не совсем; </w:t>
      </w:r>
      <w:r w:rsidR="004132FA" w:rsidRPr="004132FA">
        <w:rPr>
          <w:rFonts w:ascii="Times New Roman" w:hAnsi="Times New Roman" w:cs="Times New Roman"/>
          <w:i/>
          <w:sz w:val="28"/>
          <w:szCs w:val="28"/>
        </w:rPr>
        <w:br/>
        <w:t>     Но пусть она вас больше не тревожит; </w:t>
      </w:r>
      <w:r w:rsidR="004132FA" w:rsidRPr="004132FA">
        <w:rPr>
          <w:rFonts w:ascii="Times New Roman" w:hAnsi="Times New Roman" w:cs="Times New Roman"/>
          <w:i/>
          <w:sz w:val="28"/>
          <w:szCs w:val="28"/>
        </w:rPr>
        <w:br/>
        <w:t>    Я не хочу печалить вас ничем.</w:t>
      </w:r>
      <w:r w:rsidR="004132FA" w:rsidRPr="004132FA">
        <w:rPr>
          <w:rFonts w:ascii="Times New Roman" w:hAnsi="Times New Roman" w:cs="Times New Roman"/>
          <w:i/>
          <w:sz w:val="28"/>
          <w:szCs w:val="28"/>
        </w:rPr>
        <w:br/>
      </w:r>
      <w:r w:rsidR="004132FA" w:rsidRPr="004132FA">
        <w:rPr>
          <w:rFonts w:ascii="Times New Roman" w:hAnsi="Times New Roman" w:cs="Times New Roman"/>
          <w:sz w:val="28"/>
          <w:szCs w:val="28"/>
        </w:rPr>
        <w:br/>
        <w:t>    Кульминацией этой темы можно по праву считать стихотворение “Мадонна”, в котором А. С. Пушкин возносит женщину до небес и обожествляет ее:</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r>
      <w:r w:rsidR="004132FA" w:rsidRPr="004132FA">
        <w:rPr>
          <w:rFonts w:ascii="Times New Roman" w:hAnsi="Times New Roman" w:cs="Times New Roman"/>
          <w:i/>
          <w:sz w:val="28"/>
          <w:szCs w:val="28"/>
        </w:rPr>
        <w:t>    Исполнились мои желания. </w:t>
      </w:r>
      <w:r w:rsidR="004132FA" w:rsidRPr="004132FA">
        <w:rPr>
          <w:rFonts w:ascii="Times New Roman" w:hAnsi="Times New Roman" w:cs="Times New Roman"/>
          <w:i/>
          <w:sz w:val="28"/>
          <w:szCs w:val="28"/>
        </w:rPr>
        <w:br/>
        <w:t>    Творец Тебя мне ниспослал, тебя, моя Мадонна, </w:t>
      </w:r>
      <w:r w:rsidR="004132FA" w:rsidRPr="004132FA">
        <w:rPr>
          <w:rFonts w:ascii="Times New Roman" w:hAnsi="Times New Roman" w:cs="Times New Roman"/>
          <w:i/>
          <w:sz w:val="28"/>
          <w:szCs w:val="28"/>
        </w:rPr>
        <w:br/>
        <w:t>    Чистейшей прелести чистейший образец.</w:t>
      </w:r>
      <w:r w:rsidR="004132FA" w:rsidRPr="004132FA">
        <w:rPr>
          <w:rFonts w:ascii="Times New Roman" w:hAnsi="Times New Roman" w:cs="Times New Roman"/>
          <w:i/>
          <w:sz w:val="28"/>
          <w:szCs w:val="28"/>
        </w:rPr>
        <w:br/>
      </w:r>
      <w:r w:rsidR="004132FA" w:rsidRPr="004132FA">
        <w:rPr>
          <w:rFonts w:ascii="Times New Roman" w:hAnsi="Times New Roman" w:cs="Times New Roman"/>
          <w:i/>
          <w:sz w:val="28"/>
          <w:szCs w:val="28"/>
        </w:rPr>
        <w:br/>
      </w:r>
      <w:r w:rsidR="004132FA" w:rsidRPr="004132FA">
        <w:rPr>
          <w:rFonts w:ascii="Times New Roman" w:hAnsi="Times New Roman" w:cs="Times New Roman"/>
          <w:sz w:val="28"/>
          <w:szCs w:val="28"/>
        </w:rPr>
        <w:t>    Тема дружбы становится одной из центральных тем в лирике А. С. Пушкина. В ранний период творчества, когда юный творец учился в Царскосельском лицее, дружба воплощала собой лишь счастье и беззаботность:</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r>
      <w:r w:rsidR="004132FA" w:rsidRPr="004132FA">
        <w:rPr>
          <w:rFonts w:ascii="Times New Roman" w:hAnsi="Times New Roman" w:cs="Times New Roman"/>
          <w:i/>
          <w:sz w:val="28"/>
          <w:szCs w:val="28"/>
        </w:rPr>
        <w:t>    Что смолкнул веселия глас? </w:t>
      </w:r>
      <w:r w:rsidR="004132FA" w:rsidRPr="004132FA">
        <w:rPr>
          <w:rFonts w:ascii="Times New Roman" w:hAnsi="Times New Roman" w:cs="Times New Roman"/>
          <w:i/>
          <w:sz w:val="28"/>
          <w:szCs w:val="28"/>
        </w:rPr>
        <w:br/>
        <w:t xml:space="preserve">    Раздайтесь, </w:t>
      </w:r>
      <w:proofErr w:type="spellStart"/>
      <w:r w:rsidR="004132FA" w:rsidRPr="004132FA">
        <w:rPr>
          <w:rFonts w:ascii="Times New Roman" w:hAnsi="Times New Roman" w:cs="Times New Roman"/>
          <w:i/>
          <w:sz w:val="28"/>
          <w:szCs w:val="28"/>
        </w:rPr>
        <w:t>вакхальны</w:t>
      </w:r>
      <w:proofErr w:type="spellEnd"/>
      <w:r w:rsidR="004132FA" w:rsidRPr="004132FA">
        <w:rPr>
          <w:rFonts w:ascii="Times New Roman" w:hAnsi="Times New Roman" w:cs="Times New Roman"/>
          <w:i/>
          <w:sz w:val="28"/>
          <w:szCs w:val="28"/>
        </w:rPr>
        <w:t xml:space="preserve"> припевы! </w:t>
      </w:r>
      <w:r w:rsidR="004132FA" w:rsidRPr="004132FA">
        <w:rPr>
          <w:rFonts w:ascii="Times New Roman" w:hAnsi="Times New Roman" w:cs="Times New Roman"/>
          <w:i/>
          <w:sz w:val="28"/>
          <w:szCs w:val="28"/>
        </w:rPr>
        <w:br/>
        <w:t>     Да здравствуют нежные девы </w:t>
      </w:r>
      <w:r w:rsidR="004132FA" w:rsidRPr="004132FA">
        <w:rPr>
          <w:rFonts w:ascii="Times New Roman" w:hAnsi="Times New Roman" w:cs="Times New Roman"/>
          <w:i/>
          <w:sz w:val="28"/>
          <w:szCs w:val="28"/>
        </w:rPr>
        <w:br/>
        <w:t>    И юные жены, любившие нас!</w:t>
      </w:r>
      <w:r w:rsidR="004132FA" w:rsidRPr="004132FA">
        <w:rPr>
          <w:rFonts w:ascii="Times New Roman" w:hAnsi="Times New Roman" w:cs="Times New Roman"/>
          <w:i/>
          <w:sz w:val="28"/>
          <w:szCs w:val="28"/>
        </w:rPr>
        <w:br/>
      </w:r>
      <w:r w:rsidR="004132FA" w:rsidRPr="004132FA">
        <w:rPr>
          <w:rFonts w:ascii="Times New Roman" w:hAnsi="Times New Roman" w:cs="Times New Roman"/>
          <w:sz w:val="28"/>
          <w:szCs w:val="28"/>
        </w:rPr>
        <w:lastRenderedPageBreak/>
        <w:br/>
        <w:t>    По мере взросления поэта тема дружбы эволюционирует, и А. С. Пушкин видит в дружбе не только радость, но и трагичность. Поэт испытывает огромную боль за утраченных друзей, и мне особо дорого стихотворение “19 октября”, которое было написано в 1825 году. В этом произведении чувствуется разочарование. Пушкин отмечает верность и преданность старых друзей. </w:t>
      </w:r>
      <w:r w:rsidR="004132FA" w:rsidRPr="004132FA">
        <w:rPr>
          <w:rFonts w:ascii="Times New Roman" w:hAnsi="Times New Roman" w:cs="Times New Roman"/>
          <w:sz w:val="28"/>
          <w:szCs w:val="28"/>
        </w:rPr>
        <w:br/>
        <w:t>    С мольбой моей печальной и мятежной, С доверчивой надеждой первых лет, Друзьям иным душой предался нежной; Но горек был небратский их привет. </w:t>
      </w:r>
      <w:r w:rsidR="004132FA" w:rsidRPr="004132FA">
        <w:rPr>
          <w:rFonts w:ascii="Times New Roman" w:hAnsi="Times New Roman" w:cs="Times New Roman"/>
          <w:sz w:val="28"/>
          <w:szCs w:val="28"/>
        </w:rPr>
        <w:br/>
        <w:t>    Сравнивая “19 октября” 1825 года и “19 октября” 1827 года, легко заметить произошедшие изменения в душе лирического героя. Если в 1825 году поэт думает о верности своим друзьям, о том, что многие товарищи потеряны: “Кого от вас увлек холодный свет? Кто не пришел? Кого меж вами нет?”, то в 1827 году совершенно другое настроение посещает автора. Стихотворение наполнено весельем, радостью и оптимизмом: “Бог помочь вам, друзья мои...” </w:t>
      </w:r>
      <w:r w:rsidR="004132FA" w:rsidRPr="004132FA">
        <w:rPr>
          <w:rFonts w:ascii="Times New Roman" w:hAnsi="Times New Roman" w:cs="Times New Roman"/>
          <w:sz w:val="28"/>
          <w:szCs w:val="28"/>
        </w:rPr>
        <w:br/>
        <w:t>    Принято считать, что одной из основных тем поэзии А. С. Пушкина является тема свободы. Читая любимые произведения русского поэта, сколько граней свободы можно увидеть в его творчестве! Свое начало тема свободы берет в оде “Вольность”, где идеалом молодого поэта оказывается конституционная монархия:</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t>    </w:t>
      </w:r>
      <w:r w:rsidR="004132FA" w:rsidRPr="004132FA">
        <w:rPr>
          <w:rFonts w:ascii="Times New Roman" w:hAnsi="Times New Roman" w:cs="Times New Roman"/>
          <w:i/>
          <w:sz w:val="28"/>
          <w:szCs w:val="28"/>
        </w:rPr>
        <w:t>Владыки! вам венец и трон </w:t>
      </w:r>
      <w:r w:rsidR="004132FA" w:rsidRPr="004132FA">
        <w:rPr>
          <w:rFonts w:ascii="Times New Roman" w:hAnsi="Times New Roman" w:cs="Times New Roman"/>
          <w:i/>
          <w:sz w:val="28"/>
          <w:szCs w:val="28"/>
        </w:rPr>
        <w:br/>
        <w:t>    Дает Закон — а не природа; </w:t>
      </w:r>
      <w:r w:rsidR="004132FA" w:rsidRPr="004132FA">
        <w:rPr>
          <w:rFonts w:ascii="Times New Roman" w:hAnsi="Times New Roman" w:cs="Times New Roman"/>
          <w:i/>
          <w:sz w:val="28"/>
          <w:szCs w:val="28"/>
        </w:rPr>
        <w:br/>
        <w:t>    Стоите выше вы народа, </w:t>
      </w:r>
      <w:r w:rsidR="004132FA" w:rsidRPr="004132FA">
        <w:rPr>
          <w:rFonts w:ascii="Times New Roman" w:hAnsi="Times New Roman" w:cs="Times New Roman"/>
          <w:i/>
          <w:sz w:val="28"/>
          <w:szCs w:val="28"/>
        </w:rPr>
        <w:br/>
        <w:t>    Но вечный выше вас Закон.</w:t>
      </w:r>
      <w:r w:rsidR="004132FA" w:rsidRPr="004132FA">
        <w:rPr>
          <w:rFonts w:ascii="Times New Roman" w:hAnsi="Times New Roman" w:cs="Times New Roman"/>
          <w:i/>
          <w:sz w:val="28"/>
          <w:szCs w:val="28"/>
        </w:rPr>
        <w:br/>
      </w:r>
      <w:r w:rsidR="004132FA" w:rsidRPr="004132FA">
        <w:rPr>
          <w:rFonts w:ascii="Times New Roman" w:hAnsi="Times New Roman" w:cs="Times New Roman"/>
          <w:sz w:val="28"/>
          <w:szCs w:val="28"/>
        </w:rPr>
        <w:br/>
        <w:t>    Однако уже через два года А. С. Пушкин отказывается от сугубо политического понимания свободы. Это легко заметить в стихотворении “Деревня”, в котором проявляется интерес поэта к свободе частного человека: </w:t>
      </w:r>
      <w:r w:rsidR="004132FA" w:rsidRPr="004132FA">
        <w:rPr>
          <w:rFonts w:ascii="Times New Roman" w:hAnsi="Times New Roman" w:cs="Times New Roman"/>
          <w:sz w:val="28"/>
          <w:szCs w:val="28"/>
        </w:rPr>
        <w:br/>
        <w:t>    О, если б голос умел сердца тревожить! Почто в груди моей горит бесплодный жар И не дан мне судьбой Витийства грозный дар? Увижу ль, о друзья! народ неугнетенный И Рабство, падшее по манию царя, И над отечеством Свободы просвещенной Взойдет ли наконец прекрасная Заря? </w:t>
      </w:r>
      <w:r w:rsidR="004132FA" w:rsidRPr="004132FA">
        <w:rPr>
          <w:rFonts w:ascii="Times New Roman" w:hAnsi="Times New Roman" w:cs="Times New Roman"/>
          <w:sz w:val="28"/>
          <w:szCs w:val="28"/>
        </w:rPr>
        <w:br/>
        <w:t>    Такое восприятие свободы открывает множество возможностей для лирического героя: самосовершенствования, самоуглубления и творчества:</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lastRenderedPageBreak/>
        <w:t>    </w:t>
      </w:r>
      <w:r w:rsidR="004132FA" w:rsidRPr="004132FA">
        <w:rPr>
          <w:rFonts w:ascii="Times New Roman" w:hAnsi="Times New Roman" w:cs="Times New Roman"/>
          <w:i/>
          <w:sz w:val="28"/>
          <w:szCs w:val="28"/>
        </w:rPr>
        <w:t>Оракулы веков, здесь вопрошаю вас! </w:t>
      </w:r>
      <w:r w:rsidR="004132FA" w:rsidRPr="004132FA">
        <w:rPr>
          <w:rFonts w:ascii="Times New Roman" w:hAnsi="Times New Roman" w:cs="Times New Roman"/>
          <w:i/>
          <w:sz w:val="28"/>
          <w:szCs w:val="28"/>
        </w:rPr>
        <w:br/>
        <w:t>    В уединенье величавом </w:t>
      </w:r>
      <w:r w:rsidR="004132FA" w:rsidRPr="004132FA">
        <w:rPr>
          <w:rFonts w:ascii="Times New Roman" w:hAnsi="Times New Roman" w:cs="Times New Roman"/>
          <w:i/>
          <w:sz w:val="28"/>
          <w:szCs w:val="28"/>
        </w:rPr>
        <w:br/>
        <w:t>    Слышнее ваш отрадный глас. </w:t>
      </w:r>
      <w:r w:rsidR="004132FA" w:rsidRPr="004132FA">
        <w:rPr>
          <w:rFonts w:ascii="Times New Roman" w:hAnsi="Times New Roman" w:cs="Times New Roman"/>
          <w:i/>
          <w:sz w:val="28"/>
          <w:szCs w:val="28"/>
        </w:rPr>
        <w:br/>
        <w:t>    Он гонит лени сон угрюмый, </w:t>
      </w:r>
      <w:r w:rsidR="004132FA" w:rsidRPr="004132FA">
        <w:rPr>
          <w:rFonts w:ascii="Times New Roman" w:hAnsi="Times New Roman" w:cs="Times New Roman"/>
          <w:i/>
          <w:sz w:val="28"/>
          <w:szCs w:val="28"/>
        </w:rPr>
        <w:br/>
        <w:t>    К трудам рождает жар во мне, </w:t>
      </w:r>
      <w:r w:rsidR="004132FA" w:rsidRPr="004132FA">
        <w:rPr>
          <w:rFonts w:ascii="Times New Roman" w:hAnsi="Times New Roman" w:cs="Times New Roman"/>
          <w:i/>
          <w:sz w:val="28"/>
          <w:szCs w:val="28"/>
        </w:rPr>
        <w:br/>
        <w:t>    И ваши творческие думы </w:t>
      </w:r>
      <w:r w:rsidR="004132FA" w:rsidRPr="004132FA">
        <w:rPr>
          <w:rFonts w:ascii="Times New Roman" w:hAnsi="Times New Roman" w:cs="Times New Roman"/>
          <w:i/>
          <w:sz w:val="28"/>
          <w:szCs w:val="28"/>
        </w:rPr>
        <w:br/>
        <w:t>    В душевной зреют глубине.</w:t>
      </w:r>
      <w:r w:rsidR="004132FA" w:rsidRPr="004132FA">
        <w:rPr>
          <w:rFonts w:ascii="Times New Roman" w:hAnsi="Times New Roman" w:cs="Times New Roman"/>
          <w:i/>
          <w:sz w:val="28"/>
          <w:szCs w:val="28"/>
        </w:rPr>
        <w:br/>
      </w:r>
      <w:r w:rsidR="004132FA" w:rsidRPr="004132FA">
        <w:rPr>
          <w:rFonts w:ascii="Times New Roman" w:hAnsi="Times New Roman" w:cs="Times New Roman"/>
          <w:sz w:val="28"/>
          <w:szCs w:val="28"/>
        </w:rPr>
        <w:br/>
        <w:t xml:space="preserve">    Также в творчестве А. С. Пушкина можно увидеть еще одно понимание свободы: романтическое восприятие вольности. Одним из моих самых любимых стихотворений является произведение “К морю”, в котором проявляется принцип романтического </w:t>
      </w:r>
      <w:proofErr w:type="spellStart"/>
      <w:r w:rsidR="004132FA" w:rsidRPr="004132FA">
        <w:rPr>
          <w:rFonts w:ascii="Times New Roman" w:hAnsi="Times New Roman" w:cs="Times New Roman"/>
          <w:sz w:val="28"/>
          <w:szCs w:val="28"/>
        </w:rPr>
        <w:t>двоемирия</w:t>
      </w:r>
      <w:proofErr w:type="spellEnd"/>
      <w:r w:rsidR="004132FA" w:rsidRPr="004132FA">
        <w:rPr>
          <w:rFonts w:ascii="Times New Roman" w:hAnsi="Times New Roman" w:cs="Times New Roman"/>
          <w:sz w:val="28"/>
          <w:szCs w:val="28"/>
        </w:rPr>
        <w:t>. Лирический герой мыслит себя человеком необыкновенным, он не может найти чего-либо равного себе в обществе и поэтому обращается к миру природы, к стихии:</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r>
      <w:r w:rsidR="004132FA" w:rsidRPr="004132FA">
        <w:rPr>
          <w:rFonts w:ascii="Times New Roman" w:hAnsi="Times New Roman" w:cs="Times New Roman"/>
          <w:i/>
          <w:sz w:val="28"/>
          <w:szCs w:val="28"/>
        </w:rPr>
        <w:t>    Моей души предел желанный! </w:t>
      </w:r>
      <w:r w:rsidR="004132FA" w:rsidRPr="004132FA">
        <w:rPr>
          <w:rFonts w:ascii="Times New Roman" w:hAnsi="Times New Roman" w:cs="Times New Roman"/>
          <w:i/>
          <w:sz w:val="28"/>
          <w:szCs w:val="28"/>
        </w:rPr>
        <w:br/>
        <w:t>    Как часто по брегам твоим </w:t>
      </w:r>
      <w:r w:rsidR="004132FA" w:rsidRPr="004132FA">
        <w:rPr>
          <w:rFonts w:ascii="Times New Roman" w:hAnsi="Times New Roman" w:cs="Times New Roman"/>
          <w:i/>
          <w:sz w:val="28"/>
          <w:szCs w:val="28"/>
        </w:rPr>
        <w:br/>
        <w:t>    Бродил я тихий и туманный, </w:t>
      </w:r>
      <w:r w:rsidR="004132FA" w:rsidRPr="004132FA">
        <w:rPr>
          <w:rFonts w:ascii="Times New Roman" w:hAnsi="Times New Roman" w:cs="Times New Roman"/>
          <w:i/>
          <w:sz w:val="28"/>
          <w:szCs w:val="28"/>
        </w:rPr>
        <w:br/>
        <w:t>     Заветным умыслом томим!</w:t>
      </w:r>
      <w:r w:rsidR="004132FA" w:rsidRPr="004132FA">
        <w:rPr>
          <w:rFonts w:ascii="Times New Roman" w:hAnsi="Times New Roman" w:cs="Times New Roman"/>
          <w:i/>
          <w:sz w:val="28"/>
          <w:szCs w:val="28"/>
        </w:rPr>
        <w:br/>
      </w:r>
      <w:r w:rsidR="004132FA" w:rsidRPr="004132FA">
        <w:rPr>
          <w:rFonts w:ascii="Times New Roman" w:hAnsi="Times New Roman" w:cs="Times New Roman"/>
          <w:sz w:val="28"/>
          <w:szCs w:val="28"/>
        </w:rPr>
        <w:br/>
        <w:t xml:space="preserve">    Вершиной темы свободы становится стихотворение “(Из </w:t>
      </w:r>
      <w:proofErr w:type="spellStart"/>
      <w:r w:rsidR="004132FA" w:rsidRPr="004132FA">
        <w:rPr>
          <w:rFonts w:ascii="Times New Roman" w:hAnsi="Times New Roman" w:cs="Times New Roman"/>
          <w:sz w:val="28"/>
          <w:szCs w:val="28"/>
        </w:rPr>
        <w:t>Пиндемонти</w:t>
      </w:r>
      <w:proofErr w:type="spellEnd"/>
      <w:r w:rsidR="004132FA" w:rsidRPr="004132FA">
        <w:rPr>
          <w:rFonts w:ascii="Times New Roman" w:hAnsi="Times New Roman" w:cs="Times New Roman"/>
          <w:sz w:val="28"/>
          <w:szCs w:val="28"/>
        </w:rPr>
        <w:t>)”, которое является гимном личной свободе. Особенно мне близки строки, посвященные воспеванию чести и достоинства человека:</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r>
      <w:r w:rsidR="004132FA" w:rsidRPr="004132FA">
        <w:rPr>
          <w:rFonts w:ascii="Times New Roman" w:hAnsi="Times New Roman" w:cs="Times New Roman"/>
          <w:i/>
          <w:sz w:val="28"/>
          <w:szCs w:val="28"/>
        </w:rPr>
        <w:t>    Зависеть от царя, зависеть от народа — </w:t>
      </w:r>
      <w:r w:rsidR="004132FA" w:rsidRPr="004132FA">
        <w:rPr>
          <w:rFonts w:ascii="Times New Roman" w:hAnsi="Times New Roman" w:cs="Times New Roman"/>
          <w:i/>
          <w:sz w:val="28"/>
          <w:szCs w:val="28"/>
        </w:rPr>
        <w:br/>
        <w:t>    Не все ли нам равно? Бог с ними. </w:t>
      </w:r>
      <w:r w:rsidR="004132FA" w:rsidRPr="004132FA">
        <w:rPr>
          <w:rFonts w:ascii="Times New Roman" w:hAnsi="Times New Roman" w:cs="Times New Roman"/>
          <w:i/>
          <w:sz w:val="28"/>
          <w:szCs w:val="28"/>
        </w:rPr>
        <w:br/>
        <w:t>    Никому </w:t>
      </w:r>
      <w:r w:rsidR="004132FA" w:rsidRPr="004132FA">
        <w:rPr>
          <w:rFonts w:ascii="Times New Roman" w:hAnsi="Times New Roman" w:cs="Times New Roman"/>
          <w:i/>
          <w:sz w:val="28"/>
          <w:szCs w:val="28"/>
        </w:rPr>
        <w:br/>
        <w:t>    Отчета не давать, себе лишь самому </w:t>
      </w:r>
      <w:r w:rsidR="004132FA" w:rsidRPr="004132FA">
        <w:rPr>
          <w:rFonts w:ascii="Times New Roman" w:hAnsi="Times New Roman" w:cs="Times New Roman"/>
          <w:i/>
          <w:sz w:val="28"/>
          <w:szCs w:val="28"/>
        </w:rPr>
        <w:br/>
        <w:t>    Служить и угождать, для власти, для ливреи </w:t>
      </w:r>
      <w:r w:rsidR="004132FA" w:rsidRPr="004132FA">
        <w:rPr>
          <w:rFonts w:ascii="Times New Roman" w:hAnsi="Times New Roman" w:cs="Times New Roman"/>
          <w:i/>
          <w:sz w:val="28"/>
          <w:szCs w:val="28"/>
        </w:rPr>
        <w:br/>
        <w:t>    Не гнуть ни совести, ни помыслов, ни шеи...</w:t>
      </w:r>
      <w:r w:rsidR="004132FA" w:rsidRPr="004132FA">
        <w:rPr>
          <w:rFonts w:ascii="Times New Roman" w:hAnsi="Times New Roman" w:cs="Times New Roman"/>
          <w:i/>
          <w:sz w:val="28"/>
          <w:szCs w:val="28"/>
        </w:rPr>
        <w:br/>
      </w:r>
      <w:r w:rsidR="004132FA" w:rsidRPr="004132FA">
        <w:rPr>
          <w:rFonts w:ascii="Times New Roman" w:hAnsi="Times New Roman" w:cs="Times New Roman"/>
          <w:sz w:val="28"/>
          <w:szCs w:val="28"/>
        </w:rPr>
        <w:br/>
        <w:t>    Так как Пушкин в своем творчестве обращался к темам поэта и поэзии, времени и вечности, нельзя забывать о философской лирике поэта. </w:t>
      </w:r>
      <w:r w:rsidR="004132FA" w:rsidRPr="004132FA">
        <w:rPr>
          <w:rFonts w:ascii="Times New Roman" w:hAnsi="Times New Roman" w:cs="Times New Roman"/>
          <w:sz w:val="28"/>
          <w:szCs w:val="28"/>
        </w:rPr>
        <w:br/>
        <w:t>    Молодой лирик воспринимал смерть очень трагично, но сознавал, что жизнь не прекращается, так как А. С. Пушкин мыслил себя очень важным звеном в цепи поколений, ему удается преодолеть трагедию смерти:</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t>    </w:t>
      </w:r>
      <w:r w:rsidR="004132FA" w:rsidRPr="00CD3E38">
        <w:rPr>
          <w:rFonts w:ascii="Times New Roman" w:hAnsi="Times New Roman" w:cs="Times New Roman"/>
          <w:i/>
          <w:sz w:val="28"/>
          <w:szCs w:val="28"/>
        </w:rPr>
        <w:t>Здравствуй, племя </w:t>
      </w:r>
      <w:r w:rsidR="004132FA" w:rsidRPr="00CD3E38">
        <w:rPr>
          <w:rFonts w:ascii="Times New Roman" w:hAnsi="Times New Roman" w:cs="Times New Roman"/>
          <w:i/>
          <w:sz w:val="28"/>
          <w:szCs w:val="28"/>
        </w:rPr>
        <w:br/>
        <w:t>    Молодое, незнакомое! не я </w:t>
      </w:r>
      <w:r w:rsidR="004132FA" w:rsidRPr="00CD3E38">
        <w:rPr>
          <w:rFonts w:ascii="Times New Roman" w:hAnsi="Times New Roman" w:cs="Times New Roman"/>
          <w:i/>
          <w:sz w:val="28"/>
          <w:szCs w:val="28"/>
        </w:rPr>
        <w:br/>
      </w:r>
      <w:r w:rsidR="004132FA" w:rsidRPr="00CD3E38">
        <w:rPr>
          <w:rFonts w:ascii="Times New Roman" w:hAnsi="Times New Roman" w:cs="Times New Roman"/>
          <w:i/>
          <w:sz w:val="28"/>
          <w:szCs w:val="28"/>
        </w:rPr>
        <w:lastRenderedPageBreak/>
        <w:t>    Увижу твой могучий поздний возраст, </w:t>
      </w:r>
      <w:r w:rsidR="004132FA" w:rsidRPr="00CD3E38">
        <w:rPr>
          <w:rFonts w:ascii="Times New Roman" w:hAnsi="Times New Roman" w:cs="Times New Roman"/>
          <w:i/>
          <w:sz w:val="28"/>
          <w:szCs w:val="28"/>
        </w:rPr>
        <w:br/>
        <w:t>    Когда перерастешь моих знакомцев </w:t>
      </w:r>
      <w:r w:rsidR="004132FA" w:rsidRPr="00CD3E38">
        <w:rPr>
          <w:rFonts w:ascii="Times New Roman" w:hAnsi="Times New Roman" w:cs="Times New Roman"/>
          <w:i/>
          <w:sz w:val="28"/>
          <w:szCs w:val="28"/>
        </w:rPr>
        <w:br/>
        <w:t>    И старую главу их заслонишь </w:t>
      </w:r>
      <w:r w:rsidR="004132FA" w:rsidRPr="00CD3E38">
        <w:rPr>
          <w:rFonts w:ascii="Times New Roman" w:hAnsi="Times New Roman" w:cs="Times New Roman"/>
          <w:i/>
          <w:sz w:val="28"/>
          <w:szCs w:val="28"/>
        </w:rPr>
        <w:br/>
        <w:t>    От глаз прохожего. Но пусть мой внук </w:t>
      </w:r>
      <w:r w:rsidR="004132FA" w:rsidRPr="00CD3E38">
        <w:rPr>
          <w:rFonts w:ascii="Times New Roman" w:hAnsi="Times New Roman" w:cs="Times New Roman"/>
          <w:i/>
          <w:sz w:val="28"/>
          <w:szCs w:val="28"/>
        </w:rPr>
        <w:br/>
        <w:t>    Услышит ваш приветный шум, когда, </w:t>
      </w:r>
      <w:r w:rsidR="004132FA" w:rsidRPr="00CD3E38">
        <w:rPr>
          <w:rFonts w:ascii="Times New Roman" w:hAnsi="Times New Roman" w:cs="Times New Roman"/>
          <w:i/>
          <w:sz w:val="28"/>
          <w:szCs w:val="28"/>
        </w:rPr>
        <w:br/>
        <w:t>    С приятельской беседы возвращаясь, </w:t>
      </w:r>
      <w:r w:rsidR="004132FA" w:rsidRPr="00CD3E38">
        <w:rPr>
          <w:rFonts w:ascii="Times New Roman" w:hAnsi="Times New Roman" w:cs="Times New Roman"/>
          <w:i/>
          <w:sz w:val="28"/>
          <w:szCs w:val="28"/>
        </w:rPr>
        <w:br/>
        <w:t>    Веселых и приятных мыслей полон, </w:t>
      </w:r>
      <w:r w:rsidR="004132FA" w:rsidRPr="00CD3E38">
        <w:rPr>
          <w:rFonts w:ascii="Times New Roman" w:hAnsi="Times New Roman" w:cs="Times New Roman"/>
          <w:i/>
          <w:sz w:val="28"/>
          <w:szCs w:val="28"/>
        </w:rPr>
        <w:br/>
        <w:t>    Пройдет он мимо вас во мраке ночи </w:t>
      </w:r>
      <w:r w:rsidR="004132FA" w:rsidRPr="00CD3E38">
        <w:rPr>
          <w:rFonts w:ascii="Times New Roman" w:hAnsi="Times New Roman" w:cs="Times New Roman"/>
          <w:i/>
          <w:sz w:val="28"/>
          <w:szCs w:val="28"/>
        </w:rPr>
        <w:br/>
        <w:t>    И обо мне вспомянет.</w:t>
      </w:r>
      <w:r w:rsidR="004132FA" w:rsidRPr="00CD3E38">
        <w:rPr>
          <w:rFonts w:ascii="Times New Roman" w:hAnsi="Times New Roman" w:cs="Times New Roman"/>
          <w:i/>
          <w:sz w:val="28"/>
          <w:szCs w:val="28"/>
        </w:rPr>
        <w:br/>
      </w:r>
      <w:r w:rsidR="004132FA" w:rsidRPr="004132FA">
        <w:rPr>
          <w:rFonts w:ascii="Times New Roman" w:hAnsi="Times New Roman" w:cs="Times New Roman"/>
          <w:sz w:val="28"/>
          <w:szCs w:val="28"/>
        </w:rPr>
        <w:br/>
        <w:t>    Проблема времени и вечности, на мой взгляд, одна из главных проблем в философской лирике А. С. Пушкина. </w:t>
      </w:r>
      <w:r w:rsidR="004132FA" w:rsidRPr="004132FA">
        <w:rPr>
          <w:rFonts w:ascii="Times New Roman" w:hAnsi="Times New Roman" w:cs="Times New Roman"/>
          <w:sz w:val="28"/>
          <w:szCs w:val="28"/>
        </w:rPr>
        <w:br/>
        <w:t>    Лирический герой осознает, что человек живет в рамках времени, а природа вечна, и поэтому она равнодушна к трагедии человека:</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t>    </w:t>
      </w:r>
      <w:r w:rsidR="004132FA" w:rsidRPr="00CD3E38">
        <w:rPr>
          <w:rFonts w:ascii="Times New Roman" w:hAnsi="Times New Roman" w:cs="Times New Roman"/>
          <w:i/>
          <w:sz w:val="28"/>
          <w:szCs w:val="28"/>
        </w:rPr>
        <w:t>И пусть у гробового входа </w:t>
      </w:r>
      <w:r w:rsidR="004132FA" w:rsidRPr="00CD3E38">
        <w:rPr>
          <w:rFonts w:ascii="Times New Roman" w:hAnsi="Times New Roman" w:cs="Times New Roman"/>
          <w:i/>
          <w:sz w:val="28"/>
          <w:szCs w:val="28"/>
        </w:rPr>
        <w:br/>
        <w:t>    Младая будет жизнь играть, </w:t>
      </w:r>
      <w:r w:rsidR="004132FA" w:rsidRPr="00CD3E38">
        <w:rPr>
          <w:rFonts w:ascii="Times New Roman" w:hAnsi="Times New Roman" w:cs="Times New Roman"/>
          <w:i/>
          <w:sz w:val="28"/>
          <w:szCs w:val="28"/>
        </w:rPr>
        <w:br/>
        <w:t>    И равнодушная природа </w:t>
      </w:r>
      <w:r w:rsidR="004132FA" w:rsidRPr="00CD3E38">
        <w:rPr>
          <w:rFonts w:ascii="Times New Roman" w:hAnsi="Times New Roman" w:cs="Times New Roman"/>
          <w:i/>
          <w:sz w:val="28"/>
          <w:szCs w:val="28"/>
        </w:rPr>
        <w:br/>
        <w:t>    Красою вечною сиять.</w:t>
      </w:r>
      <w:r w:rsidR="004132FA" w:rsidRPr="00CD3E38">
        <w:rPr>
          <w:rFonts w:ascii="Times New Roman" w:hAnsi="Times New Roman" w:cs="Times New Roman"/>
          <w:i/>
          <w:sz w:val="28"/>
          <w:szCs w:val="28"/>
        </w:rPr>
        <w:br/>
      </w:r>
      <w:r w:rsidR="004132FA" w:rsidRPr="004132FA">
        <w:rPr>
          <w:rFonts w:ascii="Times New Roman" w:hAnsi="Times New Roman" w:cs="Times New Roman"/>
          <w:sz w:val="28"/>
          <w:szCs w:val="28"/>
        </w:rPr>
        <w:br/>
        <w:t>    Также в ф</w:t>
      </w:r>
      <w:r w:rsidR="00C12033">
        <w:rPr>
          <w:rFonts w:ascii="Times New Roman" w:hAnsi="Times New Roman" w:cs="Times New Roman"/>
          <w:sz w:val="28"/>
          <w:szCs w:val="28"/>
        </w:rPr>
        <w:t>илософской проблематике я хотел</w:t>
      </w:r>
      <w:r w:rsidR="004132FA" w:rsidRPr="004132FA">
        <w:rPr>
          <w:rFonts w:ascii="Times New Roman" w:hAnsi="Times New Roman" w:cs="Times New Roman"/>
          <w:sz w:val="28"/>
          <w:szCs w:val="28"/>
        </w:rPr>
        <w:t xml:space="preserve"> бы выделить тему поэта и толпы. А. С. Пушкин осознает одиночество поэта в мире обывателей, которые не могут понять, а главное — оценить его творчество:</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r>
      <w:r w:rsidR="004132FA" w:rsidRPr="00CD3E38">
        <w:rPr>
          <w:rFonts w:ascii="Times New Roman" w:hAnsi="Times New Roman" w:cs="Times New Roman"/>
          <w:i/>
          <w:sz w:val="28"/>
          <w:szCs w:val="28"/>
        </w:rPr>
        <w:t xml:space="preserve">    Поэт! не дорожи </w:t>
      </w:r>
      <w:proofErr w:type="spellStart"/>
      <w:r w:rsidR="004132FA" w:rsidRPr="00CD3E38">
        <w:rPr>
          <w:rFonts w:ascii="Times New Roman" w:hAnsi="Times New Roman" w:cs="Times New Roman"/>
          <w:i/>
          <w:sz w:val="28"/>
          <w:szCs w:val="28"/>
        </w:rPr>
        <w:t>любовию</w:t>
      </w:r>
      <w:proofErr w:type="spellEnd"/>
      <w:r w:rsidR="004132FA" w:rsidRPr="00CD3E38">
        <w:rPr>
          <w:rFonts w:ascii="Times New Roman" w:hAnsi="Times New Roman" w:cs="Times New Roman"/>
          <w:i/>
          <w:sz w:val="28"/>
          <w:szCs w:val="28"/>
        </w:rPr>
        <w:t xml:space="preserve"> народной. </w:t>
      </w:r>
      <w:r w:rsidR="004132FA" w:rsidRPr="00CD3E38">
        <w:rPr>
          <w:rFonts w:ascii="Times New Roman" w:hAnsi="Times New Roman" w:cs="Times New Roman"/>
          <w:i/>
          <w:sz w:val="28"/>
          <w:szCs w:val="28"/>
        </w:rPr>
        <w:br/>
        <w:t>    Восторженных похвал пройдет минутный шум; </w:t>
      </w:r>
      <w:r w:rsidR="004132FA" w:rsidRPr="00CD3E38">
        <w:rPr>
          <w:rFonts w:ascii="Times New Roman" w:hAnsi="Times New Roman" w:cs="Times New Roman"/>
          <w:i/>
          <w:sz w:val="28"/>
          <w:szCs w:val="28"/>
        </w:rPr>
        <w:br/>
        <w:t>    Услышишь суд глупца и смех толпы холодной, </w:t>
      </w:r>
      <w:r w:rsidR="004132FA" w:rsidRPr="00CD3E38">
        <w:rPr>
          <w:rFonts w:ascii="Times New Roman" w:hAnsi="Times New Roman" w:cs="Times New Roman"/>
          <w:i/>
          <w:sz w:val="28"/>
          <w:szCs w:val="28"/>
        </w:rPr>
        <w:br/>
        <w:t>     Но ты останься тверд, спокоен и угрюм.</w:t>
      </w:r>
      <w:r w:rsidR="004132FA" w:rsidRPr="00CD3E38">
        <w:rPr>
          <w:rFonts w:ascii="Times New Roman" w:hAnsi="Times New Roman" w:cs="Times New Roman"/>
          <w:i/>
          <w:sz w:val="28"/>
          <w:szCs w:val="28"/>
        </w:rPr>
        <w:br/>
      </w:r>
      <w:r w:rsidR="004132FA" w:rsidRPr="004132FA">
        <w:rPr>
          <w:rFonts w:ascii="Times New Roman" w:hAnsi="Times New Roman" w:cs="Times New Roman"/>
          <w:sz w:val="28"/>
          <w:szCs w:val="28"/>
        </w:rPr>
        <w:br/>
        <w:t>    Дар поэта обрекает личн</w:t>
      </w:r>
      <w:r w:rsidR="00C12033">
        <w:rPr>
          <w:rFonts w:ascii="Times New Roman" w:hAnsi="Times New Roman" w:cs="Times New Roman"/>
          <w:sz w:val="28"/>
          <w:szCs w:val="28"/>
        </w:rPr>
        <w:t xml:space="preserve">ость на одиночество, на </w:t>
      </w:r>
      <w:proofErr w:type="spellStart"/>
      <w:r w:rsidR="00C12033">
        <w:rPr>
          <w:rFonts w:ascii="Times New Roman" w:hAnsi="Times New Roman" w:cs="Times New Roman"/>
          <w:sz w:val="28"/>
          <w:szCs w:val="28"/>
        </w:rPr>
        <w:t>выделенн</w:t>
      </w:r>
      <w:r w:rsidR="004132FA" w:rsidRPr="004132FA">
        <w:rPr>
          <w:rFonts w:ascii="Times New Roman" w:hAnsi="Times New Roman" w:cs="Times New Roman"/>
          <w:sz w:val="28"/>
          <w:szCs w:val="28"/>
        </w:rPr>
        <w:t>ость</w:t>
      </w:r>
      <w:proofErr w:type="spellEnd"/>
      <w:r w:rsidR="004132FA" w:rsidRPr="004132FA">
        <w:rPr>
          <w:rFonts w:ascii="Times New Roman" w:hAnsi="Times New Roman" w:cs="Times New Roman"/>
          <w:sz w:val="28"/>
          <w:szCs w:val="28"/>
        </w:rPr>
        <w:t xml:space="preserve"> из толпы, на страдания, но это противопоставление толпе может быть осмыслено как благо в стихотворении “Поэт”:</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r>
      <w:r w:rsidR="004132FA" w:rsidRPr="00CD3E38">
        <w:rPr>
          <w:rFonts w:ascii="Times New Roman" w:hAnsi="Times New Roman" w:cs="Times New Roman"/>
          <w:i/>
          <w:sz w:val="28"/>
          <w:szCs w:val="28"/>
        </w:rPr>
        <w:t>    Тоскует он в забавах мира, </w:t>
      </w:r>
      <w:r w:rsidR="004132FA" w:rsidRPr="00CD3E38">
        <w:rPr>
          <w:rFonts w:ascii="Times New Roman" w:hAnsi="Times New Roman" w:cs="Times New Roman"/>
          <w:i/>
          <w:sz w:val="28"/>
          <w:szCs w:val="28"/>
        </w:rPr>
        <w:br/>
        <w:t>    Людской чуждается молвы, </w:t>
      </w:r>
      <w:r w:rsidR="004132FA" w:rsidRPr="00CD3E38">
        <w:rPr>
          <w:rFonts w:ascii="Times New Roman" w:hAnsi="Times New Roman" w:cs="Times New Roman"/>
          <w:i/>
          <w:sz w:val="28"/>
          <w:szCs w:val="28"/>
        </w:rPr>
        <w:br/>
        <w:t>    К ногам народного кумира </w:t>
      </w:r>
      <w:r w:rsidR="004132FA" w:rsidRPr="00CD3E38">
        <w:rPr>
          <w:rFonts w:ascii="Times New Roman" w:hAnsi="Times New Roman" w:cs="Times New Roman"/>
          <w:i/>
          <w:sz w:val="28"/>
          <w:szCs w:val="28"/>
        </w:rPr>
        <w:br/>
        <w:t>    Не клонит гордой головы...</w:t>
      </w:r>
      <w:r w:rsidR="004132FA" w:rsidRPr="00CD3E38">
        <w:rPr>
          <w:rFonts w:ascii="Times New Roman" w:hAnsi="Times New Roman" w:cs="Times New Roman"/>
          <w:i/>
          <w:sz w:val="28"/>
          <w:szCs w:val="28"/>
        </w:rPr>
        <w:br/>
      </w:r>
      <w:r w:rsidR="004132FA" w:rsidRPr="004132FA">
        <w:rPr>
          <w:rFonts w:ascii="Times New Roman" w:hAnsi="Times New Roman" w:cs="Times New Roman"/>
          <w:sz w:val="28"/>
          <w:szCs w:val="28"/>
        </w:rPr>
        <w:br/>
        <w:t xml:space="preserve">    Мне кажется, что самым выдающимся стихотворением, которое </w:t>
      </w:r>
      <w:r w:rsidR="004132FA" w:rsidRPr="004132FA">
        <w:rPr>
          <w:rFonts w:ascii="Times New Roman" w:hAnsi="Times New Roman" w:cs="Times New Roman"/>
          <w:sz w:val="28"/>
          <w:szCs w:val="28"/>
        </w:rPr>
        <w:lastRenderedPageBreak/>
        <w:t>посвящено теме поэта и поэзии, является произведение “Пророк”. </w:t>
      </w:r>
      <w:r w:rsidR="004132FA" w:rsidRPr="004132FA">
        <w:rPr>
          <w:rFonts w:ascii="Times New Roman" w:hAnsi="Times New Roman" w:cs="Times New Roman"/>
          <w:sz w:val="28"/>
          <w:szCs w:val="28"/>
        </w:rPr>
        <w:br/>
        <w:t>    А. С. Пушкин утверждает высокую миссию поэта:</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t>    </w:t>
      </w:r>
      <w:r w:rsidR="004132FA" w:rsidRPr="00CD3E38">
        <w:rPr>
          <w:rFonts w:ascii="Times New Roman" w:hAnsi="Times New Roman" w:cs="Times New Roman"/>
          <w:i/>
          <w:sz w:val="28"/>
          <w:szCs w:val="28"/>
        </w:rPr>
        <w:t xml:space="preserve">Восстань, пророк, и </w:t>
      </w:r>
      <w:proofErr w:type="spellStart"/>
      <w:r w:rsidR="004132FA" w:rsidRPr="00CD3E38">
        <w:rPr>
          <w:rFonts w:ascii="Times New Roman" w:hAnsi="Times New Roman" w:cs="Times New Roman"/>
          <w:i/>
          <w:sz w:val="28"/>
          <w:szCs w:val="28"/>
        </w:rPr>
        <w:t>виждь</w:t>
      </w:r>
      <w:proofErr w:type="spellEnd"/>
      <w:r w:rsidR="004132FA" w:rsidRPr="00CD3E38">
        <w:rPr>
          <w:rFonts w:ascii="Times New Roman" w:hAnsi="Times New Roman" w:cs="Times New Roman"/>
          <w:i/>
          <w:sz w:val="28"/>
          <w:szCs w:val="28"/>
        </w:rPr>
        <w:t>, и внемли, </w:t>
      </w:r>
      <w:r w:rsidR="004132FA" w:rsidRPr="00CD3E38">
        <w:rPr>
          <w:rFonts w:ascii="Times New Roman" w:hAnsi="Times New Roman" w:cs="Times New Roman"/>
          <w:i/>
          <w:sz w:val="28"/>
          <w:szCs w:val="28"/>
        </w:rPr>
        <w:br/>
        <w:t>    Исполнись волею моей </w:t>
      </w:r>
      <w:r w:rsidR="004132FA" w:rsidRPr="00CD3E38">
        <w:rPr>
          <w:rFonts w:ascii="Times New Roman" w:hAnsi="Times New Roman" w:cs="Times New Roman"/>
          <w:i/>
          <w:sz w:val="28"/>
          <w:szCs w:val="28"/>
        </w:rPr>
        <w:br/>
        <w:t>    И, обходя моря и земли, </w:t>
      </w:r>
      <w:r w:rsidR="004132FA" w:rsidRPr="00CD3E38">
        <w:rPr>
          <w:rFonts w:ascii="Times New Roman" w:hAnsi="Times New Roman" w:cs="Times New Roman"/>
          <w:i/>
          <w:sz w:val="28"/>
          <w:szCs w:val="28"/>
        </w:rPr>
        <w:br/>
        <w:t>    Глаголом жги сердца людей.</w:t>
      </w:r>
      <w:r w:rsidR="004132FA" w:rsidRPr="00CD3E38">
        <w:rPr>
          <w:rFonts w:ascii="Times New Roman" w:hAnsi="Times New Roman" w:cs="Times New Roman"/>
          <w:i/>
          <w:sz w:val="28"/>
          <w:szCs w:val="28"/>
        </w:rPr>
        <w:br/>
      </w:r>
      <w:r w:rsidR="004132FA" w:rsidRPr="004132FA">
        <w:rPr>
          <w:rFonts w:ascii="Times New Roman" w:hAnsi="Times New Roman" w:cs="Times New Roman"/>
          <w:sz w:val="28"/>
          <w:szCs w:val="28"/>
        </w:rPr>
        <w:br/>
        <w:t>    Это стихотворение является моим самым любимым, так как поэт показывает, что приходится пережить человеку, которому назначено судьбой стать пророком:</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r>
      <w:r w:rsidR="004132FA" w:rsidRPr="00CD3E38">
        <w:rPr>
          <w:rFonts w:ascii="Times New Roman" w:hAnsi="Times New Roman" w:cs="Times New Roman"/>
          <w:i/>
          <w:sz w:val="28"/>
          <w:szCs w:val="28"/>
        </w:rPr>
        <w:t>    И он к устам моим приник, </w:t>
      </w:r>
      <w:r w:rsidR="004132FA" w:rsidRPr="00CD3E38">
        <w:rPr>
          <w:rFonts w:ascii="Times New Roman" w:hAnsi="Times New Roman" w:cs="Times New Roman"/>
          <w:i/>
          <w:sz w:val="28"/>
          <w:szCs w:val="28"/>
        </w:rPr>
        <w:br/>
        <w:t>    И вырвал грешный мой язык, </w:t>
      </w:r>
      <w:r w:rsidR="004132FA" w:rsidRPr="00CD3E38">
        <w:rPr>
          <w:rFonts w:ascii="Times New Roman" w:hAnsi="Times New Roman" w:cs="Times New Roman"/>
          <w:i/>
          <w:sz w:val="28"/>
          <w:szCs w:val="28"/>
        </w:rPr>
        <w:br/>
        <w:t xml:space="preserve">    И </w:t>
      </w:r>
      <w:proofErr w:type="spellStart"/>
      <w:r w:rsidR="004132FA" w:rsidRPr="00CD3E38">
        <w:rPr>
          <w:rFonts w:ascii="Times New Roman" w:hAnsi="Times New Roman" w:cs="Times New Roman"/>
          <w:i/>
          <w:sz w:val="28"/>
          <w:szCs w:val="28"/>
        </w:rPr>
        <w:t>труднословный</w:t>
      </w:r>
      <w:proofErr w:type="spellEnd"/>
      <w:r w:rsidR="004132FA" w:rsidRPr="00CD3E38">
        <w:rPr>
          <w:rFonts w:ascii="Times New Roman" w:hAnsi="Times New Roman" w:cs="Times New Roman"/>
          <w:i/>
          <w:sz w:val="28"/>
          <w:szCs w:val="28"/>
        </w:rPr>
        <w:t xml:space="preserve"> и лукавый, </w:t>
      </w:r>
      <w:r w:rsidR="004132FA" w:rsidRPr="00CD3E38">
        <w:rPr>
          <w:rFonts w:ascii="Times New Roman" w:hAnsi="Times New Roman" w:cs="Times New Roman"/>
          <w:i/>
          <w:sz w:val="28"/>
          <w:szCs w:val="28"/>
        </w:rPr>
        <w:br/>
        <w:t xml:space="preserve">     И жало </w:t>
      </w:r>
      <w:proofErr w:type="spellStart"/>
      <w:r w:rsidR="004132FA" w:rsidRPr="00CD3E38">
        <w:rPr>
          <w:rFonts w:ascii="Times New Roman" w:hAnsi="Times New Roman" w:cs="Times New Roman"/>
          <w:i/>
          <w:sz w:val="28"/>
          <w:szCs w:val="28"/>
        </w:rPr>
        <w:t>мудрыя</w:t>
      </w:r>
      <w:proofErr w:type="spellEnd"/>
      <w:r w:rsidR="004132FA" w:rsidRPr="00CD3E38">
        <w:rPr>
          <w:rFonts w:ascii="Times New Roman" w:hAnsi="Times New Roman" w:cs="Times New Roman"/>
          <w:i/>
          <w:sz w:val="28"/>
          <w:szCs w:val="28"/>
        </w:rPr>
        <w:t xml:space="preserve"> змеи </w:t>
      </w:r>
      <w:r w:rsidR="004132FA" w:rsidRPr="00CD3E38">
        <w:rPr>
          <w:rFonts w:ascii="Times New Roman" w:hAnsi="Times New Roman" w:cs="Times New Roman"/>
          <w:i/>
          <w:sz w:val="28"/>
          <w:szCs w:val="28"/>
        </w:rPr>
        <w:br/>
        <w:t>    В уста замершие мои </w:t>
      </w:r>
      <w:r w:rsidR="004132FA" w:rsidRPr="00CD3E38">
        <w:rPr>
          <w:rFonts w:ascii="Times New Roman" w:hAnsi="Times New Roman" w:cs="Times New Roman"/>
          <w:i/>
          <w:sz w:val="28"/>
          <w:szCs w:val="28"/>
        </w:rPr>
        <w:br/>
        <w:t>    Вложил десницею кровавой.</w:t>
      </w:r>
      <w:r w:rsidR="004132FA" w:rsidRPr="00CD3E38">
        <w:rPr>
          <w:rFonts w:ascii="Times New Roman" w:hAnsi="Times New Roman" w:cs="Times New Roman"/>
          <w:i/>
          <w:sz w:val="28"/>
          <w:szCs w:val="28"/>
        </w:rPr>
        <w:br/>
      </w:r>
      <w:r w:rsidR="004132FA" w:rsidRPr="004132FA">
        <w:rPr>
          <w:rFonts w:ascii="Times New Roman" w:hAnsi="Times New Roman" w:cs="Times New Roman"/>
          <w:sz w:val="28"/>
          <w:szCs w:val="28"/>
        </w:rPr>
        <w:br/>
        <w:t>    В конце жизненного пути А. С. Пушкин возвращается к теме поэта и поэзии в стихотворении “Памятник”, где лирика волнует тема поэтического бессмертия. В этом произведении сливаются свобода политическая и свобода творящей личности. Основной смысл содержится в строках:</w:t>
      </w:r>
      <w:r w:rsidR="004132FA" w:rsidRPr="004132FA">
        <w:rPr>
          <w:rFonts w:ascii="Times New Roman" w:hAnsi="Times New Roman" w:cs="Times New Roman"/>
          <w:sz w:val="28"/>
          <w:szCs w:val="28"/>
        </w:rPr>
        <w:br/>
      </w:r>
      <w:r w:rsidR="004132FA" w:rsidRPr="004132FA">
        <w:rPr>
          <w:rFonts w:ascii="Times New Roman" w:hAnsi="Times New Roman" w:cs="Times New Roman"/>
          <w:sz w:val="28"/>
          <w:szCs w:val="28"/>
        </w:rPr>
        <w:br/>
        <w:t>    </w:t>
      </w:r>
      <w:r w:rsidR="004132FA" w:rsidRPr="00CD3E38">
        <w:rPr>
          <w:rFonts w:ascii="Times New Roman" w:hAnsi="Times New Roman" w:cs="Times New Roman"/>
          <w:i/>
          <w:sz w:val="28"/>
          <w:szCs w:val="28"/>
        </w:rPr>
        <w:t>Нет, весь я не умру — душа в заветной лире </w:t>
      </w:r>
      <w:r w:rsidR="004132FA" w:rsidRPr="00CD3E38">
        <w:rPr>
          <w:rFonts w:ascii="Times New Roman" w:hAnsi="Times New Roman" w:cs="Times New Roman"/>
          <w:i/>
          <w:sz w:val="28"/>
          <w:szCs w:val="28"/>
        </w:rPr>
        <w:br/>
        <w:t>    Мой прах переживет и тленья убежит — </w:t>
      </w:r>
      <w:r w:rsidR="004132FA" w:rsidRPr="00CD3E38">
        <w:rPr>
          <w:rFonts w:ascii="Times New Roman" w:hAnsi="Times New Roman" w:cs="Times New Roman"/>
          <w:i/>
          <w:sz w:val="28"/>
          <w:szCs w:val="28"/>
        </w:rPr>
        <w:br/>
        <w:t>    И славен буду я, доколь в подлунном мире </w:t>
      </w:r>
      <w:r w:rsidR="004132FA" w:rsidRPr="00CD3E38">
        <w:rPr>
          <w:rFonts w:ascii="Times New Roman" w:hAnsi="Times New Roman" w:cs="Times New Roman"/>
          <w:i/>
          <w:sz w:val="28"/>
          <w:szCs w:val="28"/>
        </w:rPr>
        <w:br/>
        <w:t>    Жив будет хоть один пиит.</w:t>
      </w:r>
      <w:r w:rsidR="004132FA" w:rsidRPr="00CD3E38">
        <w:rPr>
          <w:rFonts w:ascii="Times New Roman" w:hAnsi="Times New Roman" w:cs="Times New Roman"/>
          <w:i/>
          <w:sz w:val="28"/>
          <w:szCs w:val="28"/>
        </w:rPr>
        <w:br/>
      </w:r>
      <w:r w:rsidR="004132FA" w:rsidRPr="004132FA">
        <w:rPr>
          <w:rFonts w:ascii="Times New Roman" w:hAnsi="Times New Roman" w:cs="Times New Roman"/>
          <w:sz w:val="28"/>
          <w:szCs w:val="28"/>
        </w:rPr>
        <w:br/>
        <w:t>    Вера в то, что произведения останутся в сердцах и душах поколений, наполняет жизнь поэта смыслом и значимостью не только для А. С. Пушкина, но и для почитателей его таланта. </w:t>
      </w:r>
      <w:r w:rsidR="004132FA" w:rsidRPr="004132FA">
        <w:rPr>
          <w:rFonts w:ascii="Times New Roman" w:hAnsi="Times New Roman" w:cs="Times New Roman"/>
          <w:sz w:val="28"/>
          <w:szCs w:val="28"/>
        </w:rPr>
        <w:br/>
        <w:t>    Чем взрослее я становлюсь, тем произведения великого русского лирика приобретают для меня все новый и новый смысл. Каждый раз, перечитывая уже с детства знакомые произведения, я открываю для себя нового Пушкина, потому что на протяжении всего жизненного пути поэт следовал своим нравственным идеалам, которые являются столь близкими мне.</w:t>
      </w:r>
    </w:p>
    <w:p w:rsidR="004132FA" w:rsidRDefault="004132FA" w:rsidP="004132FA">
      <w:pPr>
        <w:rPr>
          <w:rFonts w:ascii="Times New Roman" w:hAnsi="Times New Roman" w:cs="Times New Roman"/>
          <w:sz w:val="28"/>
          <w:szCs w:val="28"/>
        </w:rPr>
      </w:pPr>
      <w:r w:rsidRPr="004132FA">
        <w:rPr>
          <w:rFonts w:ascii="Times New Roman" w:hAnsi="Times New Roman" w:cs="Times New Roman"/>
          <w:sz w:val="28"/>
          <w:szCs w:val="28"/>
        </w:rPr>
        <w:lastRenderedPageBreak/>
        <w:t> О лирике Пушкина говорить и трудно и легко. Трудно, потому что это разносторонний поэт. Легко, потому что это необычайно талантливый поэт. Вспомним, как он определил сущность поэзии:</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r>
      <w:r w:rsidRPr="00CD3E38">
        <w:rPr>
          <w:rFonts w:ascii="Times New Roman" w:hAnsi="Times New Roman" w:cs="Times New Roman"/>
          <w:i/>
          <w:sz w:val="28"/>
          <w:szCs w:val="28"/>
        </w:rPr>
        <w:t>    Свободен, вновь ищу союза </w:t>
      </w:r>
      <w:r w:rsidRPr="00CD3E38">
        <w:rPr>
          <w:rFonts w:ascii="Times New Roman" w:hAnsi="Times New Roman" w:cs="Times New Roman"/>
          <w:i/>
          <w:sz w:val="28"/>
          <w:szCs w:val="28"/>
        </w:rPr>
        <w:br/>
      </w:r>
      <w:r w:rsidRPr="00CD3E38">
        <w:rPr>
          <w:rFonts w:ascii="Times New Roman" w:hAnsi="Times New Roman" w:cs="Times New Roman"/>
          <w:i/>
          <w:sz w:val="28"/>
          <w:szCs w:val="28"/>
        </w:rPr>
        <w:br/>
        <w:t>    Волшебных звуков, чувств и дум. </w:t>
      </w:r>
      <w:r w:rsidRPr="00CD3E38">
        <w:rPr>
          <w:rFonts w:ascii="Times New Roman" w:hAnsi="Times New Roman" w:cs="Times New Roman"/>
          <w:i/>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t>    Я обратил внимание на то, что непременным условием творчества поэт считает свободу. Пушкин уже к семнадцати годам был вполне сложившимся поэтом, способным соперничать с такими маститыми светилами, как Державин, Капнист. Поэтические строки Пушкина, в отличие от громоздких строф Державина, обрели ясность, изящество и красоту. Обновление русского языка, столь методично начатое Ломоносовым и Карамзиным, завершил Пушкин. Его новаторство нам потому и кажется незаметным, что мы сами говорим на этом языке. Бывают поэты “от ума”. Их творчество холодно и тенденциозно. Другие слишком много внимания уделяют форме. А вот лирике Пушкина присуща гармоничность. Там все в норме: ритм, форма; содержание.</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r>
      <w:r w:rsidRPr="00CD3E38">
        <w:rPr>
          <w:rFonts w:ascii="Times New Roman" w:hAnsi="Times New Roman" w:cs="Times New Roman"/>
          <w:i/>
          <w:sz w:val="28"/>
          <w:szCs w:val="28"/>
        </w:rPr>
        <w:t>    Брожу ли я вдоль улиц шумных, </w:t>
      </w:r>
      <w:r w:rsidRPr="00CD3E38">
        <w:rPr>
          <w:rFonts w:ascii="Times New Roman" w:hAnsi="Times New Roman" w:cs="Times New Roman"/>
          <w:i/>
          <w:sz w:val="28"/>
          <w:szCs w:val="28"/>
        </w:rPr>
        <w:br/>
      </w:r>
      <w:r w:rsidRPr="00CD3E38">
        <w:rPr>
          <w:rFonts w:ascii="Times New Roman" w:hAnsi="Times New Roman" w:cs="Times New Roman"/>
          <w:i/>
          <w:sz w:val="28"/>
          <w:szCs w:val="28"/>
        </w:rPr>
        <w:br/>
        <w:t>    Вхожу ли в многолюдный храм, </w:t>
      </w:r>
      <w:r w:rsidRPr="00CD3E38">
        <w:rPr>
          <w:rFonts w:ascii="Times New Roman" w:hAnsi="Times New Roman" w:cs="Times New Roman"/>
          <w:i/>
          <w:sz w:val="28"/>
          <w:szCs w:val="28"/>
        </w:rPr>
        <w:br/>
      </w:r>
      <w:r w:rsidRPr="00CD3E38">
        <w:rPr>
          <w:rFonts w:ascii="Times New Roman" w:hAnsi="Times New Roman" w:cs="Times New Roman"/>
          <w:i/>
          <w:sz w:val="28"/>
          <w:szCs w:val="28"/>
        </w:rPr>
        <w:br/>
        <w:t>    Сижу ль средь юношей безумных, </w:t>
      </w:r>
      <w:r w:rsidRPr="00CD3E38">
        <w:rPr>
          <w:rFonts w:ascii="Times New Roman" w:hAnsi="Times New Roman" w:cs="Times New Roman"/>
          <w:i/>
          <w:sz w:val="28"/>
          <w:szCs w:val="28"/>
        </w:rPr>
        <w:br/>
      </w:r>
      <w:r w:rsidRPr="00CD3E38">
        <w:rPr>
          <w:rFonts w:ascii="Times New Roman" w:hAnsi="Times New Roman" w:cs="Times New Roman"/>
          <w:i/>
          <w:sz w:val="28"/>
          <w:szCs w:val="28"/>
        </w:rPr>
        <w:br/>
        <w:t>    Я предаюсь моим мечтам.</w:t>
      </w:r>
      <w:r w:rsidRPr="00CD3E38">
        <w:rPr>
          <w:rFonts w:ascii="Times New Roman" w:hAnsi="Times New Roman" w:cs="Times New Roman"/>
          <w:i/>
          <w:sz w:val="28"/>
          <w:szCs w:val="28"/>
        </w:rPr>
        <w:br/>
      </w:r>
      <w:r w:rsidRPr="00CD3E38">
        <w:rPr>
          <w:rFonts w:ascii="Times New Roman" w:hAnsi="Times New Roman" w:cs="Times New Roman"/>
          <w:i/>
          <w:sz w:val="28"/>
          <w:szCs w:val="28"/>
        </w:rPr>
        <w:br/>
      </w:r>
      <w:r w:rsidRPr="004132FA">
        <w:rPr>
          <w:rFonts w:ascii="Times New Roman" w:hAnsi="Times New Roman" w:cs="Times New Roman"/>
          <w:sz w:val="28"/>
          <w:szCs w:val="28"/>
        </w:rPr>
        <w:t>    </w:t>
      </w:r>
      <w:r w:rsidRPr="004132FA">
        <w:rPr>
          <w:rFonts w:ascii="Times New Roman" w:hAnsi="Times New Roman" w:cs="Times New Roman"/>
          <w:sz w:val="28"/>
          <w:szCs w:val="28"/>
        </w:rPr>
        <w:br/>
      </w:r>
      <w:r w:rsidRPr="004132FA">
        <w:rPr>
          <w:rFonts w:ascii="Times New Roman" w:hAnsi="Times New Roman" w:cs="Times New Roman"/>
          <w:sz w:val="28"/>
          <w:szCs w:val="28"/>
        </w:rPr>
        <w:br/>
        <w:t xml:space="preserve">    Так начинается одно из самых блистательных стихотворений Пушкина. Музыкальное повторение у и ли не кажется нарочитым, но создает особую мелодию стиха, всецело подчиняемую общей идее произведения. Поэта </w:t>
      </w:r>
      <w:r w:rsidRPr="004132FA">
        <w:rPr>
          <w:rFonts w:ascii="Times New Roman" w:hAnsi="Times New Roman" w:cs="Times New Roman"/>
          <w:sz w:val="28"/>
          <w:szCs w:val="28"/>
        </w:rPr>
        <w:lastRenderedPageBreak/>
        <w:t>мучает мысль о скоротечности жизни, о том, что на смену ему придут новые поколения и он, возможно, будет забыт. Эта печальная мысль развивается на протяжении нескольких строф, но затем, по мере того как она уступает место философскому примирению с действительностью, меняется и звуковой настрой стихотворения. Элегическая протяженность исчезает, последние строки звучат торжественно и спокойно:</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r>
      <w:r w:rsidRPr="00CD3E38">
        <w:rPr>
          <w:rFonts w:ascii="Times New Roman" w:hAnsi="Times New Roman" w:cs="Times New Roman"/>
          <w:i/>
          <w:sz w:val="28"/>
          <w:szCs w:val="28"/>
        </w:rPr>
        <w:t>    И пусть у гробового входа </w:t>
      </w:r>
      <w:r w:rsidRPr="00CD3E38">
        <w:rPr>
          <w:rFonts w:ascii="Times New Roman" w:hAnsi="Times New Roman" w:cs="Times New Roman"/>
          <w:i/>
          <w:sz w:val="28"/>
          <w:szCs w:val="28"/>
        </w:rPr>
        <w:br/>
      </w:r>
      <w:r w:rsidRPr="00CD3E38">
        <w:rPr>
          <w:rFonts w:ascii="Times New Roman" w:hAnsi="Times New Roman" w:cs="Times New Roman"/>
          <w:i/>
          <w:sz w:val="28"/>
          <w:szCs w:val="28"/>
        </w:rPr>
        <w:br/>
        <w:t>    Младая будет жизнь играть, </w:t>
      </w:r>
      <w:r w:rsidRPr="00CD3E38">
        <w:rPr>
          <w:rFonts w:ascii="Times New Roman" w:hAnsi="Times New Roman" w:cs="Times New Roman"/>
          <w:i/>
          <w:sz w:val="28"/>
          <w:szCs w:val="28"/>
        </w:rPr>
        <w:br/>
      </w:r>
      <w:r w:rsidRPr="00CD3E38">
        <w:rPr>
          <w:rFonts w:ascii="Times New Roman" w:hAnsi="Times New Roman" w:cs="Times New Roman"/>
          <w:i/>
          <w:sz w:val="28"/>
          <w:szCs w:val="28"/>
        </w:rPr>
        <w:br/>
        <w:t>    И равнодушная природа </w:t>
      </w:r>
      <w:r w:rsidRPr="00CD3E38">
        <w:rPr>
          <w:rFonts w:ascii="Times New Roman" w:hAnsi="Times New Roman" w:cs="Times New Roman"/>
          <w:i/>
          <w:sz w:val="28"/>
          <w:szCs w:val="28"/>
        </w:rPr>
        <w:br/>
      </w:r>
      <w:r w:rsidRPr="00CD3E38">
        <w:rPr>
          <w:rFonts w:ascii="Times New Roman" w:hAnsi="Times New Roman" w:cs="Times New Roman"/>
          <w:i/>
          <w:sz w:val="28"/>
          <w:szCs w:val="28"/>
        </w:rPr>
        <w:br/>
        <w:t>    Красою вечною сиять.</w:t>
      </w:r>
      <w:r w:rsidRPr="00CD3E38">
        <w:rPr>
          <w:rFonts w:ascii="Times New Roman" w:hAnsi="Times New Roman" w:cs="Times New Roman"/>
          <w:i/>
          <w:sz w:val="28"/>
          <w:szCs w:val="28"/>
        </w:rPr>
        <w:br/>
      </w:r>
      <w:r w:rsidRPr="00CD3E38">
        <w:rPr>
          <w:rFonts w:ascii="Times New Roman" w:hAnsi="Times New Roman" w:cs="Times New Roman"/>
          <w:i/>
          <w:sz w:val="28"/>
          <w:szCs w:val="28"/>
        </w:rPr>
        <w:br/>
      </w:r>
      <w:r w:rsidRPr="004132FA">
        <w:rPr>
          <w:rFonts w:ascii="Times New Roman" w:hAnsi="Times New Roman" w:cs="Times New Roman"/>
          <w:sz w:val="28"/>
          <w:szCs w:val="28"/>
        </w:rPr>
        <w:t>    </w:t>
      </w:r>
      <w:r w:rsidRPr="004132FA">
        <w:rPr>
          <w:rFonts w:ascii="Times New Roman" w:hAnsi="Times New Roman" w:cs="Times New Roman"/>
          <w:sz w:val="28"/>
          <w:szCs w:val="28"/>
        </w:rPr>
        <w:br/>
      </w:r>
      <w:r w:rsidRPr="004132FA">
        <w:rPr>
          <w:rFonts w:ascii="Times New Roman" w:hAnsi="Times New Roman" w:cs="Times New Roman"/>
          <w:sz w:val="28"/>
          <w:szCs w:val="28"/>
        </w:rPr>
        <w:br/>
        <w:t>    Исключительное художественное чутье Пушкина руководило им в выборе ритма, размера. Удивительно точно воспроизводится тряска дорожного экипажа:</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CD3E38">
        <w:rPr>
          <w:rFonts w:ascii="Times New Roman" w:hAnsi="Times New Roman" w:cs="Times New Roman"/>
          <w:i/>
          <w:sz w:val="28"/>
          <w:szCs w:val="28"/>
        </w:rPr>
        <w:t>Долго ль мне гулять на свете </w:t>
      </w:r>
      <w:r w:rsidRPr="00CD3E38">
        <w:rPr>
          <w:rFonts w:ascii="Times New Roman" w:hAnsi="Times New Roman" w:cs="Times New Roman"/>
          <w:i/>
          <w:sz w:val="28"/>
          <w:szCs w:val="28"/>
        </w:rPr>
        <w:br/>
      </w:r>
      <w:r w:rsidRPr="00CD3E38">
        <w:rPr>
          <w:rFonts w:ascii="Times New Roman" w:hAnsi="Times New Roman" w:cs="Times New Roman"/>
          <w:i/>
          <w:sz w:val="28"/>
          <w:szCs w:val="28"/>
        </w:rPr>
        <w:br/>
        <w:t>    То в коляске, то верхом,</w:t>
      </w:r>
      <w:r w:rsidRPr="00CD3E38">
        <w:rPr>
          <w:rFonts w:ascii="Times New Roman" w:hAnsi="Times New Roman" w:cs="Times New Roman"/>
          <w:i/>
          <w:sz w:val="28"/>
          <w:szCs w:val="28"/>
        </w:rPr>
        <w:br/>
      </w:r>
      <w:r w:rsidRPr="00CD3E38">
        <w:rPr>
          <w:rFonts w:ascii="Times New Roman" w:hAnsi="Times New Roman" w:cs="Times New Roman"/>
          <w:i/>
          <w:sz w:val="28"/>
          <w:szCs w:val="28"/>
        </w:rPr>
        <w:br/>
        <w:t>     То в кибитке, то в карете, </w:t>
      </w:r>
      <w:r w:rsidRPr="00CD3E38">
        <w:rPr>
          <w:rFonts w:ascii="Times New Roman" w:hAnsi="Times New Roman" w:cs="Times New Roman"/>
          <w:i/>
          <w:sz w:val="28"/>
          <w:szCs w:val="28"/>
        </w:rPr>
        <w:br/>
      </w:r>
      <w:r w:rsidRPr="00CD3E38">
        <w:rPr>
          <w:rFonts w:ascii="Times New Roman" w:hAnsi="Times New Roman" w:cs="Times New Roman"/>
          <w:i/>
          <w:sz w:val="28"/>
          <w:szCs w:val="28"/>
        </w:rPr>
        <w:br/>
        <w:t>    То в телеге, то пешком?</w:t>
      </w:r>
      <w:r w:rsidRPr="00CD3E38">
        <w:rPr>
          <w:rFonts w:ascii="Times New Roman" w:hAnsi="Times New Roman" w:cs="Times New Roman"/>
          <w:i/>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t>    Когда читаешь стихотворение “Обвал”, невольно приходит на память гулкое горное эхо, возникают в воображении угрюмые очертания скал и обрывов.</w:t>
      </w:r>
      <w:r w:rsidRPr="004132FA">
        <w:rPr>
          <w:rFonts w:ascii="Times New Roman" w:hAnsi="Times New Roman" w:cs="Times New Roman"/>
          <w:sz w:val="28"/>
          <w:szCs w:val="28"/>
        </w:rPr>
        <w:br/>
      </w:r>
      <w:r w:rsidRPr="004132FA">
        <w:rPr>
          <w:rFonts w:ascii="Times New Roman" w:hAnsi="Times New Roman" w:cs="Times New Roman"/>
          <w:sz w:val="28"/>
          <w:szCs w:val="28"/>
        </w:rPr>
        <w:br/>
      </w:r>
      <w:r w:rsidRPr="004132FA">
        <w:rPr>
          <w:rFonts w:ascii="Times New Roman" w:hAnsi="Times New Roman" w:cs="Times New Roman"/>
          <w:sz w:val="28"/>
          <w:szCs w:val="28"/>
        </w:rPr>
        <w:lastRenderedPageBreak/>
        <w:t>    </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CD3E38">
        <w:rPr>
          <w:rFonts w:ascii="Times New Roman" w:hAnsi="Times New Roman" w:cs="Times New Roman"/>
          <w:i/>
          <w:sz w:val="28"/>
          <w:szCs w:val="28"/>
        </w:rPr>
        <w:t>...И ропщет бор,</w:t>
      </w:r>
      <w:r w:rsidRPr="00CD3E38">
        <w:rPr>
          <w:rFonts w:ascii="Times New Roman" w:hAnsi="Times New Roman" w:cs="Times New Roman"/>
          <w:i/>
          <w:sz w:val="28"/>
          <w:szCs w:val="28"/>
        </w:rPr>
        <w:br/>
      </w:r>
      <w:r w:rsidRPr="00CD3E38">
        <w:rPr>
          <w:rFonts w:ascii="Times New Roman" w:hAnsi="Times New Roman" w:cs="Times New Roman"/>
          <w:i/>
          <w:sz w:val="28"/>
          <w:szCs w:val="28"/>
        </w:rPr>
        <w:br/>
        <w:t>    И блещут средь волнистой мглы</w:t>
      </w:r>
      <w:r w:rsidRPr="00CD3E38">
        <w:rPr>
          <w:rFonts w:ascii="Times New Roman" w:hAnsi="Times New Roman" w:cs="Times New Roman"/>
          <w:i/>
          <w:sz w:val="28"/>
          <w:szCs w:val="28"/>
        </w:rPr>
        <w:br/>
      </w:r>
      <w:r w:rsidRPr="00CD3E38">
        <w:rPr>
          <w:rFonts w:ascii="Times New Roman" w:hAnsi="Times New Roman" w:cs="Times New Roman"/>
          <w:i/>
          <w:sz w:val="28"/>
          <w:szCs w:val="28"/>
        </w:rPr>
        <w:br/>
        <w:t>    Вершины гор.</w:t>
      </w:r>
      <w:r w:rsidRPr="00CD3E38">
        <w:rPr>
          <w:rFonts w:ascii="Times New Roman" w:hAnsi="Times New Roman" w:cs="Times New Roman"/>
          <w:i/>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t xml:space="preserve">    Пушкин, как никто, умел радоваться красоте и гармонии мира, природы, человеческих отношений. Тема дружбы — одна из ведущих в лирике поэта. Через всю свою жизнь он пронес дружбу с </w:t>
      </w:r>
      <w:proofErr w:type="spellStart"/>
      <w:r w:rsidRPr="004132FA">
        <w:rPr>
          <w:rFonts w:ascii="Times New Roman" w:hAnsi="Times New Roman" w:cs="Times New Roman"/>
          <w:sz w:val="28"/>
          <w:szCs w:val="28"/>
        </w:rPr>
        <w:t>Дельвигом</w:t>
      </w:r>
      <w:proofErr w:type="spellEnd"/>
      <w:r w:rsidRPr="004132FA">
        <w:rPr>
          <w:rFonts w:ascii="Times New Roman" w:hAnsi="Times New Roman" w:cs="Times New Roman"/>
          <w:sz w:val="28"/>
          <w:szCs w:val="28"/>
        </w:rPr>
        <w:t xml:space="preserve">, </w:t>
      </w:r>
      <w:proofErr w:type="spellStart"/>
      <w:r w:rsidRPr="004132FA">
        <w:rPr>
          <w:rFonts w:ascii="Times New Roman" w:hAnsi="Times New Roman" w:cs="Times New Roman"/>
          <w:sz w:val="28"/>
          <w:szCs w:val="28"/>
        </w:rPr>
        <w:t>Пущиным</w:t>
      </w:r>
      <w:proofErr w:type="spellEnd"/>
      <w:r w:rsidRPr="004132FA">
        <w:rPr>
          <w:rFonts w:ascii="Times New Roman" w:hAnsi="Times New Roman" w:cs="Times New Roman"/>
          <w:sz w:val="28"/>
          <w:szCs w:val="28"/>
        </w:rPr>
        <w:t>, Кюхельбекером, зародившуюся еще в лицее. Многие вольнодумные стихи Пушкина адресованы друзьям, единомышленникам. Таким является стихотворение “К Чаадаеву”. В строках, лишенных всякой иносказательности, поэт призывает друга отдать свои силы освобождению народа.</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CD3E38">
        <w:rPr>
          <w:rFonts w:ascii="Times New Roman" w:hAnsi="Times New Roman" w:cs="Times New Roman"/>
          <w:i/>
          <w:sz w:val="28"/>
          <w:szCs w:val="28"/>
        </w:rPr>
        <w:t>Пока свободою горим, </w:t>
      </w:r>
      <w:r w:rsidRPr="00CD3E38">
        <w:rPr>
          <w:rFonts w:ascii="Times New Roman" w:hAnsi="Times New Roman" w:cs="Times New Roman"/>
          <w:i/>
          <w:sz w:val="28"/>
          <w:szCs w:val="28"/>
        </w:rPr>
        <w:br/>
      </w:r>
      <w:r w:rsidRPr="00CD3E38">
        <w:rPr>
          <w:rFonts w:ascii="Times New Roman" w:hAnsi="Times New Roman" w:cs="Times New Roman"/>
          <w:i/>
          <w:sz w:val="28"/>
          <w:szCs w:val="28"/>
        </w:rPr>
        <w:br/>
        <w:t>    Пока сердца для чести живы, </w:t>
      </w:r>
      <w:r w:rsidRPr="00CD3E38">
        <w:rPr>
          <w:rFonts w:ascii="Times New Roman" w:hAnsi="Times New Roman" w:cs="Times New Roman"/>
          <w:i/>
          <w:sz w:val="28"/>
          <w:szCs w:val="28"/>
        </w:rPr>
        <w:br/>
      </w:r>
      <w:r w:rsidRPr="00CD3E38">
        <w:rPr>
          <w:rFonts w:ascii="Times New Roman" w:hAnsi="Times New Roman" w:cs="Times New Roman"/>
          <w:i/>
          <w:sz w:val="28"/>
          <w:szCs w:val="28"/>
        </w:rPr>
        <w:br/>
        <w:t>    Мой друг, отчизне посвятим</w:t>
      </w:r>
      <w:r w:rsidRPr="00CD3E38">
        <w:rPr>
          <w:rFonts w:ascii="Times New Roman" w:hAnsi="Times New Roman" w:cs="Times New Roman"/>
          <w:i/>
          <w:sz w:val="28"/>
          <w:szCs w:val="28"/>
        </w:rPr>
        <w:br/>
      </w:r>
      <w:r w:rsidRPr="00CD3E38">
        <w:rPr>
          <w:rFonts w:ascii="Times New Roman" w:hAnsi="Times New Roman" w:cs="Times New Roman"/>
          <w:i/>
          <w:sz w:val="28"/>
          <w:szCs w:val="28"/>
        </w:rPr>
        <w:br/>
        <w:t>    Души прекрасные порывы!</w:t>
      </w:r>
      <w:r w:rsidRPr="00CD3E38">
        <w:rPr>
          <w:rFonts w:ascii="Times New Roman" w:hAnsi="Times New Roman" w:cs="Times New Roman"/>
          <w:i/>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t>    Столь же недвусмысленный призыв к восстанию содержится и в знаменитой оде Пушкина “Вольность”. Главная мысль оды в том, что “вольность” возможна и в монархическом государстве, если монарх и народ строго следуют законам, в том числе и моральным. Пушкин призывает к этому, но вместе с тем звучит предупреждение тиранам:</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r>
      <w:r w:rsidRPr="004132FA">
        <w:rPr>
          <w:rFonts w:ascii="Times New Roman" w:hAnsi="Times New Roman" w:cs="Times New Roman"/>
          <w:sz w:val="28"/>
          <w:szCs w:val="28"/>
        </w:rPr>
        <w:lastRenderedPageBreak/>
        <w:t>    </w:t>
      </w:r>
      <w:r w:rsidRPr="00CD3E38">
        <w:rPr>
          <w:rFonts w:ascii="Times New Roman" w:hAnsi="Times New Roman" w:cs="Times New Roman"/>
          <w:i/>
          <w:sz w:val="28"/>
          <w:szCs w:val="28"/>
        </w:rPr>
        <w:t>Тираны мира! трепещите!</w:t>
      </w:r>
      <w:r w:rsidRPr="00CD3E38">
        <w:rPr>
          <w:rFonts w:ascii="Times New Roman" w:hAnsi="Times New Roman" w:cs="Times New Roman"/>
          <w:i/>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t>    Поэтические проклятия в их адрес занимают целую строфу.</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4132FA">
        <w:rPr>
          <w:rFonts w:ascii="Times New Roman" w:hAnsi="Times New Roman" w:cs="Times New Roman"/>
          <w:i/>
          <w:sz w:val="28"/>
          <w:szCs w:val="28"/>
        </w:rPr>
        <w:t>Самовластительный злодей!</w:t>
      </w:r>
      <w:r w:rsidRPr="004132FA">
        <w:rPr>
          <w:rFonts w:ascii="Times New Roman" w:hAnsi="Times New Roman" w:cs="Times New Roman"/>
          <w:i/>
          <w:sz w:val="28"/>
          <w:szCs w:val="28"/>
        </w:rPr>
        <w:br/>
      </w:r>
      <w:r w:rsidRPr="004132FA">
        <w:rPr>
          <w:rFonts w:ascii="Times New Roman" w:hAnsi="Times New Roman" w:cs="Times New Roman"/>
          <w:i/>
          <w:sz w:val="28"/>
          <w:szCs w:val="28"/>
        </w:rPr>
        <w:br/>
        <w:t>     Тебя, твой трон я ненавижу </w:t>
      </w:r>
      <w:r w:rsidRPr="004132FA">
        <w:rPr>
          <w:rFonts w:ascii="Times New Roman" w:hAnsi="Times New Roman" w:cs="Times New Roman"/>
          <w:i/>
          <w:sz w:val="28"/>
          <w:szCs w:val="28"/>
        </w:rPr>
        <w:br/>
      </w:r>
      <w:r w:rsidRPr="004132FA">
        <w:rPr>
          <w:rFonts w:ascii="Times New Roman" w:hAnsi="Times New Roman" w:cs="Times New Roman"/>
          <w:i/>
          <w:sz w:val="28"/>
          <w:szCs w:val="28"/>
        </w:rPr>
        <w:br/>
        <w:t>    Твою погибель, смерть детей,</w:t>
      </w:r>
      <w:r w:rsidRPr="004132FA">
        <w:rPr>
          <w:rFonts w:ascii="Times New Roman" w:hAnsi="Times New Roman" w:cs="Times New Roman"/>
          <w:i/>
          <w:sz w:val="28"/>
          <w:szCs w:val="28"/>
        </w:rPr>
        <w:br/>
      </w:r>
      <w:r w:rsidRPr="004132FA">
        <w:rPr>
          <w:rFonts w:ascii="Times New Roman" w:hAnsi="Times New Roman" w:cs="Times New Roman"/>
          <w:i/>
          <w:sz w:val="28"/>
          <w:szCs w:val="28"/>
        </w:rPr>
        <w:br/>
        <w:t xml:space="preserve">     С жестокой </w:t>
      </w:r>
      <w:proofErr w:type="spellStart"/>
      <w:r w:rsidRPr="004132FA">
        <w:rPr>
          <w:rFonts w:ascii="Times New Roman" w:hAnsi="Times New Roman" w:cs="Times New Roman"/>
          <w:i/>
          <w:sz w:val="28"/>
          <w:szCs w:val="28"/>
        </w:rPr>
        <w:t>радостию</w:t>
      </w:r>
      <w:proofErr w:type="spellEnd"/>
      <w:r w:rsidRPr="004132FA">
        <w:rPr>
          <w:rFonts w:ascii="Times New Roman" w:hAnsi="Times New Roman" w:cs="Times New Roman"/>
          <w:i/>
          <w:sz w:val="28"/>
          <w:szCs w:val="28"/>
        </w:rPr>
        <w:t xml:space="preserve"> вижу. </w:t>
      </w:r>
      <w:r w:rsidRPr="004132FA">
        <w:rPr>
          <w:rFonts w:ascii="Times New Roman" w:hAnsi="Times New Roman" w:cs="Times New Roman"/>
          <w:i/>
          <w:sz w:val="28"/>
          <w:szCs w:val="28"/>
        </w:rPr>
        <w:br/>
      </w:r>
      <w:r w:rsidRPr="004132FA">
        <w:rPr>
          <w:rFonts w:ascii="Times New Roman" w:hAnsi="Times New Roman" w:cs="Times New Roman"/>
          <w:i/>
          <w:sz w:val="28"/>
          <w:szCs w:val="28"/>
        </w:rPr>
        <w:br/>
        <w:t>    Читают на твоем челе </w:t>
      </w:r>
      <w:r w:rsidRPr="004132FA">
        <w:rPr>
          <w:rFonts w:ascii="Times New Roman" w:hAnsi="Times New Roman" w:cs="Times New Roman"/>
          <w:i/>
          <w:sz w:val="28"/>
          <w:szCs w:val="28"/>
        </w:rPr>
        <w:br/>
      </w:r>
      <w:r w:rsidRPr="004132FA">
        <w:rPr>
          <w:rFonts w:ascii="Times New Roman" w:hAnsi="Times New Roman" w:cs="Times New Roman"/>
          <w:i/>
          <w:sz w:val="28"/>
          <w:szCs w:val="28"/>
        </w:rPr>
        <w:br/>
        <w:t>    Печать проклятия народы, </w:t>
      </w:r>
      <w:r w:rsidRPr="004132FA">
        <w:rPr>
          <w:rFonts w:ascii="Times New Roman" w:hAnsi="Times New Roman" w:cs="Times New Roman"/>
          <w:i/>
          <w:sz w:val="28"/>
          <w:szCs w:val="28"/>
        </w:rPr>
        <w:br/>
      </w:r>
      <w:r w:rsidRPr="004132FA">
        <w:rPr>
          <w:rFonts w:ascii="Times New Roman" w:hAnsi="Times New Roman" w:cs="Times New Roman"/>
          <w:i/>
          <w:sz w:val="28"/>
          <w:szCs w:val="28"/>
        </w:rPr>
        <w:br/>
        <w:t>    Ты ужас мира, стыд природы,</w:t>
      </w:r>
      <w:r w:rsidRPr="004132FA">
        <w:rPr>
          <w:rFonts w:ascii="Times New Roman" w:hAnsi="Times New Roman" w:cs="Times New Roman"/>
          <w:i/>
          <w:sz w:val="28"/>
          <w:szCs w:val="28"/>
        </w:rPr>
        <w:br/>
      </w:r>
      <w:r w:rsidRPr="004132FA">
        <w:rPr>
          <w:rFonts w:ascii="Times New Roman" w:hAnsi="Times New Roman" w:cs="Times New Roman"/>
          <w:i/>
          <w:sz w:val="28"/>
          <w:szCs w:val="28"/>
        </w:rPr>
        <w:br/>
        <w:t>     Упрек ты богу на земле.</w:t>
      </w:r>
      <w:r w:rsidRPr="004132FA">
        <w:rPr>
          <w:rFonts w:ascii="Times New Roman" w:hAnsi="Times New Roman" w:cs="Times New Roman"/>
          <w:i/>
          <w:sz w:val="28"/>
          <w:szCs w:val="28"/>
        </w:rPr>
        <w:br/>
      </w:r>
      <w:r w:rsidRPr="004132FA">
        <w:rPr>
          <w:rFonts w:ascii="Times New Roman" w:hAnsi="Times New Roman" w:cs="Times New Roman"/>
          <w:i/>
          <w:sz w:val="28"/>
          <w:szCs w:val="28"/>
        </w:rPr>
        <w:br/>
      </w:r>
      <w:r w:rsidRPr="004132FA">
        <w:rPr>
          <w:rFonts w:ascii="Times New Roman" w:hAnsi="Times New Roman" w:cs="Times New Roman"/>
          <w:sz w:val="28"/>
          <w:szCs w:val="28"/>
        </w:rPr>
        <w:t>    </w:t>
      </w:r>
      <w:r w:rsidRPr="004132FA">
        <w:rPr>
          <w:rFonts w:ascii="Times New Roman" w:hAnsi="Times New Roman" w:cs="Times New Roman"/>
          <w:sz w:val="28"/>
          <w:szCs w:val="28"/>
        </w:rPr>
        <w:br/>
      </w:r>
      <w:r w:rsidRPr="004132FA">
        <w:rPr>
          <w:rFonts w:ascii="Times New Roman" w:hAnsi="Times New Roman" w:cs="Times New Roman"/>
          <w:sz w:val="28"/>
          <w:szCs w:val="28"/>
        </w:rPr>
        <w:br/>
        <w:t>    Царь рассвирепел, прочитав эти строки. “Пушкина надо сослать в Сибирь, — заявил он. — Он бунтовщик хуже Пугачева”.</w:t>
      </w:r>
      <w:r w:rsidRPr="004132FA">
        <w:rPr>
          <w:rFonts w:ascii="Times New Roman" w:hAnsi="Times New Roman" w:cs="Times New Roman"/>
          <w:sz w:val="28"/>
          <w:szCs w:val="28"/>
        </w:rPr>
        <w:br/>
      </w:r>
      <w:r w:rsidRPr="004132FA">
        <w:rPr>
          <w:rFonts w:ascii="Times New Roman" w:hAnsi="Times New Roman" w:cs="Times New Roman"/>
          <w:sz w:val="28"/>
          <w:szCs w:val="28"/>
        </w:rPr>
        <w:br/>
        <w:t xml:space="preserve">    " На зловещем контрасте безмятежной природы и ужасов крепостничества строится “Деревня”. Стихотворение условно можно разделить на две части. Первая Часть— это “приют спокойствия”, где все полно “счастья и забвенья”. Казалось бы, по тону первой части ничто не предвещало взрыва негодования. Даже подбор оттенков говорит нам о радужных картинах сельской природы: “душистые скирды”, “светлые лучи”, “лазурные равнины”. Иначе, “везде следы довольства и труда”. Но вторая часть стихотворения несет антикрепостническую направленность. Именно здесь, в деревне, Пушкин видит зловещую причину всех бедствий — крепостное право, “рабство тощее”, “барство дикое”. Заканчивается стихотворение </w:t>
      </w:r>
      <w:r w:rsidRPr="004132FA">
        <w:rPr>
          <w:rFonts w:ascii="Times New Roman" w:hAnsi="Times New Roman" w:cs="Times New Roman"/>
          <w:sz w:val="28"/>
          <w:szCs w:val="28"/>
        </w:rPr>
        <w:lastRenderedPageBreak/>
        <w:t>риторическим вопросом:</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r>
      <w:r w:rsidRPr="004132FA">
        <w:rPr>
          <w:rFonts w:ascii="Times New Roman" w:hAnsi="Times New Roman" w:cs="Times New Roman"/>
          <w:i/>
          <w:sz w:val="28"/>
          <w:szCs w:val="28"/>
        </w:rPr>
        <w:t>    Увижу ль, о друзья! народ неугнетенный </w:t>
      </w:r>
      <w:r w:rsidRPr="004132FA">
        <w:rPr>
          <w:rFonts w:ascii="Times New Roman" w:hAnsi="Times New Roman" w:cs="Times New Roman"/>
          <w:i/>
          <w:sz w:val="28"/>
          <w:szCs w:val="28"/>
        </w:rPr>
        <w:br/>
      </w:r>
      <w:r w:rsidRPr="004132FA">
        <w:rPr>
          <w:rFonts w:ascii="Times New Roman" w:hAnsi="Times New Roman" w:cs="Times New Roman"/>
          <w:i/>
          <w:sz w:val="28"/>
          <w:szCs w:val="28"/>
        </w:rPr>
        <w:br/>
        <w:t>    И Рабство, падшее по манию царя, </w:t>
      </w:r>
      <w:r w:rsidRPr="004132FA">
        <w:rPr>
          <w:rFonts w:ascii="Times New Roman" w:hAnsi="Times New Roman" w:cs="Times New Roman"/>
          <w:i/>
          <w:sz w:val="28"/>
          <w:szCs w:val="28"/>
        </w:rPr>
        <w:br/>
      </w:r>
      <w:r w:rsidRPr="004132FA">
        <w:rPr>
          <w:rFonts w:ascii="Times New Roman" w:hAnsi="Times New Roman" w:cs="Times New Roman"/>
          <w:i/>
          <w:sz w:val="28"/>
          <w:szCs w:val="28"/>
        </w:rPr>
        <w:br/>
        <w:t xml:space="preserve">    И над отечеством Свободы </w:t>
      </w:r>
      <w:proofErr w:type="spellStart"/>
      <w:r w:rsidRPr="004132FA">
        <w:rPr>
          <w:rFonts w:ascii="Times New Roman" w:hAnsi="Times New Roman" w:cs="Times New Roman"/>
          <w:i/>
          <w:sz w:val="28"/>
          <w:szCs w:val="28"/>
        </w:rPr>
        <w:t>просвященной</w:t>
      </w:r>
      <w:proofErr w:type="spellEnd"/>
      <w:r w:rsidRPr="004132FA">
        <w:rPr>
          <w:rFonts w:ascii="Times New Roman" w:hAnsi="Times New Roman" w:cs="Times New Roman"/>
          <w:i/>
          <w:sz w:val="28"/>
          <w:szCs w:val="28"/>
        </w:rPr>
        <w:t> </w:t>
      </w:r>
      <w:r w:rsidRPr="004132FA">
        <w:rPr>
          <w:rFonts w:ascii="Times New Roman" w:hAnsi="Times New Roman" w:cs="Times New Roman"/>
          <w:i/>
          <w:sz w:val="28"/>
          <w:szCs w:val="28"/>
        </w:rPr>
        <w:br/>
      </w:r>
      <w:r w:rsidRPr="004132FA">
        <w:rPr>
          <w:rFonts w:ascii="Times New Roman" w:hAnsi="Times New Roman" w:cs="Times New Roman"/>
          <w:i/>
          <w:sz w:val="28"/>
          <w:szCs w:val="28"/>
        </w:rPr>
        <w:br/>
        <w:t>    Взойдет ли, наконец, прекрасная заря?</w:t>
      </w:r>
      <w:r w:rsidRPr="004132FA">
        <w:rPr>
          <w:rFonts w:ascii="Times New Roman" w:hAnsi="Times New Roman" w:cs="Times New Roman"/>
          <w:i/>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t>    Но царь не внял призывам поэта. Пушкина ожидала ссылка. Правда, благодаря Жуковскому, северную ссылку заменили южной. Во время восстания декабристов Пушкин жил в Михайловском. Здесь его застала весть о жестокой расправе над ними. Он пишет замечательное стихотворение “В Сибирь”, которое передает декабристам через Екатерину Трубецкую. Он посылает друзьям слова утешения:</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r>
      <w:r w:rsidRPr="004132FA">
        <w:rPr>
          <w:rFonts w:ascii="Times New Roman" w:hAnsi="Times New Roman" w:cs="Times New Roman"/>
          <w:i/>
          <w:sz w:val="28"/>
          <w:szCs w:val="28"/>
        </w:rPr>
        <w:t>    Не пропадет ваш скорбный труд </w:t>
      </w:r>
      <w:r w:rsidRPr="004132FA">
        <w:rPr>
          <w:rFonts w:ascii="Times New Roman" w:hAnsi="Times New Roman" w:cs="Times New Roman"/>
          <w:i/>
          <w:sz w:val="28"/>
          <w:szCs w:val="28"/>
        </w:rPr>
        <w:br/>
      </w:r>
      <w:r w:rsidRPr="004132FA">
        <w:rPr>
          <w:rFonts w:ascii="Times New Roman" w:hAnsi="Times New Roman" w:cs="Times New Roman"/>
          <w:i/>
          <w:sz w:val="28"/>
          <w:szCs w:val="28"/>
        </w:rPr>
        <w:br/>
        <w:t>    И дум высокое стремленье...</w:t>
      </w:r>
      <w:r w:rsidRPr="004132FA">
        <w:rPr>
          <w:rFonts w:ascii="Times New Roman" w:hAnsi="Times New Roman" w:cs="Times New Roman"/>
          <w:i/>
          <w:sz w:val="28"/>
          <w:szCs w:val="28"/>
        </w:rPr>
        <w:br/>
      </w:r>
      <w:r w:rsidRPr="004132FA">
        <w:rPr>
          <w:rFonts w:ascii="Times New Roman" w:hAnsi="Times New Roman" w:cs="Times New Roman"/>
          <w:i/>
          <w:sz w:val="28"/>
          <w:szCs w:val="28"/>
        </w:rPr>
        <w:br/>
      </w:r>
      <w:r w:rsidRPr="004132FA">
        <w:rPr>
          <w:rFonts w:ascii="Times New Roman" w:hAnsi="Times New Roman" w:cs="Times New Roman"/>
          <w:sz w:val="28"/>
          <w:szCs w:val="28"/>
        </w:rPr>
        <w:t>    </w:t>
      </w:r>
      <w:r w:rsidRPr="004132FA">
        <w:rPr>
          <w:rFonts w:ascii="Times New Roman" w:hAnsi="Times New Roman" w:cs="Times New Roman"/>
          <w:sz w:val="28"/>
          <w:szCs w:val="28"/>
        </w:rPr>
        <w:br/>
      </w:r>
      <w:r w:rsidRPr="004132FA">
        <w:rPr>
          <w:rFonts w:ascii="Times New Roman" w:hAnsi="Times New Roman" w:cs="Times New Roman"/>
          <w:sz w:val="28"/>
          <w:szCs w:val="28"/>
        </w:rPr>
        <w:br/>
        <w:t>    Пушкин был не только единомышленником декабристов, его стихи воодушевляли их. Каждое новое произведение было событием, переписывалось из рук в руки. Об этом говорится в стихотворении “</w:t>
      </w:r>
      <w:proofErr w:type="spellStart"/>
      <w:r w:rsidRPr="004132FA">
        <w:rPr>
          <w:rFonts w:ascii="Times New Roman" w:hAnsi="Times New Roman" w:cs="Times New Roman"/>
          <w:sz w:val="28"/>
          <w:szCs w:val="28"/>
        </w:rPr>
        <w:t>Арион</w:t>
      </w:r>
      <w:proofErr w:type="spellEnd"/>
      <w:r w:rsidRPr="004132FA">
        <w:rPr>
          <w:rFonts w:ascii="Times New Roman" w:hAnsi="Times New Roman" w:cs="Times New Roman"/>
          <w:sz w:val="28"/>
          <w:szCs w:val="28"/>
        </w:rPr>
        <w:t>”:</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r>
      <w:r w:rsidRPr="004132FA">
        <w:rPr>
          <w:rFonts w:ascii="Times New Roman" w:hAnsi="Times New Roman" w:cs="Times New Roman"/>
          <w:i/>
          <w:sz w:val="28"/>
          <w:szCs w:val="28"/>
        </w:rPr>
        <w:t xml:space="preserve">    ...А я — беспечной веры </w:t>
      </w:r>
      <w:proofErr w:type="spellStart"/>
      <w:r w:rsidRPr="004132FA">
        <w:rPr>
          <w:rFonts w:ascii="Times New Roman" w:hAnsi="Times New Roman" w:cs="Times New Roman"/>
          <w:i/>
          <w:sz w:val="28"/>
          <w:szCs w:val="28"/>
        </w:rPr>
        <w:t>полн</w:t>
      </w:r>
      <w:proofErr w:type="spellEnd"/>
      <w:r w:rsidRPr="004132FA">
        <w:rPr>
          <w:rFonts w:ascii="Times New Roman" w:hAnsi="Times New Roman" w:cs="Times New Roman"/>
          <w:i/>
          <w:sz w:val="28"/>
          <w:szCs w:val="28"/>
        </w:rPr>
        <w:t>, — </w:t>
      </w:r>
      <w:r w:rsidRPr="004132FA">
        <w:rPr>
          <w:rFonts w:ascii="Times New Roman" w:hAnsi="Times New Roman" w:cs="Times New Roman"/>
          <w:i/>
          <w:sz w:val="28"/>
          <w:szCs w:val="28"/>
        </w:rPr>
        <w:br/>
      </w:r>
      <w:r w:rsidRPr="004132FA">
        <w:rPr>
          <w:rFonts w:ascii="Times New Roman" w:hAnsi="Times New Roman" w:cs="Times New Roman"/>
          <w:i/>
          <w:sz w:val="28"/>
          <w:szCs w:val="28"/>
        </w:rPr>
        <w:br/>
        <w:t>    Пловцам я пел...</w:t>
      </w:r>
      <w:r w:rsidRPr="004132FA">
        <w:rPr>
          <w:rFonts w:ascii="Times New Roman" w:hAnsi="Times New Roman" w:cs="Times New Roman"/>
          <w:i/>
          <w:sz w:val="28"/>
          <w:szCs w:val="28"/>
        </w:rPr>
        <w:br/>
      </w:r>
      <w:r w:rsidRPr="004132FA">
        <w:rPr>
          <w:rFonts w:ascii="Times New Roman" w:hAnsi="Times New Roman" w:cs="Times New Roman"/>
          <w:sz w:val="28"/>
          <w:szCs w:val="28"/>
        </w:rPr>
        <w:br/>
      </w:r>
      <w:r w:rsidRPr="004132FA">
        <w:rPr>
          <w:rFonts w:ascii="Times New Roman" w:hAnsi="Times New Roman" w:cs="Times New Roman"/>
          <w:sz w:val="28"/>
          <w:szCs w:val="28"/>
        </w:rPr>
        <w:lastRenderedPageBreak/>
        <w:t>    </w:t>
      </w:r>
      <w:r w:rsidRPr="004132FA">
        <w:rPr>
          <w:rFonts w:ascii="Times New Roman" w:hAnsi="Times New Roman" w:cs="Times New Roman"/>
          <w:sz w:val="28"/>
          <w:szCs w:val="28"/>
        </w:rPr>
        <w:br/>
      </w:r>
      <w:r w:rsidRPr="004132FA">
        <w:rPr>
          <w:rFonts w:ascii="Times New Roman" w:hAnsi="Times New Roman" w:cs="Times New Roman"/>
          <w:sz w:val="28"/>
          <w:szCs w:val="28"/>
        </w:rPr>
        <w:br/>
        <w:t>    Певец оказывается единственным, кто уцелел после “грозы”. Но он остается верен своим убеждениям: “я гимны прежние пою”.</w:t>
      </w:r>
      <w:r w:rsidRPr="004132FA">
        <w:rPr>
          <w:rFonts w:ascii="Times New Roman" w:hAnsi="Times New Roman" w:cs="Times New Roman"/>
          <w:sz w:val="28"/>
          <w:szCs w:val="28"/>
        </w:rPr>
        <w:br/>
      </w:r>
      <w:r w:rsidRPr="004132FA">
        <w:rPr>
          <w:rFonts w:ascii="Times New Roman" w:hAnsi="Times New Roman" w:cs="Times New Roman"/>
          <w:sz w:val="28"/>
          <w:szCs w:val="28"/>
        </w:rPr>
        <w:br/>
        <w:t>    Быть с друзьями в беде — священный долг каждого человека. Высокие чувства любви и дружбы неизменно сопутствуют Пушкину, не дают ему впасть в отчаянье. Любовь для Пушкина — высочайшее напряжение всех душевных сил.</w:t>
      </w:r>
      <w:r w:rsidRPr="004132FA">
        <w:rPr>
          <w:rFonts w:ascii="Times New Roman" w:hAnsi="Times New Roman" w:cs="Times New Roman"/>
          <w:sz w:val="28"/>
          <w:szCs w:val="28"/>
        </w:rPr>
        <w:br/>
      </w:r>
      <w:r w:rsidRPr="004132FA">
        <w:rPr>
          <w:rFonts w:ascii="Times New Roman" w:hAnsi="Times New Roman" w:cs="Times New Roman"/>
          <w:sz w:val="28"/>
          <w:szCs w:val="28"/>
        </w:rPr>
        <w:br/>
        <w:t>    Как бы ни был человек подавлен и разочарован, какой бы мрачной ни казалась ему действительность, приходит любовь — и мир озаряется новым светом. Самым изумительным стихотворением о любви, на мой взгляд, является стихотворение “Я помню чудное мгновенье”. Пушкин умеет найти удивительные слова, чтобы описать волшебное воздействие любви на человека:</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r>
      <w:r w:rsidRPr="004132FA">
        <w:rPr>
          <w:rFonts w:ascii="Times New Roman" w:hAnsi="Times New Roman" w:cs="Times New Roman"/>
          <w:i/>
          <w:sz w:val="28"/>
          <w:szCs w:val="28"/>
        </w:rPr>
        <w:t>    Душе настало пробужденье: </w:t>
      </w:r>
      <w:r w:rsidRPr="004132FA">
        <w:rPr>
          <w:rFonts w:ascii="Times New Roman" w:hAnsi="Times New Roman" w:cs="Times New Roman"/>
          <w:i/>
          <w:sz w:val="28"/>
          <w:szCs w:val="28"/>
        </w:rPr>
        <w:br/>
      </w:r>
      <w:r w:rsidRPr="004132FA">
        <w:rPr>
          <w:rFonts w:ascii="Times New Roman" w:hAnsi="Times New Roman" w:cs="Times New Roman"/>
          <w:i/>
          <w:sz w:val="28"/>
          <w:szCs w:val="28"/>
        </w:rPr>
        <w:br/>
        <w:t>    И вот опять явилась ты, </w:t>
      </w:r>
      <w:r w:rsidRPr="004132FA">
        <w:rPr>
          <w:rFonts w:ascii="Times New Roman" w:hAnsi="Times New Roman" w:cs="Times New Roman"/>
          <w:i/>
          <w:sz w:val="28"/>
          <w:szCs w:val="28"/>
        </w:rPr>
        <w:br/>
      </w:r>
      <w:r w:rsidRPr="004132FA">
        <w:rPr>
          <w:rFonts w:ascii="Times New Roman" w:hAnsi="Times New Roman" w:cs="Times New Roman"/>
          <w:i/>
          <w:sz w:val="28"/>
          <w:szCs w:val="28"/>
        </w:rPr>
        <w:br/>
        <w:t>    Как мимолетное виденье,</w:t>
      </w:r>
      <w:r w:rsidRPr="004132FA">
        <w:rPr>
          <w:rFonts w:ascii="Times New Roman" w:hAnsi="Times New Roman" w:cs="Times New Roman"/>
          <w:i/>
          <w:sz w:val="28"/>
          <w:szCs w:val="28"/>
        </w:rPr>
        <w:br/>
      </w:r>
      <w:r w:rsidRPr="004132FA">
        <w:rPr>
          <w:rFonts w:ascii="Times New Roman" w:hAnsi="Times New Roman" w:cs="Times New Roman"/>
          <w:i/>
          <w:sz w:val="28"/>
          <w:szCs w:val="28"/>
        </w:rPr>
        <w:br/>
        <w:t>     Как гений чистой красоты.</w:t>
      </w:r>
      <w:r w:rsidRPr="004132FA">
        <w:rPr>
          <w:rFonts w:ascii="Times New Roman" w:hAnsi="Times New Roman" w:cs="Times New Roman"/>
          <w:i/>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t>    Женский образ дан лишь в самых общих чертах: “голос нежный”, “милые черты”. Но даже эти общие контуры женского образа создают впечатление возвышенного, необычайно прекрасного.</w:t>
      </w:r>
      <w:r w:rsidRPr="004132FA">
        <w:rPr>
          <w:rFonts w:ascii="Times New Roman" w:hAnsi="Times New Roman" w:cs="Times New Roman"/>
          <w:sz w:val="28"/>
          <w:szCs w:val="28"/>
        </w:rPr>
        <w:br/>
      </w:r>
      <w:r w:rsidRPr="004132FA">
        <w:rPr>
          <w:rFonts w:ascii="Times New Roman" w:hAnsi="Times New Roman" w:cs="Times New Roman"/>
          <w:sz w:val="28"/>
          <w:szCs w:val="28"/>
        </w:rPr>
        <w:br/>
        <w:t>    В стихотворении “Я вас любил” показано, что настоящая любовь не эгоистическая. Это светлое, бескорыстное чувство, это желание счастья любимой. Пушкин находит удивительные строки, хотя слова совершенно простые, повседневные. Наверно, именно в этой простоте и повседневности проявляется красота чувств и нравственная чистота:</w:t>
      </w:r>
      <w:r w:rsidRPr="004132FA">
        <w:rPr>
          <w:rFonts w:ascii="Times New Roman" w:hAnsi="Times New Roman" w:cs="Times New Roman"/>
          <w:sz w:val="28"/>
          <w:szCs w:val="28"/>
        </w:rPr>
        <w:br/>
      </w:r>
      <w:r w:rsidRPr="004132FA">
        <w:rPr>
          <w:rFonts w:ascii="Times New Roman" w:hAnsi="Times New Roman" w:cs="Times New Roman"/>
          <w:sz w:val="28"/>
          <w:szCs w:val="28"/>
        </w:rPr>
        <w:br/>
      </w:r>
      <w:r w:rsidRPr="004132FA">
        <w:rPr>
          <w:rFonts w:ascii="Times New Roman" w:hAnsi="Times New Roman" w:cs="Times New Roman"/>
          <w:sz w:val="28"/>
          <w:szCs w:val="28"/>
        </w:rPr>
        <w:lastRenderedPageBreak/>
        <w:t>    </w:t>
      </w:r>
      <w:r w:rsidRPr="004132FA">
        <w:rPr>
          <w:rFonts w:ascii="Times New Roman" w:hAnsi="Times New Roman" w:cs="Times New Roman"/>
          <w:sz w:val="28"/>
          <w:szCs w:val="28"/>
        </w:rPr>
        <w:br/>
      </w:r>
      <w:r w:rsidRPr="004132FA">
        <w:rPr>
          <w:rFonts w:ascii="Times New Roman" w:hAnsi="Times New Roman" w:cs="Times New Roman"/>
          <w:sz w:val="28"/>
          <w:szCs w:val="28"/>
        </w:rPr>
        <w:br/>
      </w:r>
      <w:r w:rsidRPr="004132FA">
        <w:rPr>
          <w:rFonts w:ascii="Times New Roman" w:hAnsi="Times New Roman" w:cs="Times New Roman"/>
          <w:i/>
          <w:sz w:val="28"/>
          <w:szCs w:val="28"/>
        </w:rPr>
        <w:t>    Я вас любил так искренно, так нежно,</w:t>
      </w:r>
      <w:r w:rsidRPr="004132FA">
        <w:rPr>
          <w:rFonts w:ascii="Times New Roman" w:hAnsi="Times New Roman" w:cs="Times New Roman"/>
          <w:i/>
          <w:sz w:val="28"/>
          <w:szCs w:val="28"/>
        </w:rPr>
        <w:br/>
      </w:r>
      <w:r w:rsidRPr="004132FA">
        <w:rPr>
          <w:rFonts w:ascii="Times New Roman" w:hAnsi="Times New Roman" w:cs="Times New Roman"/>
          <w:i/>
          <w:sz w:val="28"/>
          <w:szCs w:val="28"/>
        </w:rPr>
        <w:br/>
        <w:t>     Как дай вам бог любимой быть другим.</w:t>
      </w:r>
      <w:r w:rsidRPr="004132FA">
        <w:rPr>
          <w:rFonts w:ascii="Times New Roman" w:hAnsi="Times New Roman" w:cs="Times New Roman"/>
          <w:i/>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t>    Особое внимание хотелось бы обратить на стихотворение “Мадонна”.</w:t>
      </w:r>
      <w:r w:rsidRPr="004132FA">
        <w:rPr>
          <w:rFonts w:ascii="Times New Roman" w:hAnsi="Times New Roman" w:cs="Times New Roman"/>
          <w:sz w:val="28"/>
          <w:szCs w:val="28"/>
        </w:rPr>
        <w:br/>
      </w:r>
      <w:r w:rsidRPr="004132FA">
        <w:rPr>
          <w:rFonts w:ascii="Times New Roman" w:hAnsi="Times New Roman" w:cs="Times New Roman"/>
          <w:sz w:val="28"/>
          <w:szCs w:val="28"/>
        </w:rPr>
        <w:br/>
        <w:t>    Это стихотворение Пушкин посвятил своей жене. Радость и счастье от долгожданного брака (он трижды делал предложение Н.Н.Гончаровой) выразились в строках:</w:t>
      </w:r>
      <w:r w:rsidRPr="004132FA">
        <w:rPr>
          <w:rFonts w:ascii="Times New Roman" w:hAnsi="Times New Roman" w:cs="Times New Roman"/>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r>
      <w:r w:rsidRPr="004132FA">
        <w:rPr>
          <w:rFonts w:ascii="Times New Roman" w:hAnsi="Times New Roman" w:cs="Times New Roman"/>
          <w:i/>
          <w:sz w:val="28"/>
          <w:szCs w:val="28"/>
        </w:rPr>
        <w:t>    Исполнились мои желания. Творец </w:t>
      </w:r>
      <w:r w:rsidRPr="004132FA">
        <w:rPr>
          <w:rFonts w:ascii="Times New Roman" w:hAnsi="Times New Roman" w:cs="Times New Roman"/>
          <w:i/>
          <w:sz w:val="28"/>
          <w:szCs w:val="28"/>
        </w:rPr>
        <w:br/>
      </w:r>
      <w:r w:rsidRPr="004132FA">
        <w:rPr>
          <w:rFonts w:ascii="Times New Roman" w:hAnsi="Times New Roman" w:cs="Times New Roman"/>
          <w:i/>
          <w:sz w:val="28"/>
          <w:szCs w:val="28"/>
        </w:rPr>
        <w:br/>
        <w:t>    Тебя мне ниспослал, тебя, моя Мадонна, </w:t>
      </w:r>
      <w:r w:rsidRPr="004132FA">
        <w:rPr>
          <w:rFonts w:ascii="Times New Roman" w:hAnsi="Times New Roman" w:cs="Times New Roman"/>
          <w:i/>
          <w:sz w:val="28"/>
          <w:szCs w:val="28"/>
        </w:rPr>
        <w:br/>
      </w:r>
      <w:r w:rsidRPr="004132FA">
        <w:rPr>
          <w:rFonts w:ascii="Times New Roman" w:hAnsi="Times New Roman" w:cs="Times New Roman"/>
          <w:i/>
          <w:sz w:val="28"/>
          <w:szCs w:val="28"/>
        </w:rPr>
        <w:br/>
        <w:t>    Чистейшей прелести чистейший образец</w:t>
      </w:r>
      <w:r w:rsidRPr="004132FA">
        <w:rPr>
          <w:rFonts w:ascii="Times New Roman" w:hAnsi="Times New Roman" w:cs="Times New Roman"/>
          <w:i/>
          <w:sz w:val="28"/>
          <w:szCs w:val="28"/>
        </w:rPr>
        <w:br/>
      </w:r>
      <w:r w:rsidRPr="004132FA">
        <w:rPr>
          <w:rFonts w:ascii="Times New Roman" w:hAnsi="Times New Roman" w:cs="Times New Roman"/>
          <w:sz w:val="28"/>
          <w:szCs w:val="28"/>
        </w:rPr>
        <w:br/>
        <w:t>    </w:t>
      </w:r>
      <w:r w:rsidRPr="004132FA">
        <w:rPr>
          <w:rFonts w:ascii="Times New Roman" w:hAnsi="Times New Roman" w:cs="Times New Roman"/>
          <w:sz w:val="28"/>
          <w:szCs w:val="28"/>
        </w:rPr>
        <w:br/>
      </w:r>
      <w:r w:rsidRPr="004132FA">
        <w:rPr>
          <w:rFonts w:ascii="Times New Roman" w:hAnsi="Times New Roman" w:cs="Times New Roman"/>
          <w:sz w:val="28"/>
          <w:szCs w:val="28"/>
        </w:rPr>
        <w:br/>
        <w:t>    Поэзия Пушкина обладает удивительным даром. Она как живительный бальзам воздействует на человека. Стихотворения Пушкина мы знаем с юных лет, но только через какое-то время, иногда много лет спустя, мы открываем для себя заново сказочный мир его поэзии и не устаем поражаться ее кристальной чистоте, ясности, одухотворенности. Поэзия Пушкина вечна, ибо она обращена ко всему</w:t>
      </w:r>
      <w:r>
        <w:rPr>
          <w:rFonts w:ascii="Arial" w:hAnsi="Arial" w:cs="Arial"/>
          <w:color w:val="464E62"/>
          <w:sz w:val="19"/>
          <w:szCs w:val="19"/>
          <w:shd w:val="clear" w:color="auto" w:fill="FFFFFF"/>
        </w:rPr>
        <w:t xml:space="preserve"> </w:t>
      </w:r>
      <w:r w:rsidRPr="004132FA">
        <w:rPr>
          <w:rFonts w:ascii="Times New Roman" w:hAnsi="Times New Roman" w:cs="Times New Roman"/>
          <w:sz w:val="28"/>
          <w:szCs w:val="28"/>
        </w:rPr>
        <w:t>прекрасному в человеке.</w:t>
      </w:r>
    </w:p>
    <w:p w:rsidR="00CD3E38" w:rsidRPr="00CD3E38" w:rsidRDefault="00CD3E38" w:rsidP="00CD3E38">
      <w:pPr>
        <w:rPr>
          <w:rFonts w:ascii="Times New Roman" w:hAnsi="Times New Roman" w:cs="Times New Roman"/>
          <w:sz w:val="28"/>
          <w:szCs w:val="28"/>
        </w:rPr>
      </w:pPr>
      <w:r>
        <w:rPr>
          <w:rFonts w:ascii="Times New Roman" w:hAnsi="Times New Roman" w:cs="Times New Roman"/>
          <w:sz w:val="28"/>
          <w:szCs w:val="28"/>
        </w:rPr>
        <w:t xml:space="preserve">   </w:t>
      </w:r>
      <w:r w:rsidRPr="00CD3E38">
        <w:rPr>
          <w:rFonts w:ascii="Times New Roman" w:hAnsi="Times New Roman" w:cs="Times New Roman"/>
          <w:sz w:val="28"/>
          <w:szCs w:val="28"/>
        </w:rPr>
        <w:t>Гений Пушкина намного опередил свое время. В лирических произведениях поэта отражаются самые существенные проблемы современной ему жизни, очерчиваются темы, которые найдут продолжение в </w:t>
      </w:r>
      <w:r>
        <w:rPr>
          <w:rFonts w:ascii="Times New Roman" w:hAnsi="Times New Roman" w:cs="Times New Roman"/>
          <w:sz w:val="28"/>
          <w:szCs w:val="28"/>
        </w:rPr>
        <w:t>литературе</w:t>
      </w:r>
      <w:r w:rsidRPr="00CD3E38">
        <w:rPr>
          <w:rFonts w:ascii="Times New Roman" w:hAnsi="Times New Roman" w:cs="Times New Roman"/>
          <w:sz w:val="28"/>
          <w:szCs w:val="28"/>
        </w:rPr>
        <w:t> его последователей. Поэзия Пушкина — это целый мир, в котором каждый читатель может найти то, которое касается его лично. Дружба, любовь к родине, ее история, история человечества, свобода личная и общественная, рабство и тирания, жизнь и смерть, природа и человек, любовь и одиночество — вот лишь небольшая часть мотивов его лирики.</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lastRenderedPageBreak/>
        <w:t>Мотивы свободы и воли особенно возвышенно звучат в творчестве Пушкина в начале 20-х годов. В этот период он поддерживает тесные связи с будущими декабристами, а ода «Вольность» — своеобразное поэтическое выражение идей «Союза благоденствия». Но какие бы политические страсти не кипели, Пушкин, в первую очередь, оставался поэтом. Его оду благосклонно встретили читатели и единомышленники, но поэт никогда больше не обращается к этому жанру для создания актуальной политической лирики. Поэт почувствовал, что новое время нуждается не только в новых темах, но и новом их решении.</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Одна из главных тем творчества Пушкина — тема поэта и поэзии. Радищев, Рылеев были его предшественниками в этой теме, определили гражданскую позицию поэта в отношении к явлениям действительности. Пушкин идет дальше, его волнует проблема свободы творчества, отображенная в стихотворении «Разговор книгопродавца с поэтом». Книготорговец очерчивает традиционные поэтические темы:</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И так любовью утомленный</w:t>
      </w:r>
    </w:p>
    <w:p w:rsidR="00CD3E38" w:rsidRPr="00CD3E38" w:rsidRDefault="00CD3E38" w:rsidP="00CD3E38">
      <w:pPr>
        <w:rPr>
          <w:rFonts w:ascii="Times New Roman" w:hAnsi="Times New Roman" w:cs="Times New Roman"/>
          <w:i/>
          <w:sz w:val="28"/>
          <w:szCs w:val="28"/>
        </w:rPr>
      </w:pPr>
      <w:proofErr w:type="spellStart"/>
      <w:r w:rsidRPr="00CD3E38">
        <w:rPr>
          <w:rFonts w:ascii="Times New Roman" w:hAnsi="Times New Roman" w:cs="Times New Roman"/>
          <w:i/>
          <w:sz w:val="28"/>
          <w:szCs w:val="28"/>
        </w:rPr>
        <w:t>Наскуча</w:t>
      </w:r>
      <w:proofErr w:type="spellEnd"/>
      <w:r w:rsidRPr="00CD3E38">
        <w:rPr>
          <w:rFonts w:ascii="Times New Roman" w:hAnsi="Times New Roman" w:cs="Times New Roman"/>
          <w:i/>
          <w:sz w:val="28"/>
          <w:szCs w:val="28"/>
        </w:rPr>
        <w:t xml:space="preserve"> лепетом молвы</w:t>
      </w:r>
    </w:p>
    <w:p w:rsidR="00CD3E38" w:rsidRPr="00CD3E38" w:rsidRDefault="00CD3E38" w:rsidP="00CD3E38">
      <w:pPr>
        <w:rPr>
          <w:rFonts w:ascii="Times New Roman" w:hAnsi="Times New Roman" w:cs="Times New Roman"/>
          <w:i/>
          <w:sz w:val="28"/>
          <w:szCs w:val="28"/>
        </w:rPr>
      </w:pPr>
      <w:proofErr w:type="spellStart"/>
      <w:r w:rsidRPr="00CD3E38">
        <w:rPr>
          <w:rFonts w:ascii="Times New Roman" w:hAnsi="Times New Roman" w:cs="Times New Roman"/>
          <w:i/>
          <w:sz w:val="28"/>
          <w:szCs w:val="28"/>
        </w:rPr>
        <w:t>Заране</w:t>
      </w:r>
      <w:proofErr w:type="spellEnd"/>
      <w:r w:rsidRPr="00CD3E38">
        <w:rPr>
          <w:rFonts w:ascii="Times New Roman" w:hAnsi="Times New Roman" w:cs="Times New Roman"/>
          <w:i/>
          <w:sz w:val="28"/>
          <w:szCs w:val="28"/>
        </w:rPr>
        <w:t xml:space="preserve"> отказались вы</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Вот вашей лиры вдохновенной.</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 xml:space="preserve">Теперь, </w:t>
      </w:r>
      <w:proofErr w:type="spellStart"/>
      <w:r w:rsidRPr="00CD3E38">
        <w:rPr>
          <w:rFonts w:ascii="Times New Roman" w:hAnsi="Times New Roman" w:cs="Times New Roman"/>
          <w:i/>
          <w:sz w:val="28"/>
          <w:szCs w:val="28"/>
        </w:rPr>
        <w:t>оставя</w:t>
      </w:r>
      <w:proofErr w:type="spellEnd"/>
      <w:r w:rsidRPr="00CD3E38">
        <w:rPr>
          <w:rFonts w:ascii="Times New Roman" w:hAnsi="Times New Roman" w:cs="Times New Roman"/>
          <w:i/>
          <w:sz w:val="28"/>
          <w:szCs w:val="28"/>
        </w:rPr>
        <w:t xml:space="preserve"> шумный свет</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И муз, и ветреную моду</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Что же изберете вы?</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Поэт:</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Свободу.</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В поэзии «Пророк» поэт говорит о своей ответственности за все, что происходит на земле. Пушкин обращается к образам мифологии, Библии. В начале стихотворения отображается духовная опустошенность поэта, и осознание своей миссии пророка предоставляет новой силы чувствам и способностям поэта. Он приходит к выводу, что его миссия не просто утешать, радовать людей или давать наслаждение своими произведениями, но и учить читателя, вести его за собой:</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«И бога глас ко мнет воззвал:</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lastRenderedPageBreak/>
        <w:t xml:space="preserve">«Восстань, пророк, и </w:t>
      </w:r>
      <w:proofErr w:type="spellStart"/>
      <w:r w:rsidRPr="00CD3E38">
        <w:rPr>
          <w:rFonts w:ascii="Times New Roman" w:hAnsi="Times New Roman" w:cs="Times New Roman"/>
          <w:i/>
          <w:sz w:val="28"/>
          <w:szCs w:val="28"/>
        </w:rPr>
        <w:t>виждь</w:t>
      </w:r>
      <w:proofErr w:type="spellEnd"/>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и внемли, исполнись волей моей</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и, обходя моря и земли</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глаголом жги сердца людей!»</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Любовная лирика Пушкина на удивление богата и разнообразна. Она имеет определенные особенности. Одна из них заключается в том, что поэт нарушает существующие правила и подчиняет форму содержания произведения (нет четкого разделенную на жанры — элегию, романс, послание). Например, известная поэзия «К ***» (Анне Петровне Керн), с одной стороны, выглядит, как послание, но имеет определенные черты романса и даже элегии.</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Но Пушкин не только новатор формы, в любовной лирике он создает новую сеть ценностей, которая опирается на жизненную мудрость и гуманизм. Гуманизм проявляется, прежде всего, в его почтенном отношении к любимой, он признает за ней право на выбор, даже когда этот выбор не на его пользу. Самый характерный пример — поэзия «Я вас любил». Его любовь — это в первую очередь любовь к избраннице, а не к самому себе, к своему чувству.</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Любовь, за Пушкиным, это не аномалия (как часто изображали ее романтики), это естественное состояние души человека, и даже когда это чувство не вызывает взаимность, оно приносит радость, а не страдание. Яркий пример такого взгляда на любовь — поэзия «На холмах Грузии лежит ночная мгла.»:</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И сердце вновь горит и любит — оттого</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Что не любит оный не может.</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Исследователи творчества Пушкина определяют еще одну тему в творческом наследстве поэта — философская лирика. Это в первую очередь лирика природы, которая отбивает вечное течение жизни, неподвластного человека.</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В стихах о природе Пушкин воспроизводил свои представления об укладе мира. Рождение, детство, юность, зрелость, старость и, наконец, смерть изображаются, как естественные, не вызывают ни удивления, ни протеста. Природа мудрая и справедливая, Пушкин склоняет председателя перед самим чудом жизни, которое в его лирике прекрасное в любых проявлениях.</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lastRenderedPageBreak/>
        <w:t>К философской лирике принадлежат и произведения, где Пушкин выкладывает свои взгляды на человеческое общество. Например, «Анчар». Он не противопоставляет понятие раб и обладатель, в его воображении эти лица равноправные, потому возникают такие строки:</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Но человека человек</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Послал к анчару властным взглядом.</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Вина за то, что зло, которое воплощает анчар, вылилось в мир, лежит на них обоих. Рабство — это обратная сторона тирании, и существовать они могут только вместе.</w:t>
      </w:r>
    </w:p>
    <w:p w:rsid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Пушкин — первый русский писатель мирового значения, который имел влияние не только на русский, но и на мировой литературный процесс. Достоевский утверждал, что вся </w:t>
      </w:r>
      <w:r>
        <w:rPr>
          <w:rFonts w:ascii="Times New Roman" w:hAnsi="Times New Roman" w:cs="Times New Roman"/>
          <w:sz w:val="28"/>
          <w:szCs w:val="28"/>
        </w:rPr>
        <w:t>русская литература</w:t>
      </w:r>
      <w:r w:rsidRPr="00CD3E38">
        <w:rPr>
          <w:rFonts w:ascii="Times New Roman" w:hAnsi="Times New Roman" w:cs="Times New Roman"/>
          <w:sz w:val="28"/>
          <w:szCs w:val="28"/>
        </w:rPr>
        <w:t> «вышла из Пушкина». Белинский назвал роман «Евгений Онегин» «энциклопедией русской жизни», в полной мере это определение можно отнести и к лирике Пушкина.</w:t>
      </w:r>
    </w:p>
    <w:p w:rsidR="00CD3E38" w:rsidRPr="00CD3E38" w:rsidRDefault="00CD3E38" w:rsidP="00CD3E38">
      <w:pPr>
        <w:rPr>
          <w:rFonts w:ascii="Times New Roman" w:hAnsi="Times New Roman" w:cs="Times New Roman"/>
          <w:b/>
          <w:i/>
          <w:sz w:val="28"/>
          <w:szCs w:val="28"/>
        </w:rPr>
      </w:pPr>
      <w:r w:rsidRPr="00CD3E38">
        <w:rPr>
          <w:rFonts w:ascii="Times New Roman" w:hAnsi="Times New Roman" w:cs="Times New Roman"/>
          <w:b/>
          <w:i/>
          <w:sz w:val="28"/>
          <w:szCs w:val="28"/>
        </w:rPr>
        <w:t>Пушкинская лирика дружбы</w:t>
      </w:r>
    </w:p>
    <w:p w:rsidR="00CD3E38" w:rsidRDefault="00CD3E38" w:rsidP="00CD3E38">
      <w:pPr>
        <w:rPr>
          <w:rFonts w:ascii="Times New Roman" w:hAnsi="Times New Roman" w:cs="Times New Roman"/>
          <w:sz w:val="28"/>
          <w:szCs w:val="28"/>
        </w:rPr>
      </w:pPr>
      <w:r>
        <w:rPr>
          <w:rFonts w:ascii="Times New Roman" w:hAnsi="Times New Roman" w:cs="Times New Roman"/>
          <w:sz w:val="28"/>
          <w:szCs w:val="28"/>
        </w:rPr>
        <w:t xml:space="preserve">Хоть и в данном вопросе не упоминалась Пушкинская лирика </w:t>
      </w:r>
      <w:r w:rsidRPr="00CD3E38">
        <w:rPr>
          <w:rFonts w:ascii="Times New Roman" w:hAnsi="Times New Roman" w:cs="Times New Roman"/>
          <w:i/>
          <w:sz w:val="28"/>
          <w:szCs w:val="28"/>
        </w:rPr>
        <w:t>дружбы</w:t>
      </w:r>
      <w:r>
        <w:rPr>
          <w:rFonts w:ascii="Times New Roman" w:hAnsi="Times New Roman" w:cs="Times New Roman"/>
          <w:sz w:val="28"/>
          <w:szCs w:val="28"/>
        </w:rPr>
        <w:t>, на мой взгляд она немаловажна на фоне остальных (любовь, свобода, творчество)</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Дружбой освещена вся жизнь Пушкина и вся его поэзия. Наверное, ни</w:t>
      </w:r>
      <w:r w:rsidRPr="00CD3E38">
        <w:rPr>
          <w:rFonts w:ascii="Times New Roman" w:hAnsi="Times New Roman" w:cs="Times New Roman"/>
          <w:sz w:val="28"/>
          <w:szCs w:val="28"/>
        </w:rPr>
        <w:softHyphen/>
        <w:t>кто из русских поэтов не воспел дружбу так, как Пушкин. И никто не ска</w:t>
      </w:r>
      <w:r w:rsidRPr="00CD3E38">
        <w:rPr>
          <w:rFonts w:ascii="Times New Roman" w:hAnsi="Times New Roman" w:cs="Times New Roman"/>
          <w:sz w:val="28"/>
          <w:szCs w:val="28"/>
        </w:rPr>
        <w:softHyphen/>
        <w:t>зал о неверной дружбе столько горьких слов!</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Потребность в дружбе развивалась в настоящую духовную жажду, и ни от чего он так остро не страдал, как от долгой разлуки с друзьями. Как щедро дарил он им себя, как радовался каждой встрече!</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«Пушкин был застенчив и более многих нежен в дружбе», — говорил о нем П. А. Плетнев. Пожалуй, нигде так явно не проявилось величие лич</w:t>
      </w:r>
      <w:r w:rsidRPr="00CD3E38">
        <w:rPr>
          <w:rFonts w:ascii="Times New Roman" w:hAnsi="Times New Roman" w:cs="Times New Roman"/>
          <w:sz w:val="28"/>
          <w:szCs w:val="28"/>
        </w:rPr>
        <w:softHyphen/>
        <w:t>ности Пушкина, как в его отношениях с друзьями. Можно сказать, что у него был особый дар, особый талант на дружбу.</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 xml:space="preserve">Иван </w:t>
      </w:r>
      <w:proofErr w:type="spellStart"/>
      <w:r w:rsidRPr="00CD3E38">
        <w:rPr>
          <w:rFonts w:ascii="Times New Roman" w:hAnsi="Times New Roman" w:cs="Times New Roman"/>
          <w:sz w:val="28"/>
          <w:szCs w:val="28"/>
        </w:rPr>
        <w:t>Пущин</w:t>
      </w:r>
      <w:proofErr w:type="spellEnd"/>
      <w:r w:rsidRPr="00CD3E38">
        <w:rPr>
          <w:rFonts w:ascii="Times New Roman" w:hAnsi="Times New Roman" w:cs="Times New Roman"/>
          <w:sz w:val="28"/>
          <w:szCs w:val="28"/>
        </w:rPr>
        <w:t xml:space="preserve">, Антон </w:t>
      </w:r>
      <w:proofErr w:type="spellStart"/>
      <w:r w:rsidRPr="00CD3E38">
        <w:rPr>
          <w:rFonts w:ascii="Times New Roman" w:hAnsi="Times New Roman" w:cs="Times New Roman"/>
          <w:sz w:val="28"/>
          <w:szCs w:val="28"/>
        </w:rPr>
        <w:t>Дельвиг</w:t>
      </w:r>
      <w:proofErr w:type="spellEnd"/>
      <w:r w:rsidRPr="00CD3E38">
        <w:rPr>
          <w:rFonts w:ascii="Times New Roman" w:hAnsi="Times New Roman" w:cs="Times New Roman"/>
          <w:sz w:val="28"/>
          <w:szCs w:val="28"/>
        </w:rPr>
        <w:t xml:space="preserve"> и Вильгельм Кюхельбекер — самые преданные друзья молодого Пушкина. Их объединяла душевная щедрость и широта, устремление служить высоким общественным идеалам, ис</w:t>
      </w:r>
      <w:r w:rsidRPr="00CD3E38">
        <w:rPr>
          <w:rFonts w:ascii="Times New Roman" w:hAnsi="Times New Roman" w:cs="Times New Roman"/>
          <w:sz w:val="28"/>
          <w:szCs w:val="28"/>
        </w:rPr>
        <w:softHyphen/>
        <w:t>кусству.</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lastRenderedPageBreak/>
        <w:t xml:space="preserve">Иван </w:t>
      </w:r>
      <w:proofErr w:type="spellStart"/>
      <w:r w:rsidRPr="00CD3E38">
        <w:rPr>
          <w:rFonts w:ascii="Times New Roman" w:hAnsi="Times New Roman" w:cs="Times New Roman"/>
          <w:sz w:val="28"/>
          <w:szCs w:val="28"/>
        </w:rPr>
        <w:t>Пущин</w:t>
      </w:r>
      <w:proofErr w:type="spellEnd"/>
      <w:r w:rsidRPr="00CD3E38">
        <w:rPr>
          <w:rFonts w:ascii="Times New Roman" w:hAnsi="Times New Roman" w:cs="Times New Roman"/>
          <w:sz w:val="28"/>
          <w:szCs w:val="28"/>
        </w:rPr>
        <w:t xml:space="preserve"> оказывал большое влияние на своего гениального друга. «Мой первый друг, мой друг бесценный», «товарищ милый, друг пря</w:t>
      </w:r>
      <w:r w:rsidRPr="00CD3E38">
        <w:rPr>
          <w:rFonts w:ascii="Times New Roman" w:hAnsi="Times New Roman" w:cs="Times New Roman"/>
          <w:sz w:val="28"/>
          <w:szCs w:val="28"/>
        </w:rPr>
        <w:softHyphen/>
        <w:t>мой» — так трогательно обращался поэт к Пущину, которого любил без</w:t>
      </w:r>
      <w:r w:rsidRPr="00CD3E38">
        <w:rPr>
          <w:rFonts w:ascii="Times New Roman" w:hAnsi="Times New Roman" w:cs="Times New Roman"/>
          <w:sz w:val="28"/>
          <w:szCs w:val="28"/>
        </w:rPr>
        <w:softHyphen/>
        <w:t>мерно.</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С Кюхлей у Пушкина сложились еще с Лицея другие отношения. Пуш</w:t>
      </w:r>
      <w:r w:rsidRPr="00CD3E38">
        <w:rPr>
          <w:rFonts w:ascii="Times New Roman" w:hAnsi="Times New Roman" w:cs="Times New Roman"/>
          <w:sz w:val="28"/>
          <w:szCs w:val="28"/>
        </w:rPr>
        <w:softHyphen/>
        <w:t>кин относился к нему слегка насмешливо, но, тем не менее, трогательно и заботливо. Вильгельм мечтал о каком-нибудь великом деянии, которое про</w:t>
      </w:r>
      <w:r w:rsidRPr="00CD3E38">
        <w:rPr>
          <w:rFonts w:ascii="Times New Roman" w:hAnsi="Times New Roman" w:cs="Times New Roman"/>
          <w:sz w:val="28"/>
          <w:szCs w:val="28"/>
        </w:rPr>
        <w:softHyphen/>
        <w:t>славит его в веках.</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Кюхельбекеру посвящено первое опубликованное стихотворение Пуш</w:t>
      </w:r>
      <w:r w:rsidRPr="00CD3E38">
        <w:rPr>
          <w:rFonts w:ascii="Times New Roman" w:hAnsi="Times New Roman" w:cs="Times New Roman"/>
          <w:sz w:val="28"/>
          <w:szCs w:val="28"/>
        </w:rPr>
        <w:softHyphen/>
        <w:t xml:space="preserve">кина «К другу стихотворцу», в котором он уверяет Кюхлю, что «не тот поэт, кто рифмы </w:t>
      </w:r>
      <w:proofErr w:type="spellStart"/>
      <w:r w:rsidRPr="00CD3E38">
        <w:rPr>
          <w:rFonts w:ascii="Times New Roman" w:hAnsi="Times New Roman" w:cs="Times New Roman"/>
          <w:sz w:val="28"/>
          <w:szCs w:val="28"/>
        </w:rPr>
        <w:t>плесть</w:t>
      </w:r>
      <w:proofErr w:type="spellEnd"/>
      <w:r w:rsidRPr="00CD3E38">
        <w:rPr>
          <w:rFonts w:ascii="Times New Roman" w:hAnsi="Times New Roman" w:cs="Times New Roman"/>
          <w:sz w:val="28"/>
          <w:szCs w:val="28"/>
        </w:rPr>
        <w:t xml:space="preserve"> умеет, / И, перьями </w:t>
      </w:r>
      <w:proofErr w:type="spellStart"/>
      <w:r w:rsidRPr="00CD3E38">
        <w:rPr>
          <w:rFonts w:ascii="Times New Roman" w:hAnsi="Times New Roman" w:cs="Times New Roman"/>
          <w:sz w:val="28"/>
          <w:szCs w:val="28"/>
        </w:rPr>
        <w:t>скрыпя</w:t>
      </w:r>
      <w:proofErr w:type="spellEnd"/>
      <w:r w:rsidRPr="00CD3E38">
        <w:rPr>
          <w:rFonts w:ascii="Times New Roman" w:hAnsi="Times New Roman" w:cs="Times New Roman"/>
          <w:sz w:val="28"/>
          <w:szCs w:val="28"/>
        </w:rPr>
        <w:t>, бумаги не жалеет», и при</w:t>
      </w:r>
      <w:r w:rsidRPr="00CD3E38">
        <w:rPr>
          <w:rFonts w:ascii="Times New Roman" w:hAnsi="Times New Roman" w:cs="Times New Roman"/>
          <w:sz w:val="28"/>
          <w:szCs w:val="28"/>
        </w:rPr>
        <w:softHyphen/>
        <w:t>зывает его оставить поэтическую свирель. А дальше было еще язвительнее. Одно из стихотворений кончалось так:</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Вильгельм, прочти свои стихи,</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Чтоб мне заснуть скорее.</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Кюхельбекер обижался смертельно, приходил в бешенство, но так же скоро и остывал, продолжая нежно любить Пушкина.</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Покидая Лицей, Пушкин прочел Кюхле посвященную ему «Разлуку», которая растрогала того до слез:</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Лицейской жизни, милый брат,</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Делю с тобой последние мгновенья,</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Прошли лета соединенья;</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Разорван он, нам верный круг,</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Прости! Хранимый небом,</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Не разлучайся, милый друг,</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 свободою и Фебом!..</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Прости! Где б ни был я: в огне ли смертной битвы,</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При мирных ли брегах родимого ручья,</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Святому братству верен я.</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И пусть (услышит ли судьба мои молитвы?),</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lastRenderedPageBreak/>
        <w:t>Пусть будут счастливы все, все твои друзья!</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 xml:space="preserve">Третий из лицейских «мушкетеров» Пушкина — Антон </w:t>
      </w:r>
      <w:proofErr w:type="spellStart"/>
      <w:r w:rsidRPr="00CD3E38">
        <w:rPr>
          <w:rFonts w:ascii="Times New Roman" w:hAnsi="Times New Roman" w:cs="Times New Roman"/>
          <w:sz w:val="28"/>
          <w:szCs w:val="28"/>
        </w:rPr>
        <w:t>Дельвиг</w:t>
      </w:r>
      <w:proofErr w:type="spellEnd"/>
      <w:r w:rsidRPr="00CD3E38">
        <w:rPr>
          <w:rFonts w:ascii="Times New Roman" w:hAnsi="Times New Roman" w:cs="Times New Roman"/>
          <w:sz w:val="28"/>
          <w:szCs w:val="28"/>
        </w:rPr>
        <w:t xml:space="preserve">. «Добрый </w:t>
      </w:r>
      <w:proofErr w:type="spellStart"/>
      <w:r w:rsidRPr="00CD3E38">
        <w:rPr>
          <w:rFonts w:ascii="Times New Roman" w:hAnsi="Times New Roman" w:cs="Times New Roman"/>
          <w:sz w:val="28"/>
          <w:szCs w:val="28"/>
        </w:rPr>
        <w:t>Дельвиг</w:t>
      </w:r>
      <w:proofErr w:type="spellEnd"/>
      <w:r w:rsidRPr="00CD3E38">
        <w:rPr>
          <w:rFonts w:ascii="Times New Roman" w:hAnsi="Times New Roman" w:cs="Times New Roman"/>
          <w:sz w:val="28"/>
          <w:szCs w:val="28"/>
        </w:rPr>
        <w:t>», «мой парнасский бог», «художников друг и совет</w:t>
      </w:r>
      <w:r w:rsidRPr="00CD3E38">
        <w:rPr>
          <w:rFonts w:ascii="Times New Roman" w:hAnsi="Times New Roman" w:cs="Times New Roman"/>
          <w:sz w:val="28"/>
          <w:szCs w:val="28"/>
        </w:rPr>
        <w:softHyphen/>
        <w:t>чик» — флегматичный ленивец и необыкновенный фантазер. Его вы</w:t>
      </w:r>
      <w:r w:rsidRPr="00CD3E38">
        <w:rPr>
          <w:rFonts w:ascii="Times New Roman" w:hAnsi="Times New Roman" w:cs="Times New Roman"/>
          <w:sz w:val="28"/>
          <w:szCs w:val="28"/>
        </w:rPr>
        <w:softHyphen/>
        <w:t>мыслами лицеисты заслушивались. Он начал печатать стихи раньше всех в Лицее.</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 xml:space="preserve">К мнению </w:t>
      </w:r>
      <w:proofErr w:type="spellStart"/>
      <w:r w:rsidRPr="00CD3E38">
        <w:rPr>
          <w:rFonts w:ascii="Times New Roman" w:hAnsi="Times New Roman" w:cs="Times New Roman"/>
          <w:sz w:val="28"/>
          <w:szCs w:val="28"/>
        </w:rPr>
        <w:t>Дельвига</w:t>
      </w:r>
      <w:proofErr w:type="spellEnd"/>
      <w:r w:rsidRPr="00CD3E38">
        <w:rPr>
          <w:rFonts w:ascii="Times New Roman" w:hAnsi="Times New Roman" w:cs="Times New Roman"/>
          <w:sz w:val="28"/>
          <w:szCs w:val="28"/>
        </w:rPr>
        <w:t xml:space="preserve"> о достоинствах или недостатках литературных про</w:t>
      </w:r>
      <w:r w:rsidRPr="00CD3E38">
        <w:rPr>
          <w:rFonts w:ascii="Times New Roman" w:hAnsi="Times New Roman" w:cs="Times New Roman"/>
          <w:sz w:val="28"/>
          <w:szCs w:val="28"/>
        </w:rPr>
        <w:softHyphen/>
        <w:t>изведений Пушкин всегда прислушивался.</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 xml:space="preserve">Для </w:t>
      </w:r>
      <w:proofErr w:type="spellStart"/>
      <w:r w:rsidRPr="00CD3E38">
        <w:rPr>
          <w:rFonts w:ascii="Times New Roman" w:hAnsi="Times New Roman" w:cs="Times New Roman"/>
          <w:sz w:val="28"/>
          <w:szCs w:val="28"/>
        </w:rPr>
        <w:t>Дельвига</w:t>
      </w:r>
      <w:proofErr w:type="spellEnd"/>
      <w:r w:rsidRPr="00CD3E38">
        <w:rPr>
          <w:rFonts w:ascii="Times New Roman" w:hAnsi="Times New Roman" w:cs="Times New Roman"/>
          <w:sz w:val="28"/>
          <w:szCs w:val="28"/>
        </w:rPr>
        <w:t xml:space="preserve"> же Пушкин был самым большим авторитетом, он очень гордился, что первым поверил в талант Пушкина и воспевал его еще в ран</w:t>
      </w:r>
      <w:r w:rsidRPr="00CD3E38">
        <w:rPr>
          <w:rFonts w:ascii="Times New Roman" w:hAnsi="Times New Roman" w:cs="Times New Roman"/>
          <w:sz w:val="28"/>
          <w:szCs w:val="28"/>
        </w:rPr>
        <w:softHyphen/>
        <w:t>них стихах:</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Я Пушкина младенцем полюбил,</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 ним разделял и грусть и наслажденье,</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И первым я его услышал пенье...</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 xml:space="preserve">В свою очередь, Пушкин высоко ценил «тихую», «скромную» музу </w:t>
      </w:r>
      <w:proofErr w:type="spellStart"/>
      <w:r w:rsidRPr="00CD3E38">
        <w:rPr>
          <w:rFonts w:ascii="Times New Roman" w:hAnsi="Times New Roman" w:cs="Times New Roman"/>
          <w:sz w:val="28"/>
          <w:szCs w:val="28"/>
        </w:rPr>
        <w:t>Дельвига</w:t>
      </w:r>
      <w:proofErr w:type="spellEnd"/>
      <w:r w:rsidRPr="00CD3E38">
        <w:rPr>
          <w:rFonts w:ascii="Times New Roman" w:hAnsi="Times New Roman" w:cs="Times New Roman"/>
          <w:sz w:val="28"/>
          <w:szCs w:val="28"/>
        </w:rPr>
        <w:t>, считал, что его талант не был по достоинству оценен, и склонен был даже ставить себя в поэтическом отношении ниже своего друга.</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 младенчества дух песен в нас горел,</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И дивное волненье мы познали;</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 младенчества две музы к нам летали,</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И сладок был их лаской наш удел;</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Но я любил уже рукоплесканья,</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Ты, гордый пел для муз и для души;</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Свой дар, как жизнь, я тратил без вниманья,</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Ты гений свой воспитывал в тиши.</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Своему любимому другу Ивану Пущину Пушкин посвящает слова сер</w:t>
      </w:r>
      <w:r w:rsidRPr="00CD3E38">
        <w:rPr>
          <w:rFonts w:ascii="Times New Roman" w:hAnsi="Times New Roman" w:cs="Times New Roman"/>
          <w:sz w:val="28"/>
          <w:szCs w:val="28"/>
        </w:rPr>
        <w:softHyphen/>
        <w:t>дечного привета, когда тот оказался в изгнании:</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Мои первый друг, мой друг бесценный,</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И я судьбу благословил,</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Когда мой двор уединенный,</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lastRenderedPageBreak/>
        <w:t>Печальным снегом занесенный,</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Твой колокольчик огласил.</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Молю святое провиденье:</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Да голос мой душе твоей</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Дарует то же утешенье,</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Да озарит он заточенье</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Лучом лицейских ясных дней!</w:t>
      </w:r>
    </w:p>
    <w:p w:rsidR="00CD3E38" w:rsidRPr="00CD3E38" w:rsidRDefault="00CD3E38" w:rsidP="00CD3E38">
      <w:pPr>
        <w:rPr>
          <w:rFonts w:ascii="Times New Roman" w:hAnsi="Times New Roman" w:cs="Times New Roman"/>
          <w:sz w:val="28"/>
          <w:szCs w:val="28"/>
        </w:rPr>
      </w:pPr>
      <w:proofErr w:type="spellStart"/>
      <w:r w:rsidRPr="00CD3E38">
        <w:rPr>
          <w:rFonts w:ascii="Times New Roman" w:hAnsi="Times New Roman" w:cs="Times New Roman"/>
          <w:sz w:val="28"/>
          <w:szCs w:val="28"/>
        </w:rPr>
        <w:t>Пущин</w:t>
      </w:r>
      <w:proofErr w:type="spellEnd"/>
      <w:r w:rsidRPr="00CD3E38">
        <w:rPr>
          <w:rFonts w:ascii="Times New Roman" w:hAnsi="Times New Roman" w:cs="Times New Roman"/>
          <w:sz w:val="28"/>
          <w:szCs w:val="28"/>
        </w:rPr>
        <w:t xml:space="preserve">, Кюхельбекер, </w:t>
      </w:r>
      <w:proofErr w:type="spellStart"/>
      <w:r w:rsidRPr="00CD3E38">
        <w:rPr>
          <w:rFonts w:ascii="Times New Roman" w:hAnsi="Times New Roman" w:cs="Times New Roman"/>
          <w:sz w:val="28"/>
          <w:szCs w:val="28"/>
        </w:rPr>
        <w:t>Дельвиг</w:t>
      </w:r>
      <w:proofErr w:type="spellEnd"/>
      <w:r w:rsidRPr="00CD3E38">
        <w:rPr>
          <w:rFonts w:ascii="Times New Roman" w:hAnsi="Times New Roman" w:cs="Times New Roman"/>
          <w:sz w:val="28"/>
          <w:szCs w:val="28"/>
        </w:rPr>
        <w:t>... Трое самых близких друзей поэта. Каждый из них — частица жизни Пушкина, частица его сердца и души. Высокая гражданственность жизненной позиции Пущина, цельность и бла</w:t>
      </w:r>
      <w:r w:rsidRPr="00CD3E38">
        <w:rPr>
          <w:rFonts w:ascii="Times New Roman" w:hAnsi="Times New Roman" w:cs="Times New Roman"/>
          <w:sz w:val="28"/>
          <w:szCs w:val="28"/>
        </w:rPr>
        <w:softHyphen/>
        <w:t>городство его натуры, непосредственность, порывистость, импульсивность, «сумасбродство» Кюхельбекера; душевная ясность, изящество, гармо</w:t>
      </w:r>
      <w:r w:rsidRPr="00CD3E38">
        <w:rPr>
          <w:rFonts w:ascii="Times New Roman" w:hAnsi="Times New Roman" w:cs="Times New Roman"/>
          <w:sz w:val="28"/>
          <w:szCs w:val="28"/>
        </w:rPr>
        <w:softHyphen/>
        <w:t xml:space="preserve">ничность и доброта </w:t>
      </w:r>
      <w:proofErr w:type="spellStart"/>
      <w:r w:rsidRPr="00CD3E38">
        <w:rPr>
          <w:rFonts w:ascii="Times New Roman" w:hAnsi="Times New Roman" w:cs="Times New Roman"/>
          <w:sz w:val="28"/>
          <w:szCs w:val="28"/>
        </w:rPr>
        <w:t>Дельвига</w:t>
      </w:r>
      <w:proofErr w:type="spellEnd"/>
      <w:r w:rsidRPr="00CD3E38">
        <w:rPr>
          <w:rFonts w:ascii="Times New Roman" w:hAnsi="Times New Roman" w:cs="Times New Roman"/>
          <w:sz w:val="28"/>
          <w:szCs w:val="28"/>
        </w:rPr>
        <w:t xml:space="preserve"> — все это по-своему преломилось, выразилось и в характере Пушкина и в сложном внутреннем мире его личности.</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Кроме верных, преданных «друзей по душе» окружали Пушкина и друзья «сиюминутные»: Никита Всеволожский, Алексей Вульф, Иван Великопольский, Николай Алексеев и наиболее яркий представитель этого ти</w:t>
      </w:r>
      <w:r w:rsidRPr="00CD3E38">
        <w:rPr>
          <w:rFonts w:ascii="Times New Roman" w:hAnsi="Times New Roman" w:cs="Times New Roman"/>
          <w:sz w:val="28"/>
          <w:szCs w:val="28"/>
        </w:rPr>
        <w:softHyphen/>
        <w:t>па приятелей — граф Федор Иванович Толстой (Американец) — двоюрод</w:t>
      </w:r>
      <w:r w:rsidRPr="00CD3E38">
        <w:rPr>
          <w:rFonts w:ascii="Times New Roman" w:hAnsi="Times New Roman" w:cs="Times New Roman"/>
          <w:sz w:val="28"/>
          <w:szCs w:val="28"/>
        </w:rPr>
        <w:softHyphen/>
        <w:t>ный дядя Льва Толстого. Но это было уже совсем другое общение и отноше</w:t>
      </w:r>
      <w:r w:rsidRPr="00CD3E38">
        <w:rPr>
          <w:rFonts w:ascii="Times New Roman" w:hAnsi="Times New Roman" w:cs="Times New Roman"/>
          <w:sz w:val="28"/>
          <w:szCs w:val="28"/>
        </w:rPr>
        <w:softHyphen/>
        <w:t>ние. Здесь были и обман, и предательство, и горечь. Да Пушкин уже и не рассчитывал встретить лучших друзей, чем те, кто ему были дороги и близ</w:t>
      </w:r>
      <w:r w:rsidRPr="00CD3E38">
        <w:rPr>
          <w:rFonts w:ascii="Times New Roman" w:hAnsi="Times New Roman" w:cs="Times New Roman"/>
          <w:sz w:val="28"/>
          <w:szCs w:val="28"/>
        </w:rPr>
        <w:softHyphen/>
        <w:t xml:space="preserve">ки, те, о которых он отзывался с такой любовью и преданностью, кому он посвятил свою лучшую лирику дружбы.  </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Случайно ли, что Пушкин ни разу не изобразил в своих произведениях верной, преданной, самоотверженной дружбы (если не считать лирических обращений к лицейским товарищам)? Он так часто и настойчиво возвра</w:t>
      </w:r>
      <w:r w:rsidRPr="00CD3E38">
        <w:rPr>
          <w:rFonts w:ascii="Times New Roman" w:hAnsi="Times New Roman" w:cs="Times New Roman"/>
          <w:sz w:val="28"/>
          <w:szCs w:val="28"/>
        </w:rPr>
        <w:softHyphen/>
        <w:t>щался к теме соперничества, коварства и предательства в отношениях дру</w:t>
      </w:r>
      <w:r w:rsidRPr="00CD3E38">
        <w:rPr>
          <w:rFonts w:ascii="Times New Roman" w:hAnsi="Times New Roman" w:cs="Times New Roman"/>
          <w:sz w:val="28"/>
          <w:szCs w:val="28"/>
        </w:rPr>
        <w:softHyphen/>
        <w:t>зей. Достаточно вспомнить Ленского и Онегина, Моцарта и Сальери, Гринева и Швабрина. Пушкин, чье сердце было создано для дружбы, жило ею, пишет такие горькие выстраданные строчки:</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Что дружба? Легкий пыл похмелья,</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Обиды вольный разговор,</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lastRenderedPageBreak/>
        <w:t>Обмен тщеславия, безделья</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Иль покровительства позор.</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Шли годы. Круг друзей, добрых приятелей, единомышленников поэта становился все уже и уже. «Иных уж нет, а те далече...» К моменту траги</w:t>
      </w:r>
      <w:r w:rsidRPr="00CD3E38">
        <w:rPr>
          <w:rFonts w:ascii="Times New Roman" w:hAnsi="Times New Roman" w:cs="Times New Roman"/>
          <w:sz w:val="28"/>
          <w:szCs w:val="28"/>
        </w:rPr>
        <w:softHyphen/>
        <w:t xml:space="preserve">ческой развязки своей жизни поэт оказался почти в полном одиночестве. </w:t>
      </w:r>
      <w:proofErr w:type="spellStart"/>
      <w:r w:rsidRPr="00CD3E38">
        <w:rPr>
          <w:rFonts w:ascii="Times New Roman" w:hAnsi="Times New Roman" w:cs="Times New Roman"/>
          <w:sz w:val="28"/>
          <w:szCs w:val="28"/>
        </w:rPr>
        <w:t>Пущин</w:t>
      </w:r>
      <w:proofErr w:type="spellEnd"/>
      <w:r w:rsidRPr="00CD3E38">
        <w:rPr>
          <w:rFonts w:ascii="Times New Roman" w:hAnsi="Times New Roman" w:cs="Times New Roman"/>
          <w:sz w:val="28"/>
          <w:szCs w:val="28"/>
        </w:rPr>
        <w:t xml:space="preserve"> и Кюхельбекер — в ссылке, </w:t>
      </w:r>
      <w:proofErr w:type="spellStart"/>
      <w:r w:rsidRPr="00CD3E38">
        <w:rPr>
          <w:rFonts w:ascii="Times New Roman" w:hAnsi="Times New Roman" w:cs="Times New Roman"/>
          <w:sz w:val="28"/>
          <w:szCs w:val="28"/>
        </w:rPr>
        <w:t>Дельвиг</w:t>
      </w:r>
      <w:proofErr w:type="spellEnd"/>
      <w:r w:rsidRPr="00CD3E38">
        <w:rPr>
          <w:rFonts w:ascii="Times New Roman" w:hAnsi="Times New Roman" w:cs="Times New Roman"/>
          <w:sz w:val="28"/>
          <w:szCs w:val="28"/>
        </w:rPr>
        <w:t xml:space="preserve"> умер, Пестель и Рылеев — повешены, </w:t>
      </w:r>
      <w:proofErr w:type="spellStart"/>
      <w:r w:rsidRPr="00CD3E38">
        <w:rPr>
          <w:rFonts w:ascii="Times New Roman" w:hAnsi="Times New Roman" w:cs="Times New Roman"/>
          <w:sz w:val="28"/>
          <w:szCs w:val="28"/>
        </w:rPr>
        <w:t>Нащокин</w:t>
      </w:r>
      <w:proofErr w:type="spellEnd"/>
      <w:r w:rsidRPr="00CD3E38">
        <w:rPr>
          <w:rFonts w:ascii="Times New Roman" w:hAnsi="Times New Roman" w:cs="Times New Roman"/>
          <w:sz w:val="28"/>
          <w:szCs w:val="28"/>
        </w:rPr>
        <w:t xml:space="preserve"> и Чаадаев — в Москве, Соболевский — за границей, с Вяземским и Жуковским отношения в последние месяцы жизни поэта как- то охладились.</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Осталось одно утешение: встречи и беседы на исторические и литера</w:t>
      </w:r>
      <w:r w:rsidRPr="00CD3E38">
        <w:rPr>
          <w:rFonts w:ascii="Times New Roman" w:hAnsi="Times New Roman" w:cs="Times New Roman"/>
          <w:sz w:val="28"/>
          <w:szCs w:val="28"/>
        </w:rPr>
        <w:softHyphen/>
        <w:t>турные темы с А. И. Тургеневым и В. Ф. Волковым.</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Душу излить было некому. Вяземский нашел в себе мужество написать после смерти поэта знаменательные строки: «Пушкин не был понят при жизни не только равнодушными к нему людьми, но и его друзьями. Признаюсь и прошу в том прощения у его памяти».</w:t>
      </w:r>
    </w:p>
    <w:p w:rsid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 xml:space="preserve">И как горько это сознавать, ведь он так любил и ценил в жизни именно </w:t>
      </w:r>
      <w:r>
        <w:rPr>
          <w:rFonts w:ascii="Times New Roman" w:hAnsi="Times New Roman" w:cs="Times New Roman"/>
          <w:sz w:val="28"/>
          <w:szCs w:val="28"/>
        </w:rPr>
        <w:t xml:space="preserve">подлинную </w:t>
      </w:r>
      <w:r w:rsidRPr="00CD3E38">
        <w:rPr>
          <w:rFonts w:ascii="Times New Roman" w:hAnsi="Times New Roman" w:cs="Times New Roman"/>
          <w:sz w:val="28"/>
          <w:szCs w:val="28"/>
        </w:rPr>
        <w:t>дружбу!</w:t>
      </w:r>
    </w:p>
    <w:p w:rsidR="00CD3E38" w:rsidRDefault="00CD3E38" w:rsidP="00CD3E38">
      <w:pPr>
        <w:rPr>
          <w:rFonts w:ascii="Times New Roman" w:hAnsi="Times New Roman"/>
          <w:b/>
          <w:color w:val="000000"/>
          <w:sz w:val="28"/>
          <w:szCs w:val="28"/>
        </w:rPr>
      </w:pPr>
      <w:r>
        <w:rPr>
          <w:rFonts w:ascii="Times New Roman" w:hAnsi="Times New Roman"/>
          <w:b/>
          <w:color w:val="000000"/>
          <w:sz w:val="28"/>
          <w:szCs w:val="28"/>
        </w:rPr>
        <w:t>*</w:t>
      </w:r>
      <w:r w:rsidRPr="00CD3E38">
        <w:rPr>
          <w:rFonts w:ascii="Times New Roman" w:hAnsi="Times New Roman"/>
          <w:b/>
          <w:color w:val="000000"/>
          <w:sz w:val="28"/>
          <w:szCs w:val="28"/>
        </w:rPr>
        <w:t>Романтические поэмы Пушкина. Их проблематика и эстетическое своеобразие. Эволюция пушкинского романтизма. Особенности жанра поэмы «Кавказский пленник». Восточная «экзотика» поэмы «Бахчисарайский фонтан» и ее художественная функция. «Цыганы» как поэма «мировоззренческого» кризиса романтизма.</w:t>
      </w:r>
    </w:p>
    <w:p w:rsidR="00CD3E38" w:rsidRPr="00CD3E38" w:rsidRDefault="00FE5ADF" w:rsidP="00CD3E38">
      <w:pPr>
        <w:rPr>
          <w:rFonts w:ascii="Times New Roman" w:hAnsi="Times New Roman" w:cs="Times New Roman"/>
          <w:sz w:val="28"/>
          <w:szCs w:val="28"/>
        </w:rPr>
      </w:pPr>
      <w:r>
        <w:rPr>
          <w:rFonts w:ascii="Times New Roman" w:hAnsi="Times New Roman" w:cs="Times New Roman"/>
          <w:sz w:val="28"/>
          <w:szCs w:val="28"/>
        </w:rPr>
        <w:t xml:space="preserve">  </w:t>
      </w:r>
      <w:r w:rsidR="00CD3E38" w:rsidRPr="00CD3E38">
        <w:rPr>
          <w:rFonts w:ascii="Times New Roman" w:hAnsi="Times New Roman" w:cs="Times New Roman"/>
          <w:sz w:val="28"/>
          <w:szCs w:val="28"/>
        </w:rPr>
        <w:t>Развитие немецкого романтизма отличает интерес к сказочным и мифологическим мотивам. Ярким представителем английского романтизма является Байрон, который, по выражению Пушкина, «облек в унылый романтизм и безнадежный эгоизм». Его творчество проникнуто пафосом борьбы и протеста против современного мира, воспеванием свободы и индивидуализма.</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У Пушкина взгляды на романтизм вполне соответствовали духу его романтического творчества. Большинство замечаний и высказываний Пушкина о романтизме относится к 1824-1825 годам, когда были завершены или завершались южные поэмы</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 xml:space="preserve">(в 1824 году были написаны «Кавказский пленник» и «Бахчисарайский фонтан». в октябре того же года были закончены «Цыганы» ). Пушкин часто </w:t>
      </w:r>
      <w:r w:rsidRPr="00CD3E38">
        <w:rPr>
          <w:rFonts w:ascii="Times New Roman" w:hAnsi="Times New Roman" w:cs="Times New Roman"/>
          <w:sz w:val="28"/>
          <w:szCs w:val="28"/>
        </w:rPr>
        <w:lastRenderedPageBreak/>
        <w:t>подчеркивал свое несогласие с наиболее распространенными определениями романтизма. Он писал друзьям: «Сколько я ни читал о романтизме, все не то». Взгляды Пушкина на романтизм были прежде всего антиклассическими. Пушкин высмеивал и осуждал тех, кто пишет «по всем прав</w:t>
      </w:r>
      <w:r>
        <w:rPr>
          <w:rFonts w:ascii="Times New Roman" w:hAnsi="Times New Roman" w:cs="Times New Roman"/>
          <w:sz w:val="28"/>
          <w:szCs w:val="28"/>
        </w:rPr>
        <w:t>илам парнасского православия»</w:t>
      </w:r>
      <w:r w:rsidRPr="00CD3E38">
        <w:rPr>
          <w:rFonts w:ascii="Times New Roman" w:hAnsi="Times New Roman" w:cs="Times New Roman"/>
          <w:sz w:val="28"/>
          <w:szCs w:val="28"/>
        </w:rPr>
        <w:t>. Он утверждал. что романтическая школа «есть отсутствие всяких пра</w:t>
      </w:r>
      <w:r>
        <w:rPr>
          <w:rFonts w:ascii="Times New Roman" w:hAnsi="Times New Roman" w:cs="Times New Roman"/>
          <w:sz w:val="28"/>
          <w:szCs w:val="28"/>
        </w:rPr>
        <w:t>вил, но не всякого искусства»</w:t>
      </w:r>
      <w:r w:rsidRPr="00CD3E38">
        <w:rPr>
          <w:rFonts w:ascii="Times New Roman" w:hAnsi="Times New Roman" w:cs="Times New Roman"/>
          <w:sz w:val="28"/>
          <w:szCs w:val="28"/>
        </w:rPr>
        <w:t xml:space="preserve">. Пушкин рассматривал романтизм как подлинную революцию в области формы. Пушкин-романтик изображает исключительные, чаще всего контрастные психологические состояния. непохожие на пошлую уравновешенность среднего человека. В романтической лирике Пушкина нарисованы или «могучая страсть», подчиняющая все переживания и поступки человека, или душевная </w:t>
      </w:r>
      <w:proofErr w:type="spellStart"/>
      <w:r w:rsidRPr="00CD3E38">
        <w:rPr>
          <w:rFonts w:ascii="Times New Roman" w:hAnsi="Times New Roman" w:cs="Times New Roman"/>
          <w:sz w:val="28"/>
          <w:szCs w:val="28"/>
        </w:rPr>
        <w:t>охладелость</w:t>
      </w:r>
      <w:proofErr w:type="spellEnd"/>
      <w:r w:rsidRPr="00CD3E38">
        <w:rPr>
          <w:rFonts w:ascii="Times New Roman" w:hAnsi="Times New Roman" w:cs="Times New Roman"/>
          <w:sz w:val="28"/>
          <w:szCs w:val="28"/>
        </w:rPr>
        <w:t xml:space="preserve">. То же мы находим в южных поэмах Пушкина. В «Кавказском пленнике» Черкешенка — «страстная дева», полная «восторгов сердца». Ей противопоставлен Пленник, который погубил «страстями сердце», стал «жертвою страстей». Он почти совершенно охладел душой. В «Бахчисарайском фонтане» </w:t>
      </w:r>
      <w:proofErr w:type="spellStart"/>
      <w:r w:rsidRPr="00CD3E38">
        <w:rPr>
          <w:rFonts w:ascii="Times New Roman" w:hAnsi="Times New Roman" w:cs="Times New Roman"/>
          <w:sz w:val="28"/>
          <w:szCs w:val="28"/>
        </w:rPr>
        <w:t>Заремой</w:t>
      </w:r>
      <w:proofErr w:type="spellEnd"/>
      <w:r w:rsidRPr="00CD3E38">
        <w:rPr>
          <w:rFonts w:ascii="Times New Roman" w:hAnsi="Times New Roman" w:cs="Times New Roman"/>
          <w:sz w:val="28"/>
          <w:szCs w:val="28"/>
        </w:rPr>
        <w:t xml:space="preserve"> владеют «порывы пламенных желаний». она «для страсти рождена» и говорит «языком мучительных страстей». Но тут же нарисован образ разочарованного героя — татарского хана </w:t>
      </w:r>
      <w:proofErr w:type="spellStart"/>
      <w:r w:rsidRPr="00CD3E38">
        <w:rPr>
          <w:rFonts w:ascii="Times New Roman" w:hAnsi="Times New Roman" w:cs="Times New Roman"/>
          <w:sz w:val="28"/>
          <w:szCs w:val="28"/>
        </w:rPr>
        <w:t>Гирея</w:t>
      </w:r>
      <w:proofErr w:type="spellEnd"/>
      <w:r w:rsidRPr="00CD3E38">
        <w:rPr>
          <w:rFonts w:ascii="Times New Roman" w:hAnsi="Times New Roman" w:cs="Times New Roman"/>
          <w:sz w:val="28"/>
          <w:szCs w:val="28"/>
        </w:rPr>
        <w:t>. Он еще в начале поэмы «скучает бранной славой», а после смерти Марии</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 xml:space="preserve">приходит к полному унынию. В «Цыганах». вершине романтизма Пушкина, «всюду страсти роковые». Поэт подчеркивает, что » послушной душой» Алеко «играли страсти». Играют они и Земфирой. и ее любовником — молодым цыганом, и ее матерью </w:t>
      </w:r>
      <w:proofErr w:type="spellStart"/>
      <w:r w:rsidRPr="00CD3E38">
        <w:rPr>
          <w:rFonts w:ascii="Times New Roman" w:hAnsi="Times New Roman" w:cs="Times New Roman"/>
          <w:sz w:val="28"/>
          <w:szCs w:val="28"/>
        </w:rPr>
        <w:t>Мариулой</w:t>
      </w:r>
      <w:proofErr w:type="spellEnd"/>
      <w:r w:rsidRPr="00CD3E38">
        <w:rPr>
          <w:rFonts w:ascii="Times New Roman" w:hAnsi="Times New Roman" w:cs="Times New Roman"/>
          <w:sz w:val="28"/>
          <w:szCs w:val="28"/>
        </w:rPr>
        <w:t>. Но в поэме действует также охладевший герой — старый цыган, которому после любовной катастрофы «постыли. все девы мира».</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Первая романтическая поэма Пушкина-«Кавказский пленник», — законченная в феврале 1821 года. принесла ему успех. наибольший в его литературной деятельности. Успех был вызван тем, что читатели находили в ней образ современного романтического героя, отсутствовавший в допушкинской литературе. Легко убедиться в том, что основные психологические черты заглавного героя поэмы были в высшей степени современными. В Пленнике живет яркое и смелое</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вольнолюбие. Он попадает на Кавказ именно потому. что ищет свободы. которой нет в неудовлетворяющем его «свете»- в цивилизованном обществе:</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Отступник света друг природы,</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Покинул он родной предел</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lastRenderedPageBreak/>
        <w:t>И в край далекий полетел</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 веселым призраком свободы.</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Свобода! он одной тебя</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Еще искал в пустынном мире.</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Сам сюжет поэмы организует тема свободы: герой, лишенный духовной свободы и стремящийся обрести ее, попав в плен, лишается свободы физической. Таким образом, опять оказывается бессильным найти счастье. В поэме сказано о закованном в цепи Пленнике:</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Затмилась перед ним природа.</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Прости, священная свобода!</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 xml:space="preserve">Другая важная черта Пленника — душевная </w:t>
      </w:r>
      <w:proofErr w:type="spellStart"/>
      <w:r w:rsidRPr="00CD3E38">
        <w:rPr>
          <w:rFonts w:ascii="Times New Roman" w:hAnsi="Times New Roman" w:cs="Times New Roman"/>
          <w:sz w:val="28"/>
          <w:szCs w:val="28"/>
        </w:rPr>
        <w:t>охладелость</w:t>
      </w:r>
      <w:proofErr w:type="spellEnd"/>
      <w:r w:rsidRPr="00CD3E38">
        <w:rPr>
          <w:rFonts w:ascii="Times New Roman" w:hAnsi="Times New Roman" w:cs="Times New Roman"/>
          <w:sz w:val="28"/>
          <w:szCs w:val="28"/>
        </w:rPr>
        <w:t>. Пленник не может ответить на чувство влюбившейся в него Черкешенки потому. что он лишился способности чувствовать. Об этом говорят его слова, обращенные к Черкешенке:</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Бесценных дней не трать со мною;</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Другого юношу зови.</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Его любовь тебе заменит</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Моей души печальный хлад.</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 xml:space="preserve">Рисуя душевную </w:t>
      </w:r>
      <w:proofErr w:type="spellStart"/>
      <w:r w:rsidRPr="00CD3E38">
        <w:rPr>
          <w:rFonts w:ascii="Times New Roman" w:hAnsi="Times New Roman" w:cs="Times New Roman"/>
          <w:sz w:val="28"/>
          <w:szCs w:val="28"/>
        </w:rPr>
        <w:t>охладелость</w:t>
      </w:r>
      <w:proofErr w:type="spellEnd"/>
      <w:r w:rsidRPr="00CD3E38">
        <w:rPr>
          <w:rFonts w:ascii="Times New Roman" w:hAnsi="Times New Roman" w:cs="Times New Roman"/>
          <w:sz w:val="28"/>
          <w:szCs w:val="28"/>
        </w:rPr>
        <w:t xml:space="preserve"> Пленника, Пушкин стремился запечатлеть характерную сторону психологии не только русской. но и западноевропейской молодежи. Но вместе с тем Пушкин нарисовал эту «преждевременную старость души» на основе доступного ему жизненного и литературного материала. О том, что пленника привели к душевной </w:t>
      </w:r>
      <w:proofErr w:type="spellStart"/>
      <w:r w:rsidRPr="00CD3E38">
        <w:rPr>
          <w:rFonts w:ascii="Times New Roman" w:hAnsi="Times New Roman" w:cs="Times New Roman"/>
          <w:sz w:val="28"/>
          <w:szCs w:val="28"/>
        </w:rPr>
        <w:t>охладелости</w:t>
      </w:r>
      <w:proofErr w:type="spellEnd"/>
      <w:r w:rsidRPr="00CD3E38">
        <w:rPr>
          <w:rFonts w:ascii="Times New Roman" w:hAnsi="Times New Roman" w:cs="Times New Roman"/>
          <w:sz w:val="28"/>
          <w:szCs w:val="28"/>
        </w:rPr>
        <w:t xml:space="preserve"> страсти. подробно рассказано в том месте поэмы. где закованный Пленник вспоминает о родине:</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Где первую познал он радость,</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Где много милого любил,</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Где бурной жизнью погубил</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Надежду, радость и желанье</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И лучших дней воспоминанье</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lastRenderedPageBreak/>
        <w:t>В увядшем сердце заключил.</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Это чисто романтическая предыстория Пленника. Особенно важен здесь образ «душевного увядания». Особенности же психологии «увядшего» Пленника были раскрыты Пушкиным по законам романтической поэмы, в которой часто встречался</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прием контраста. который позволяет оттенить психологические черты героев. Душевному холоду и увяданию Пушкин — романтик противопоставил пылкую расцветающую страсть. Пушкинская сюжетная ситуация «Пленник-Черкешенка», сталкивает людей не имеющих ничего общего в своем психологическом складе. Черкешенка — прежде всего страстная дева. Вторая часть поэмы начинается описанием «огненных» душевных переживаний героини:</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Развесели свой взгляд унылый,</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Склонись главой ко мне на грудь,</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Свободу, родину забудь.</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Скрываться рада я в пустыне</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 тобою, царь души моей!</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Но «огню» в поэме был противопоставлен «холод» а иногда и «окаменелость». Пленник в ответ на признания Черкешенки жаловался на свою полную разочарованность и жалел. что он уже не может разделить пылкое чувство:</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Умер я для счастья,</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Надежды призрак улетел;</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Твой друг отвык от сладострастья,</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Для нежных чувств окаменел.</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Здесь в связи с душевной драмой Пленника в поэме звучала еще одна тема. Герой рассказывал о какой-то своей прошлой любви, которая не принесла ему счастья. Мы узнаем, что это была любовь неразделенная, что герой «не знал любви взаимной. любил один. страдал один». Эта тема влекла за собой другую тему — ревности героини. Черкешенка хотела узнать, кто ее соперница:</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lastRenderedPageBreak/>
        <w:t>Твоя прекрасная подруга?</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Ты любишь, русский? Ты любим?</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 xml:space="preserve">Но Черкешенка преодолевает </w:t>
      </w:r>
      <w:proofErr w:type="spellStart"/>
      <w:r w:rsidRPr="00CD3E38">
        <w:rPr>
          <w:rFonts w:ascii="Times New Roman" w:hAnsi="Times New Roman" w:cs="Times New Roman"/>
          <w:sz w:val="28"/>
          <w:szCs w:val="28"/>
        </w:rPr>
        <w:t>ревность-в</w:t>
      </w:r>
      <w:proofErr w:type="spellEnd"/>
      <w:r w:rsidRPr="00CD3E38">
        <w:rPr>
          <w:rFonts w:ascii="Times New Roman" w:hAnsi="Times New Roman" w:cs="Times New Roman"/>
          <w:sz w:val="28"/>
          <w:szCs w:val="28"/>
        </w:rPr>
        <w:t xml:space="preserve"> этом-то и состоит ее душевный героизм. Освобождая Пленника, Черкешенка совершает подвиг великого благородства. Недаром, когда она идет освобождать Пленника, Пушкин говорит:</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Казалось, будто дева шла</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На тайный бой, на подвиг ратный.</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 xml:space="preserve">В этой сцене поэмы Черкешенка действительно </w:t>
      </w:r>
      <w:proofErr w:type="spellStart"/>
      <w:r w:rsidRPr="00CD3E38">
        <w:rPr>
          <w:rFonts w:ascii="Times New Roman" w:hAnsi="Times New Roman" w:cs="Times New Roman"/>
          <w:sz w:val="28"/>
          <w:szCs w:val="28"/>
        </w:rPr>
        <w:t>героична</w:t>
      </w:r>
      <w:proofErr w:type="spellEnd"/>
      <w:r w:rsidRPr="00CD3E38">
        <w:rPr>
          <w:rFonts w:ascii="Times New Roman" w:hAnsi="Times New Roman" w:cs="Times New Roman"/>
          <w:sz w:val="28"/>
          <w:szCs w:val="28"/>
        </w:rPr>
        <w:t>: распилив оковы Пленника, она желает ему счастья и даже соединения с «другой», хотя ее собственная любовь разбита. Это место поэмы отмечено тонким психологизмом. Хотя</w:t>
      </w:r>
    </w:p>
    <w:p w:rsidR="00CD3E38" w:rsidRPr="00CD3E38" w:rsidRDefault="00CD3E38" w:rsidP="00CD3E38">
      <w:pPr>
        <w:rPr>
          <w:rFonts w:ascii="Times New Roman" w:hAnsi="Times New Roman" w:cs="Times New Roman"/>
          <w:sz w:val="28"/>
          <w:szCs w:val="28"/>
        </w:rPr>
      </w:pPr>
      <w:r w:rsidRPr="00CD3E38">
        <w:rPr>
          <w:rFonts w:ascii="Times New Roman" w:hAnsi="Times New Roman" w:cs="Times New Roman"/>
          <w:sz w:val="28"/>
          <w:szCs w:val="28"/>
        </w:rPr>
        <w:t>Черкешенка преодолела ревность, в ее словах еще звучат отголоски этого чувства. Она не хочет бежать с Пленником именно из-за его любви к «другой», благословляя его в то же время на новую жизнь, полную любви:</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Прости, любви благословенья</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С тобою буду каждый час.</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Прости — забудь мои мученья,</w:t>
      </w:r>
    </w:p>
    <w:p w:rsidR="00CD3E38" w:rsidRPr="00CD3E38" w:rsidRDefault="00CD3E38" w:rsidP="00CD3E38">
      <w:pPr>
        <w:rPr>
          <w:rFonts w:ascii="Times New Roman" w:hAnsi="Times New Roman" w:cs="Times New Roman"/>
          <w:i/>
          <w:sz w:val="28"/>
          <w:szCs w:val="28"/>
        </w:rPr>
      </w:pPr>
      <w:r w:rsidRPr="00CD3E38">
        <w:rPr>
          <w:rFonts w:ascii="Times New Roman" w:hAnsi="Times New Roman" w:cs="Times New Roman"/>
          <w:i/>
          <w:sz w:val="28"/>
          <w:szCs w:val="28"/>
        </w:rPr>
        <w:t>Дай руку мне. в последний раз.</w:t>
      </w:r>
    </w:p>
    <w:p w:rsidR="00FE5ADF" w:rsidRDefault="00FE5ADF" w:rsidP="00FE5ADF">
      <w:pPr>
        <w:pStyle w:val="a8"/>
        <w:numPr>
          <w:ilvl w:val="0"/>
          <w:numId w:val="2"/>
        </w:numPr>
        <w:rPr>
          <w:rFonts w:ascii="Times New Roman" w:hAnsi="Times New Roman" w:cs="Times New Roman"/>
          <w:sz w:val="28"/>
          <w:szCs w:val="28"/>
        </w:rPr>
      </w:pPr>
      <w:r w:rsidRPr="00FE5ADF">
        <w:rPr>
          <w:rFonts w:ascii="Times New Roman" w:hAnsi="Times New Roman" w:cs="Times New Roman"/>
          <w:sz w:val="28"/>
          <w:szCs w:val="28"/>
        </w:rPr>
        <w:t>Цикл южных поэм А. С</w:t>
      </w:r>
      <w:r>
        <w:rPr>
          <w:rFonts w:ascii="Times New Roman" w:hAnsi="Times New Roman" w:cs="Times New Roman"/>
          <w:sz w:val="28"/>
          <w:szCs w:val="28"/>
        </w:rPr>
        <w:t>. Пушкина.</w:t>
      </w:r>
    </w:p>
    <w:p w:rsidR="00FE5ADF" w:rsidRDefault="00FE5ADF" w:rsidP="00FE5ADF">
      <w:pPr>
        <w:pStyle w:val="a8"/>
        <w:numPr>
          <w:ilvl w:val="0"/>
          <w:numId w:val="2"/>
        </w:numPr>
        <w:rPr>
          <w:rFonts w:ascii="Times New Roman" w:hAnsi="Times New Roman" w:cs="Times New Roman"/>
          <w:sz w:val="28"/>
          <w:szCs w:val="28"/>
        </w:rPr>
      </w:pPr>
      <w:r w:rsidRPr="00FE5ADF">
        <w:rPr>
          <w:rFonts w:ascii="Times New Roman" w:hAnsi="Times New Roman" w:cs="Times New Roman"/>
          <w:sz w:val="28"/>
          <w:szCs w:val="28"/>
        </w:rPr>
        <w:t xml:space="preserve"> Жанр романтической поэмы и образ романтического</w:t>
      </w:r>
      <w:r>
        <w:rPr>
          <w:rFonts w:ascii="Times New Roman" w:hAnsi="Times New Roman" w:cs="Times New Roman"/>
          <w:sz w:val="28"/>
          <w:szCs w:val="28"/>
        </w:rPr>
        <w:t xml:space="preserve"> героя.</w:t>
      </w:r>
    </w:p>
    <w:p w:rsidR="00FE5ADF" w:rsidRDefault="00FE5ADF" w:rsidP="00FE5ADF">
      <w:pPr>
        <w:pStyle w:val="a8"/>
        <w:numPr>
          <w:ilvl w:val="0"/>
          <w:numId w:val="2"/>
        </w:numPr>
        <w:rPr>
          <w:rFonts w:ascii="Times New Roman" w:hAnsi="Times New Roman" w:cs="Times New Roman"/>
          <w:sz w:val="28"/>
          <w:szCs w:val="28"/>
        </w:rPr>
      </w:pPr>
      <w:r w:rsidRPr="00FE5ADF">
        <w:rPr>
          <w:rFonts w:ascii="Times New Roman" w:hAnsi="Times New Roman" w:cs="Times New Roman"/>
          <w:sz w:val="28"/>
          <w:szCs w:val="28"/>
        </w:rPr>
        <w:t>«К</w:t>
      </w:r>
      <w:r>
        <w:rPr>
          <w:rFonts w:ascii="Times New Roman" w:hAnsi="Times New Roman" w:cs="Times New Roman"/>
          <w:sz w:val="28"/>
          <w:szCs w:val="28"/>
        </w:rPr>
        <w:t>авказский пленник».</w:t>
      </w:r>
    </w:p>
    <w:p w:rsidR="00FE5ADF" w:rsidRDefault="00FE5ADF" w:rsidP="00FE5ADF">
      <w:pPr>
        <w:pStyle w:val="a8"/>
        <w:numPr>
          <w:ilvl w:val="0"/>
          <w:numId w:val="2"/>
        </w:numPr>
        <w:rPr>
          <w:rFonts w:ascii="Times New Roman" w:hAnsi="Times New Roman" w:cs="Times New Roman"/>
          <w:sz w:val="28"/>
          <w:szCs w:val="28"/>
        </w:rPr>
      </w:pPr>
      <w:r>
        <w:rPr>
          <w:rFonts w:ascii="Times New Roman" w:hAnsi="Times New Roman" w:cs="Times New Roman"/>
          <w:sz w:val="28"/>
          <w:szCs w:val="28"/>
        </w:rPr>
        <w:t>«Цыганы».</w:t>
      </w:r>
    </w:p>
    <w:p w:rsidR="00FE5ADF" w:rsidRPr="00FE5ADF" w:rsidRDefault="00FE5ADF" w:rsidP="00FE5ADF">
      <w:pPr>
        <w:pStyle w:val="a8"/>
        <w:numPr>
          <w:ilvl w:val="0"/>
          <w:numId w:val="2"/>
        </w:numPr>
        <w:rPr>
          <w:rFonts w:ascii="Times New Roman" w:hAnsi="Times New Roman" w:cs="Times New Roman"/>
          <w:sz w:val="28"/>
          <w:szCs w:val="28"/>
        </w:rPr>
      </w:pPr>
      <w:r w:rsidRPr="00FE5ADF">
        <w:rPr>
          <w:rFonts w:ascii="Times New Roman" w:hAnsi="Times New Roman" w:cs="Times New Roman"/>
          <w:sz w:val="28"/>
          <w:szCs w:val="28"/>
        </w:rPr>
        <w:t>Общее значение романтического периода.</w:t>
      </w:r>
    </w:p>
    <w:p w:rsidR="00FE5ADF" w:rsidRPr="00FE5ADF" w:rsidRDefault="00FE5ADF" w:rsidP="00FE5ADF">
      <w:pPr>
        <w:rPr>
          <w:rFonts w:ascii="Times New Roman" w:hAnsi="Times New Roman" w:cs="Times New Roman"/>
          <w:sz w:val="28"/>
          <w:szCs w:val="28"/>
        </w:rPr>
      </w:pPr>
      <w:r w:rsidRPr="00FE5ADF">
        <w:rPr>
          <w:rFonts w:ascii="Times New Roman" w:hAnsi="Times New Roman" w:cs="Times New Roman"/>
          <w:sz w:val="28"/>
          <w:szCs w:val="28"/>
        </w:rPr>
        <w:t> </w:t>
      </w:r>
    </w:p>
    <w:p w:rsidR="00FE5ADF" w:rsidRDefault="00FE5ADF" w:rsidP="00FE5ADF">
      <w:pPr>
        <w:rPr>
          <w:rFonts w:ascii="Times New Roman" w:hAnsi="Times New Roman" w:cs="Times New Roman"/>
          <w:i/>
          <w:sz w:val="28"/>
          <w:szCs w:val="28"/>
        </w:rPr>
      </w:pPr>
      <w:r>
        <w:rPr>
          <w:rFonts w:ascii="Times New Roman" w:hAnsi="Times New Roman" w:cs="Times New Roman"/>
          <w:i/>
          <w:sz w:val="28"/>
          <w:szCs w:val="28"/>
        </w:rPr>
        <w:t>Где бурной жизнью погубил</w:t>
      </w:r>
    </w:p>
    <w:p w:rsidR="00FE5ADF" w:rsidRDefault="00FE5ADF" w:rsidP="00FE5ADF">
      <w:pPr>
        <w:rPr>
          <w:rFonts w:ascii="Times New Roman" w:hAnsi="Times New Roman" w:cs="Times New Roman"/>
          <w:i/>
          <w:sz w:val="28"/>
          <w:szCs w:val="28"/>
        </w:rPr>
      </w:pPr>
      <w:r>
        <w:rPr>
          <w:rFonts w:ascii="Times New Roman" w:hAnsi="Times New Roman" w:cs="Times New Roman"/>
          <w:i/>
          <w:sz w:val="28"/>
          <w:szCs w:val="28"/>
        </w:rPr>
        <w:t>Надежду, радость и желанье,</w:t>
      </w:r>
    </w:p>
    <w:p w:rsidR="00FE5ADF" w:rsidRDefault="00FE5ADF" w:rsidP="00FE5ADF">
      <w:pPr>
        <w:rPr>
          <w:rFonts w:ascii="Times New Roman" w:hAnsi="Times New Roman" w:cs="Times New Roman"/>
          <w:i/>
          <w:sz w:val="28"/>
          <w:szCs w:val="28"/>
        </w:rPr>
      </w:pPr>
      <w:r>
        <w:rPr>
          <w:rFonts w:ascii="Times New Roman" w:hAnsi="Times New Roman" w:cs="Times New Roman"/>
          <w:i/>
          <w:sz w:val="28"/>
          <w:szCs w:val="28"/>
        </w:rPr>
        <w:t>И лучших дней воспоминанье</w:t>
      </w:r>
    </w:p>
    <w:p w:rsidR="00FE5ADF" w:rsidRDefault="00FE5ADF" w:rsidP="00FE5ADF">
      <w:pPr>
        <w:rPr>
          <w:rFonts w:ascii="Times New Roman" w:hAnsi="Times New Roman" w:cs="Times New Roman"/>
          <w:sz w:val="28"/>
          <w:szCs w:val="28"/>
        </w:rPr>
      </w:pPr>
      <w:r>
        <w:rPr>
          <w:rFonts w:ascii="Times New Roman" w:hAnsi="Times New Roman" w:cs="Times New Roman"/>
          <w:i/>
          <w:sz w:val="28"/>
          <w:szCs w:val="28"/>
        </w:rPr>
        <w:t>В увядшем сердце заключил</w:t>
      </w:r>
      <w:r w:rsidRPr="00FE5ADF">
        <w:rPr>
          <w:rFonts w:ascii="Times New Roman" w:hAnsi="Times New Roman" w:cs="Times New Roman"/>
          <w:i/>
          <w:sz w:val="28"/>
          <w:szCs w:val="28"/>
        </w:rPr>
        <w:br/>
      </w:r>
    </w:p>
    <w:p w:rsidR="00FE5ADF" w:rsidRPr="00FE5ADF" w:rsidRDefault="00FE5ADF" w:rsidP="00FE5ADF">
      <w:pPr>
        <w:rPr>
          <w:rFonts w:ascii="Times New Roman" w:hAnsi="Times New Roman" w:cs="Times New Roman"/>
          <w:sz w:val="28"/>
          <w:szCs w:val="28"/>
        </w:rPr>
      </w:pPr>
      <w:r w:rsidRPr="00FE5ADF">
        <w:rPr>
          <w:rFonts w:ascii="Times New Roman" w:hAnsi="Times New Roman" w:cs="Times New Roman"/>
          <w:sz w:val="28"/>
          <w:szCs w:val="28"/>
        </w:rPr>
        <w:lastRenderedPageBreak/>
        <w:t>А. С. Пушкин</w:t>
      </w:r>
      <w:r w:rsidRPr="00FE5ADF">
        <w:rPr>
          <w:rFonts w:ascii="Times New Roman" w:hAnsi="Times New Roman" w:cs="Times New Roman"/>
          <w:sz w:val="28"/>
          <w:szCs w:val="28"/>
        </w:rPr>
        <w:br/>
      </w:r>
      <w:r w:rsidRPr="00FE5ADF">
        <w:rPr>
          <w:rFonts w:ascii="Times New Roman" w:hAnsi="Times New Roman" w:cs="Times New Roman"/>
          <w:sz w:val="28"/>
          <w:szCs w:val="28"/>
        </w:rPr>
        <w:br/>
        <w:t>Гениальность великого русского поэта А. С. Пушкина, чьи произведения переведены на более чем 50 языков, неоспорима. Творчество поэта и писателя невероятно разнопланово. Огромное количество тем было им поднято в произведениях, множество проблем было оговорено и решено. Но особое значение, особенно для молодого Пушкина, имеет так называемый романтический период. Эта направленность и лиричность произведений характерна для южных поэм писателя.</w:t>
      </w:r>
    </w:p>
    <w:p w:rsidR="00FE5ADF" w:rsidRPr="00FE5ADF" w:rsidRDefault="00FE5ADF" w:rsidP="00FE5ADF">
      <w:pPr>
        <w:rPr>
          <w:rFonts w:ascii="Times New Roman" w:hAnsi="Times New Roman" w:cs="Times New Roman"/>
          <w:sz w:val="28"/>
          <w:szCs w:val="28"/>
        </w:rPr>
      </w:pPr>
      <w:r w:rsidRPr="00FE5ADF">
        <w:rPr>
          <w:rFonts w:ascii="Times New Roman" w:hAnsi="Times New Roman" w:cs="Times New Roman"/>
          <w:sz w:val="28"/>
          <w:szCs w:val="28"/>
        </w:rPr>
        <w:t> </w:t>
      </w:r>
    </w:p>
    <w:p w:rsidR="00FE5ADF" w:rsidRPr="00FE5ADF" w:rsidRDefault="00FE5ADF" w:rsidP="00FE5ADF">
      <w:pPr>
        <w:rPr>
          <w:rFonts w:ascii="Times New Roman" w:hAnsi="Times New Roman" w:cs="Times New Roman"/>
          <w:i/>
          <w:sz w:val="28"/>
          <w:szCs w:val="28"/>
        </w:rPr>
      </w:pPr>
      <w:r w:rsidRPr="00FE5ADF">
        <w:rPr>
          <w:rFonts w:ascii="Times New Roman" w:hAnsi="Times New Roman" w:cs="Times New Roman"/>
          <w:sz w:val="28"/>
          <w:szCs w:val="28"/>
        </w:rPr>
        <w:t>Цикл южных поэм включает в себя всего четыре произведения, не связанных друг с другом единством содержания или героями, но близкие за счет внутреннего смыслового стержня каждой из поэм. «Кавказский пленник», «Бахчисарайский фонтан», «Братья-разбойники», «Цыганы» — главные герои всех четырех поэм сильные, уверенные в себе люди. Объединяет также произведения тема свободы, так или иначе всплывающая по ходу действия. Создавался цикл первоначально из трех произведений на протяжении 1820—1823 годов. И только «Цыганы» были написаны и включены намного позже — после написания Евгения Онегина. Необузданные и свободолюбивые, страстные, порой жестокие и холодные, герои поэм привлекают к себе внимание читателей и исследователей не только своей самобытностью и реалистичностью, но и закономерным появлением в сложный для истории России и российской литературы период. Поэмы созданы автором по всем канонам романтизма, но герои несколько иные. Более сильные и целостные образы населяют эти произведения. В отличие от классического понимания жанра романтического произведения в поэмах Пушкина полностью отсутствует предыстория. Герой находится в полном отрыве от прошлой жизни, о которой читатель может судить только по обрывочным воспоминаниям и фразам. Он действует и живет в настоящем времени.</w:t>
      </w:r>
      <w:r w:rsidRPr="00FE5ADF">
        <w:rPr>
          <w:rFonts w:ascii="Times New Roman" w:hAnsi="Times New Roman" w:cs="Times New Roman"/>
          <w:sz w:val="28"/>
          <w:szCs w:val="28"/>
        </w:rPr>
        <w:br/>
      </w:r>
      <w:r w:rsidRPr="00FE5ADF">
        <w:rPr>
          <w:rFonts w:ascii="Times New Roman" w:hAnsi="Times New Roman" w:cs="Times New Roman"/>
          <w:sz w:val="28"/>
          <w:szCs w:val="28"/>
        </w:rPr>
        <w:br/>
        <w:t>Герой поэмы «Кавказский пленник», человек «без прошлого», оказывается свободолюбивым и непокоренным. О его прошлом можно только догадываться, однако в тексте есть намек — он представитель высшего общества, которому наскучил свет. От него в поисках внутренней свободы он сбежал на Кавказ, но попал в плен:</w:t>
      </w:r>
      <w:r w:rsidRPr="00FE5ADF">
        <w:rPr>
          <w:rFonts w:ascii="Times New Roman" w:hAnsi="Times New Roman" w:cs="Times New Roman"/>
          <w:sz w:val="28"/>
          <w:szCs w:val="28"/>
        </w:rPr>
        <w:br/>
      </w:r>
      <w:r w:rsidRPr="00FE5ADF">
        <w:rPr>
          <w:rFonts w:ascii="Times New Roman" w:hAnsi="Times New Roman" w:cs="Times New Roman"/>
          <w:sz w:val="28"/>
          <w:szCs w:val="28"/>
        </w:rPr>
        <w:br/>
      </w:r>
      <w:r w:rsidRPr="00FE5ADF">
        <w:rPr>
          <w:rFonts w:ascii="Times New Roman" w:hAnsi="Times New Roman" w:cs="Times New Roman"/>
          <w:i/>
          <w:sz w:val="28"/>
          <w:szCs w:val="28"/>
        </w:rPr>
        <w:t>Свобода! Он одной тебя</w:t>
      </w:r>
      <w:r w:rsidRPr="00FE5ADF">
        <w:rPr>
          <w:rFonts w:ascii="Times New Roman" w:hAnsi="Times New Roman" w:cs="Times New Roman"/>
          <w:i/>
          <w:sz w:val="28"/>
          <w:szCs w:val="28"/>
        </w:rPr>
        <w:br/>
        <w:t>Еще искал в пустынном мире.</w:t>
      </w:r>
      <w:r w:rsidRPr="00FE5ADF">
        <w:rPr>
          <w:rFonts w:ascii="Times New Roman" w:hAnsi="Times New Roman" w:cs="Times New Roman"/>
          <w:i/>
          <w:sz w:val="28"/>
          <w:szCs w:val="28"/>
        </w:rPr>
        <w:br/>
      </w:r>
      <w:r w:rsidRPr="00FE5ADF">
        <w:rPr>
          <w:rFonts w:ascii="Times New Roman" w:hAnsi="Times New Roman" w:cs="Times New Roman"/>
          <w:i/>
          <w:sz w:val="28"/>
          <w:szCs w:val="28"/>
        </w:rPr>
        <w:lastRenderedPageBreak/>
        <w:t xml:space="preserve">Страстями чувства </w:t>
      </w:r>
      <w:proofErr w:type="spellStart"/>
      <w:r w:rsidRPr="00FE5ADF">
        <w:rPr>
          <w:rFonts w:ascii="Times New Roman" w:hAnsi="Times New Roman" w:cs="Times New Roman"/>
          <w:i/>
          <w:sz w:val="28"/>
          <w:szCs w:val="28"/>
        </w:rPr>
        <w:t>истребя</w:t>
      </w:r>
      <w:proofErr w:type="spellEnd"/>
      <w:r w:rsidRPr="00FE5ADF">
        <w:rPr>
          <w:rFonts w:ascii="Times New Roman" w:hAnsi="Times New Roman" w:cs="Times New Roman"/>
          <w:i/>
          <w:sz w:val="28"/>
          <w:szCs w:val="28"/>
        </w:rPr>
        <w:t>.</w:t>
      </w:r>
      <w:r w:rsidRPr="00FE5ADF">
        <w:rPr>
          <w:rFonts w:ascii="Times New Roman" w:hAnsi="Times New Roman" w:cs="Times New Roman"/>
          <w:i/>
          <w:sz w:val="28"/>
          <w:szCs w:val="28"/>
        </w:rPr>
        <w:br/>
        <w:t>Охолодев к мечтам и лире...</w:t>
      </w:r>
      <w:r w:rsidRPr="00FE5ADF">
        <w:rPr>
          <w:rFonts w:ascii="Times New Roman" w:hAnsi="Times New Roman" w:cs="Times New Roman"/>
          <w:i/>
          <w:sz w:val="28"/>
          <w:szCs w:val="28"/>
        </w:rPr>
        <w:br/>
        <w:t>Свершилось... целью упованья</w:t>
      </w:r>
      <w:r w:rsidRPr="00FE5ADF">
        <w:rPr>
          <w:rFonts w:ascii="Times New Roman" w:hAnsi="Times New Roman" w:cs="Times New Roman"/>
          <w:i/>
          <w:sz w:val="28"/>
          <w:szCs w:val="28"/>
        </w:rPr>
        <w:br/>
        <w:t>Не зрит он в мире ничего... Он раб...</w:t>
      </w:r>
      <w:r w:rsidRPr="00FE5ADF">
        <w:rPr>
          <w:rFonts w:ascii="Times New Roman" w:hAnsi="Times New Roman" w:cs="Times New Roman"/>
          <w:i/>
          <w:sz w:val="28"/>
          <w:szCs w:val="28"/>
        </w:rPr>
        <w:br/>
        <w:t>И жаждет сени гробовой.</w:t>
      </w:r>
      <w:r w:rsidRPr="00FE5ADF">
        <w:rPr>
          <w:rFonts w:ascii="Times New Roman" w:hAnsi="Times New Roman" w:cs="Times New Roman"/>
          <w:i/>
          <w:sz w:val="28"/>
          <w:szCs w:val="28"/>
        </w:rPr>
        <w:br/>
      </w:r>
      <w:r w:rsidRPr="00FE5ADF">
        <w:rPr>
          <w:rFonts w:ascii="Times New Roman" w:hAnsi="Times New Roman" w:cs="Times New Roman"/>
          <w:sz w:val="28"/>
          <w:szCs w:val="28"/>
        </w:rPr>
        <w:br/>
        <w:t>Свобода лишь приятная иллюзия, к которой стремился герой. Настоящая свобода внутри человека, и ничто не может укротить ее. Внешняя свобода обманчива: герой, думавший, что не сможет жить в неволе привык и к плену:</w:t>
      </w:r>
      <w:r w:rsidRPr="00FE5ADF">
        <w:rPr>
          <w:rFonts w:ascii="Times New Roman" w:hAnsi="Times New Roman" w:cs="Times New Roman"/>
          <w:sz w:val="28"/>
          <w:szCs w:val="28"/>
        </w:rPr>
        <w:br/>
      </w:r>
      <w:r w:rsidRPr="00FE5ADF">
        <w:rPr>
          <w:rFonts w:ascii="Times New Roman" w:hAnsi="Times New Roman" w:cs="Times New Roman"/>
          <w:sz w:val="28"/>
          <w:szCs w:val="28"/>
        </w:rPr>
        <w:br/>
      </w:r>
      <w:r w:rsidRPr="00FE5ADF">
        <w:rPr>
          <w:rFonts w:ascii="Times New Roman" w:hAnsi="Times New Roman" w:cs="Times New Roman"/>
          <w:i/>
          <w:sz w:val="28"/>
          <w:szCs w:val="28"/>
        </w:rPr>
        <w:t>Казалось, пленник безнадежный</w:t>
      </w:r>
      <w:r w:rsidRPr="00FE5ADF">
        <w:rPr>
          <w:rFonts w:ascii="Times New Roman" w:hAnsi="Times New Roman" w:cs="Times New Roman"/>
          <w:i/>
          <w:sz w:val="28"/>
          <w:szCs w:val="28"/>
        </w:rPr>
        <w:br/>
        <w:t>К унылой жизни привыкал.</w:t>
      </w:r>
      <w:r w:rsidRPr="00FE5ADF">
        <w:rPr>
          <w:rFonts w:ascii="Times New Roman" w:hAnsi="Times New Roman" w:cs="Times New Roman"/>
          <w:i/>
          <w:sz w:val="28"/>
          <w:szCs w:val="28"/>
        </w:rPr>
        <w:br/>
        <w:t>Тоску неволи, жар мятежный</w:t>
      </w:r>
      <w:r w:rsidRPr="00FE5ADF">
        <w:rPr>
          <w:rFonts w:ascii="Times New Roman" w:hAnsi="Times New Roman" w:cs="Times New Roman"/>
          <w:i/>
          <w:sz w:val="28"/>
          <w:szCs w:val="28"/>
        </w:rPr>
        <w:br/>
        <w:t>В душе глубоко он скрывал.</w:t>
      </w:r>
      <w:r w:rsidRPr="00FE5ADF">
        <w:rPr>
          <w:rFonts w:ascii="Times New Roman" w:hAnsi="Times New Roman" w:cs="Times New Roman"/>
          <w:i/>
          <w:sz w:val="28"/>
          <w:szCs w:val="28"/>
        </w:rPr>
        <w:br/>
        <w:t>И на челе его высоком</w:t>
      </w:r>
      <w:r w:rsidRPr="00FE5ADF">
        <w:rPr>
          <w:rFonts w:ascii="Times New Roman" w:hAnsi="Times New Roman" w:cs="Times New Roman"/>
          <w:i/>
          <w:sz w:val="28"/>
          <w:szCs w:val="28"/>
        </w:rPr>
        <w:br/>
        <w:t>Не изменялось ничего.</w:t>
      </w:r>
      <w:r w:rsidRPr="00FE5ADF">
        <w:rPr>
          <w:rFonts w:ascii="Times New Roman" w:hAnsi="Times New Roman" w:cs="Times New Roman"/>
          <w:i/>
          <w:sz w:val="28"/>
          <w:szCs w:val="28"/>
        </w:rPr>
        <w:br/>
      </w:r>
      <w:r w:rsidRPr="00FE5ADF">
        <w:rPr>
          <w:rFonts w:ascii="Times New Roman" w:hAnsi="Times New Roman" w:cs="Times New Roman"/>
          <w:i/>
          <w:sz w:val="28"/>
          <w:szCs w:val="28"/>
        </w:rPr>
        <w:br/>
      </w:r>
      <w:r w:rsidRPr="00FE5ADF">
        <w:rPr>
          <w:rFonts w:ascii="Times New Roman" w:hAnsi="Times New Roman" w:cs="Times New Roman"/>
          <w:sz w:val="28"/>
          <w:szCs w:val="28"/>
        </w:rPr>
        <w:t>Любовь молодой черкешенки дарует герою возможность бежать из плена: «...ты волен, — дева говорит, — беги». Герой убегает, обрекая деву гор на самоубийство от неразделенной любви. Душа героя остается холодной в отличие от жаркого сердца черкешенки, действительно вольнолюбивой и свободной.</w:t>
      </w:r>
      <w:r w:rsidRPr="00FE5ADF">
        <w:rPr>
          <w:rFonts w:ascii="Times New Roman" w:hAnsi="Times New Roman" w:cs="Times New Roman"/>
          <w:sz w:val="28"/>
          <w:szCs w:val="28"/>
        </w:rPr>
        <w:br/>
      </w:r>
      <w:r w:rsidRPr="00FE5ADF">
        <w:rPr>
          <w:rFonts w:ascii="Times New Roman" w:hAnsi="Times New Roman" w:cs="Times New Roman"/>
          <w:sz w:val="28"/>
          <w:szCs w:val="28"/>
        </w:rPr>
        <w:br/>
        <w:t>«Цыганы» перекликаются с «Кавказским пленником» главным образом в лице героев. Однако похожий на первый взгляд образ Алеко оказывается сложнее и тщательнее проработанным. Он покидает мир, «преследуемый законом» — эта скудная фраза дает пищу читательскому уму Скорей всего герой — беглый каторжник или преступник. Ему кажется, что покой и счастье он может обрести в цыганском таборе, среди свободного, не связанного ничем, кроме чувств, нарда:</w:t>
      </w:r>
      <w:r w:rsidRPr="00FE5ADF">
        <w:rPr>
          <w:rFonts w:ascii="Times New Roman" w:hAnsi="Times New Roman" w:cs="Times New Roman"/>
          <w:sz w:val="28"/>
          <w:szCs w:val="28"/>
        </w:rPr>
        <w:br/>
      </w:r>
      <w:r w:rsidRPr="00FE5ADF">
        <w:rPr>
          <w:rFonts w:ascii="Times New Roman" w:hAnsi="Times New Roman" w:cs="Times New Roman"/>
          <w:sz w:val="28"/>
          <w:szCs w:val="28"/>
        </w:rPr>
        <w:br/>
      </w:r>
      <w:r w:rsidRPr="00FE5ADF">
        <w:rPr>
          <w:rFonts w:ascii="Times New Roman" w:hAnsi="Times New Roman" w:cs="Times New Roman"/>
          <w:i/>
          <w:sz w:val="28"/>
          <w:szCs w:val="28"/>
        </w:rPr>
        <w:t>Подобно птичке беззаботной,</w:t>
      </w:r>
    </w:p>
    <w:p w:rsidR="00FE5ADF" w:rsidRPr="00FE5ADF" w:rsidRDefault="00FE5ADF" w:rsidP="00FE5ADF">
      <w:pPr>
        <w:rPr>
          <w:rFonts w:ascii="Times New Roman" w:hAnsi="Times New Roman" w:cs="Times New Roman"/>
          <w:sz w:val="28"/>
          <w:szCs w:val="28"/>
        </w:rPr>
      </w:pPr>
      <w:r w:rsidRPr="00FE5ADF">
        <w:rPr>
          <w:rFonts w:ascii="Times New Roman" w:hAnsi="Times New Roman" w:cs="Times New Roman"/>
          <w:i/>
          <w:sz w:val="28"/>
          <w:szCs w:val="28"/>
        </w:rPr>
        <w:t>И он, изгнанник перелетный.</w:t>
      </w:r>
      <w:r w:rsidRPr="00FE5ADF">
        <w:rPr>
          <w:rFonts w:ascii="Times New Roman" w:hAnsi="Times New Roman" w:cs="Times New Roman"/>
          <w:i/>
          <w:sz w:val="28"/>
          <w:szCs w:val="28"/>
        </w:rPr>
        <w:br/>
        <w:t>Гнезда надежного не знал</w:t>
      </w:r>
      <w:r w:rsidRPr="00FE5ADF">
        <w:rPr>
          <w:rFonts w:ascii="Times New Roman" w:hAnsi="Times New Roman" w:cs="Times New Roman"/>
          <w:i/>
          <w:sz w:val="28"/>
          <w:szCs w:val="28"/>
        </w:rPr>
        <w:br/>
        <w:t>И ни к чему не привыкал...</w:t>
      </w:r>
      <w:r w:rsidRPr="00FE5ADF">
        <w:rPr>
          <w:rFonts w:ascii="Times New Roman" w:hAnsi="Times New Roman" w:cs="Times New Roman"/>
          <w:i/>
          <w:sz w:val="28"/>
          <w:szCs w:val="28"/>
        </w:rPr>
        <w:br/>
      </w:r>
      <w:r w:rsidRPr="00FE5ADF">
        <w:rPr>
          <w:rFonts w:ascii="Times New Roman" w:hAnsi="Times New Roman" w:cs="Times New Roman"/>
          <w:sz w:val="28"/>
          <w:szCs w:val="28"/>
        </w:rPr>
        <w:br/>
        <w:t xml:space="preserve">Но табор не принимает его — он лишь попутчик, совершено чуждый и неспособный понять душу свободного народа, предупреждением звучат </w:t>
      </w:r>
      <w:r w:rsidRPr="00FE5ADF">
        <w:rPr>
          <w:rFonts w:ascii="Times New Roman" w:hAnsi="Times New Roman" w:cs="Times New Roman"/>
          <w:sz w:val="28"/>
          <w:szCs w:val="28"/>
        </w:rPr>
        <w:lastRenderedPageBreak/>
        <w:t>авторские слова:</w:t>
      </w:r>
      <w:r w:rsidRPr="00FE5ADF">
        <w:rPr>
          <w:rFonts w:ascii="Times New Roman" w:hAnsi="Times New Roman" w:cs="Times New Roman"/>
          <w:sz w:val="28"/>
          <w:szCs w:val="28"/>
        </w:rPr>
        <w:br/>
      </w:r>
      <w:r w:rsidRPr="00FE5ADF">
        <w:rPr>
          <w:rFonts w:ascii="Times New Roman" w:hAnsi="Times New Roman" w:cs="Times New Roman"/>
          <w:sz w:val="28"/>
          <w:szCs w:val="28"/>
        </w:rPr>
        <w:br/>
      </w:r>
      <w:r w:rsidRPr="00FE5ADF">
        <w:rPr>
          <w:rFonts w:ascii="Times New Roman" w:hAnsi="Times New Roman" w:cs="Times New Roman"/>
          <w:i/>
          <w:sz w:val="28"/>
          <w:szCs w:val="28"/>
        </w:rPr>
        <w:t>Но Боже! как играли страсти</w:t>
      </w:r>
      <w:r w:rsidRPr="00FE5ADF">
        <w:rPr>
          <w:rFonts w:ascii="Times New Roman" w:hAnsi="Times New Roman" w:cs="Times New Roman"/>
          <w:i/>
          <w:sz w:val="28"/>
          <w:szCs w:val="28"/>
        </w:rPr>
        <w:br/>
        <w:t>Его послушною душой!</w:t>
      </w:r>
      <w:r w:rsidRPr="00FE5ADF">
        <w:rPr>
          <w:rFonts w:ascii="Times New Roman" w:hAnsi="Times New Roman" w:cs="Times New Roman"/>
          <w:i/>
          <w:sz w:val="28"/>
          <w:szCs w:val="28"/>
        </w:rPr>
        <w:br/>
      </w:r>
      <w:r w:rsidRPr="00FE5ADF">
        <w:rPr>
          <w:rFonts w:ascii="Times New Roman" w:hAnsi="Times New Roman" w:cs="Times New Roman"/>
          <w:sz w:val="28"/>
          <w:szCs w:val="28"/>
        </w:rPr>
        <w:br/>
        <w:t>Рассказывая Земфире, цыганке, в которую Алеко влюблен, герой бросает следующие слова о высшем обществе:</w:t>
      </w:r>
      <w:r w:rsidRPr="00FE5ADF">
        <w:rPr>
          <w:rFonts w:ascii="Times New Roman" w:hAnsi="Times New Roman" w:cs="Times New Roman"/>
          <w:sz w:val="28"/>
          <w:szCs w:val="28"/>
        </w:rPr>
        <w:br/>
      </w:r>
      <w:r w:rsidRPr="00FE5ADF">
        <w:rPr>
          <w:rFonts w:ascii="Times New Roman" w:hAnsi="Times New Roman" w:cs="Times New Roman"/>
          <w:sz w:val="28"/>
          <w:szCs w:val="28"/>
        </w:rPr>
        <w:br/>
      </w:r>
      <w:r w:rsidRPr="00FE5ADF">
        <w:rPr>
          <w:rFonts w:ascii="Times New Roman" w:hAnsi="Times New Roman" w:cs="Times New Roman"/>
          <w:i/>
          <w:sz w:val="28"/>
          <w:szCs w:val="28"/>
        </w:rPr>
        <w:t>Там люди, в кучах за оградой,</w:t>
      </w:r>
      <w:r w:rsidRPr="00FE5ADF">
        <w:rPr>
          <w:rFonts w:ascii="Times New Roman" w:hAnsi="Times New Roman" w:cs="Times New Roman"/>
          <w:i/>
          <w:sz w:val="28"/>
          <w:szCs w:val="28"/>
        </w:rPr>
        <w:br/>
        <w:t>Не дышат утренней прохладой.</w:t>
      </w:r>
      <w:r w:rsidRPr="00FE5ADF">
        <w:rPr>
          <w:rFonts w:ascii="Times New Roman" w:hAnsi="Times New Roman" w:cs="Times New Roman"/>
          <w:i/>
          <w:sz w:val="28"/>
          <w:szCs w:val="28"/>
        </w:rPr>
        <w:br/>
        <w:t>Ни вешним запахом лугов;</w:t>
      </w:r>
      <w:r w:rsidRPr="00FE5ADF">
        <w:rPr>
          <w:rFonts w:ascii="Times New Roman" w:hAnsi="Times New Roman" w:cs="Times New Roman"/>
          <w:i/>
          <w:sz w:val="28"/>
          <w:szCs w:val="28"/>
        </w:rPr>
        <w:br/>
        <w:t>Любви стыдятся, мысли гонят.</w:t>
      </w:r>
      <w:r w:rsidRPr="00FE5ADF">
        <w:rPr>
          <w:rFonts w:ascii="Times New Roman" w:hAnsi="Times New Roman" w:cs="Times New Roman"/>
          <w:i/>
          <w:sz w:val="28"/>
          <w:szCs w:val="28"/>
        </w:rPr>
        <w:br/>
        <w:t>Торгуют волею своей,</w:t>
      </w:r>
      <w:r w:rsidRPr="00FE5ADF">
        <w:rPr>
          <w:rFonts w:ascii="Times New Roman" w:hAnsi="Times New Roman" w:cs="Times New Roman"/>
          <w:i/>
          <w:sz w:val="28"/>
          <w:szCs w:val="28"/>
        </w:rPr>
        <w:br/>
        <w:t>Главы пред идолами клонят</w:t>
      </w:r>
      <w:r w:rsidRPr="00FE5ADF">
        <w:rPr>
          <w:rFonts w:ascii="Times New Roman" w:hAnsi="Times New Roman" w:cs="Times New Roman"/>
          <w:i/>
          <w:sz w:val="28"/>
          <w:szCs w:val="28"/>
        </w:rPr>
        <w:br/>
        <w:t>И просят денег да цепей.</w:t>
      </w:r>
      <w:r w:rsidRPr="00FE5ADF">
        <w:rPr>
          <w:rFonts w:ascii="Times New Roman" w:hAnsi="Times New Roman" w:cs="Times New Roman"/>
          <w:i/>
          <w:sz w:val="28"/>
          <w:szCs w:val="28"/>
        </w:rPr>
        <w:br/>
      </w:r>
      <w:r w:rsidRPr="00FE5ADF">
        <w:rPr>
          <w:rFonts w:ascii="Times New Roman" w:hAnsi="Times New Roman" w:cs="Times New Roman"/>
          <w:sz w:val="28"/>
          <w:szCs w:val="28"/>
        </w:rPr>
        <w:br/>
        <w:t>Герой, влюбившись в цыганку, готов вечно делить с ней «досуг и добровольное изгнание», однако его душа во власти темной страсти. Он по-прежнему не может понять и принять внутреннего духа цыганского народа. Старый цыган говорит о нем:</w:t>
      </w:r>
      <w:r w:rsidRPr="00FE5ADF">
        <w:rPr>
          <w:rFonts w:ascii="Times New Roman" w:hAnsi="Times New Roman" w:cs="Times New Roman"/>
          <w:sz w:val="28"/>
          <w:szCs w:val="28"/>
        </w:rPr>
        <w:br/>
      </w:r>
      <w:r w:rsidRPr="00FE5ADF">
        <w:rPr>
          <w:rFonts w:ascii="Times New Roman" w:hAnsi="Times New Roman" w:cs="Times New Roman"/>
          <w:sz w:val="28"/>
          <w:szCs w:val="28"/>
        </w:rPr>
        <w:br/>
      </w:r>
      <w:r w:rsidRPr="00FE5ADF">
        <w:rPr>
          <w:rFonts w:ascii="Times New Roman" w:hAnsi="Times New Roman" w:cs="Times New Roman"/>
          <w:i/>
          <w:sz w:val="28"/>
          <w:szCs w:val="28"/>
        </w:rPr>
        <w:t>Он любит горестно и трудно...</w:t>
      </w:r>
      <w:r w:rsidRPr="00FE5ADF">
        <w:rPr>
          <w:rFonts w:ascii="Times New Roman" w:hAnsi="Times New Roman" w:cs="Times New Roman"/>
          <w:i/>
          <w:sz w:val="28"/>
          <w:szCs w:val="28"/>
        </w:rPr>
        <w:br/>
        <w:t>А сердце женское — шутя.</w:t>
      </w:r>
      <w:r w:rsidRPr="00FE5ADF">
        <w:rPr>
          <w:rFonts w:ascii="Times New Roman" w:hAnsi="Times New Roman" w:cs="Times New Roman"/>
          <w:i/>
          <w:sz w:val="28"/>
          <w:szCs w:val="28"/>
        </w:rPr>
        <w:br/>
      </w:r>
      <w:r w:rsidRPr="00FE5ADF">
        <w:rPr>
          <w:rFonts w:ascii="Times New Roman" w:hAnsi="Times New Roman" w:cs="Times New Roman"/>
          <w:sz w:val="28"/>
          <w:szCs w:val="28"/>
        </w:rPr>
        <w:br/>
        <w:t>Рассказ цыгана о своей неразделенной любви и уходе жены к другому становится пророческим для Алеко. Однако он не способен постичь мудрость рассказа и на слова «Кто в силах удержать любовь?» отвечает резко и грубо: «Я не таков!». Он готов сражаться за остывающие чувства, но в корне неверно это делает. Глаза застилает пелена ревности, он убивает неверную цыганку. Свободолюбивый народ отвергает человека с таким жестоким сердцем:</w:t>
      </w:r>
      <w:r w:rsidRPr="00FE5ADF">
        <w:rPr>
          <w:rFonts w:ascii="Times New Roman" w:hAnsi="Times New Roman" w:cs="Times New Roman"/>
          <w:sz w:val="28"/>
          <w:szCs w:val="28"/>
        </w:rPr>
        <w:br/>
      </w:r>
      <w:r w:rsidRPr="00FE5ADF">
        <w:rPr>
          <w:rFonts w:ascii="Times New Roman" w:hAnsi="Times New Roman" w:cs="Times New Roman"/>
          <w:sz w:val="28"/>
          <w:szCs w:val="28"/>
        </w:rPr>
        <w:br/>
      </w:r>
      <w:r w:rsidRPr="00FE5ADF">
        <w:rPr>
          <w:rFonts w:ascii="Times New Roman" w:hAnsi="Times New Roman" w:cs="Times New Roman"/>
          <w:i/>
          <w:sz w:val="28"/>
          <w:szCs w:val="28"/>
        </w:rPr>
        <w:t>Оставь нас, гордый человек!</w:t>
      </w:r>
      <w:r w:rsidRPr="00FE5ADF">
        <w:rPr>
          <w:rFonts w:ascii="Times New Roman" w:hAnsi="Times New Roman" w:cs="Times New Roman"/>
          <w:i/>
          <w:sz w:val="28"/>
          <w:szCs w:val="28"/>
        </w:rPr>
        <w:br/>
        <w:t>Мы дики; нету нас законов;</w:t>
      </w:r>
      <w:r w:rsidRPr="00FE5ADF">
        <w:rPr>
          <w:rFonts w:ascii="Times New Roman" w:hAnsi="Times New Roman" w:cs="Times New Roman"/>
          <w:i/>
          <w:sz w:val="28"/>
          <w:szCs w:val="28"/>
        </w:rPr>
        <w:br/>
        <w:t>Мы не терзаем, не казним —</w:t>
      </w:r>
      <w:r w:rsidRPr="00FE5ADF">
        <w:rPr>
          <w:rFonts w:ascii="Times New Roman" w:hAnsi="Times New Roman" w:cs="Times New Roman"/>
          <w:i/>
          <w:sz w:val="28"/>
          <w:szCs w:val="28"/>
        </w:rPr>
        <w:br/>
        <w:t>Не нужно крови нам и стонов,</w:t>
      </w:r>
      <w:r w:rsidRPr="00FE5ADF">
        <w:rPr>
          <w:rFonts w:ascii="Times New Roman" w:hAnsi="Times New Roman" w:cs="Times New Roman"/>
          <w:i/>
          <w:sz w:val="28"/>
          <w:szCs w:val="28"/>
        </w:rPr>
        <w:br/>
        <w:t>Но жить с убийцей не хотим...</w:t>
      </w:r>
      <w:r w:rsidRPr="00FE5ADF">
        <w:rPr>
          <w:rFonts w:ascii="Times New Roman" w:hAnsi="Times New Roman" w:cs="Times New Roman"/>
          <w:i/>
          <w:sz w:val="28"/>
          <w:szCs w:val="28"/>
        </w:rPr>
        <w:br/>
      </w:r>
      <w:r w:rsidRPr="00FE5ADF">
        <w:rPr>
          <w:rFonts w:ascii="Times New Roman" w:hAnsi="Times New Roman" w:cs="Times New Roman"/>
          <w:sz w:val="28"/>
          <w:szCs w:val="28"/>
        </w:rPr>
        <w:br/>
        <w:t xml:space="preserve">Добросердечные и мудрые люди, однако, способны понять страсть Алеко, </w:t>
      </w:r>
      <w:r w:rsidRPr="00FE5ADF">
        <w:rPr>
          <w:rFonts w:ascii="Times New Roman" w:hAnsi="Times New Roman" w:cs="Times New Roman"/>
          <w:sz w:val="28"/>
          <w:szCs w:val="28"/>
        </w:rPr>
        <w:lastRenderedPageBreak/>
        <w:t>поэтому оставляют ему жизнь:</w:t>
      </w:r>
      <w:r w:rsidRPr="00FE5ADF">
        <w:rPr>
          <w:rFonts w:ascii="Times New Roman" w:hAnsi="Times New Roman" w:cs="Times New Roman"/>
          <w:sz w:val="28"/>
          <w:szCs w:val="28"/>
        </w:rPr>
        <w:br/>
      </w:r>
      <w:r w:rsidRPr="00FE5ADF">
        <w:rPr>
          <w:rFonts w:ascii="Times New Roman" w:hAnsi="Times New Roman" w:cs="Times New Roman"/>
          <w:sz w:val="28"/>
          <w:szCs w:val="28"/>
        </w:rPr>
        <w:br/>
      </w:r>
      <w:r w:rsidRPr="00FE5ADF">
        <w:rPr>
          <w:rFonts w:ascii="Times New Roman" w:hAnsi="Times New Roman" w:cs="Times New Roman"/>
          <w:i/>
          <w:sz w:val="28"/>
          <w:szCs w:val="28"/>
        </w:rPr>
        <w:t>Ты для себя лишь хочешь воли...</w:t>
      </w:r>
      <w:r>
        <w:rPr>
          <w:rFonts w:ascii="Times New Roman" w:hAnsi="Times New Roman" w:cs="Times New Roman"/>
          <w:sz w:val="28"/>
          <w:szCs w:val="28"/>
        </w:rPr>
        <w:t xml:space="preserve"> </w:t>
      </w:r>
      <w:r w:rsidRPr="00FE5ADF">
        <w:rPr>
          <w:rFonts w:ascii="Times New Roman" w:hAnsi="Times New Roman" w:cs="Times New Roman"/>
          <w:sz w:val="28"/>
          <w:szCs w:val="28"/>
        </w:rPr>
        <w:br/>
      </w:r>
      <w:r w:rsidRPr="00FE5ADF">
        <w:rPr>
          <w:rFonts w:ascii="Times New Roman" w:hAnsi="Times New Roman" w:cs="Times New Roman"/>
          <w:sz w:val="28"/>
          <w:szCs w:val="28"/>
        </w:rPr>
        <w:br/>
        <w:t>говорит ему табор, а потому и этот герой оказывается недостойным подлинной свободы чувств. Пушкину удалось создать особый тип романтического героя — мятежного, сильного, но в чем-то ущербного и потому недостойного того, что хочет обрести. В отличие от классических романтических произведений, финал которых отмечен победой героя и счастливым завершением описываемых событий, поэмы Пушкина не имеют счастливого конца. Это делает их не только более жизненными и реалистичными, но и драматичными, а драматизм позволяет лучше понять характер героя.</w:t>
      </w:r>
    </w:p>
    <w:p w:rsidR="00FE5ADF" w:rsidRDefault="00FE5ADF" w:rsidP="00FE5ADF">
      <w:pPr>
        <w:rPr>
          <w:rFonts w:ascii="Times New Roman" w:hAnsi="Times New Roman" w:cs="Times New Roman"/>
          <w:sz w:val="28"/>
          <w:szCs w:val="28"/>
        </w:rPr>
      </w:pPr>
      <w:r w:rsidRPr="00FE5ADF">
        <w:rPr>
          <w:rFonts w:ascii="Times New Roman" w:hAnsi="Times New Roman" w:cs="Times New Roman"/>
          <w:sz w:val="28"/>
          <w:szCs w:val="28"/>
        </w:rPr>
        <w:t> Описываемые поэтом образы сильных и мятежных духом людей будут существовать и далее, постепенно усложняясь и приобретая многогранность. Новую жизнь образ романтического героя получит в лице Евгения Онегина.</w:t>
      </w:r>
      <w:r w:rsidRPr="00FE5ADF">
        <w:rPr>
          <w:rFonts w:ascii="Times New Roman" w:hAnsi="Times New Roman" w:cs="Times New Roman"/>
          <w:sz w:val="28"/>
          <w:szCs w:val="28"/>
        </w:rPr>
        <w:br/>
      </w:r>
      <w:r w:rsidRPr="00FE5ADF">
        <w:rPr>
          <w:rFonts w:ascii="Times New Roman" w:hAnsi="Times New Roman" w:cs="Times New Roman"/>
          <w:sz w:val="28"/>
          <w:szCs w:val="28"/>
        </w:rPr>
        <w:br/>
        <w:t>М. Ю. Лермонтов многое переймет от пушкинского романтического типа, но характеристика его главных героев будет иметь другие оттенки.</w:t>
      </w:r>
    </w:p>
    <w:p w:rsidR="00FE5ADF" w:rsidRDefault="003C07C2" w:rsidP="00FE5ADF">
      <w:pPr>
        <w:rPr>
          <w:rFonts w:ascii="Times New Roman" w:hAnsi="Times New Roman"/>
          <w:b/>
          <w:color w:val="000000"/>
          <w:sz w:val="28"/>
          <w:szCs w:val="28"/>
        </w:rPr>
      </w:pPr>
      <w:r>
        <w:rPr>
          <w:rFonts w:ascii="Times New Roman" w:hAnsi="Times New Roman"/>
          <w:b/>
          <w:color w:val="000000"/>
          <w:sz w:val="28"/>
          <w:szCs w:val="28"/>
        </w:rPr>
        <w:t>*</w:t>
      </w:r>
      <w:r w:rsidR="00FE5ADF" w:rsidRPr="00FE5ADF">
        <w:rPr>
          <w:rFonts w:ascii="Times New Roman" w:hAnsi="Times New Roman"/>
          <w:b/>
          <w:color w:val="000000"/>
          <w:sz w:val="28"/>
          <w:szCs w:val="28"/>
        </w:rPr>
        <w:t>Драматургия Пушкина. «Маленькие трагедии» как «драмы для чтения». «Борис Годунов» как «драма для чтения». Ее проблематика, принципы художественной организации, жанр, композиция. Особенности языка и стиля. Художественная полемика с шекспировским принципом хроникальной драматургии.</w:t>
      </w:r>
    </w:p>
    <w:p w:rsidR="00FE5ADF" w:rsidRDefault="00FE5ADF" w:rsidP="00FE5ADF">
      <w:pPr>
        <w:rPr>
          <w:rFonts w:ascii="Times New Roman" w:hAnsi="Times New Roman"/>
          <w:b/>
          <w:i/>
          <w:color w:val="000000"/>
          <w:sz w:val="28"/>
          <w:szCs w:val="28"/>
        </w:rPr>
      </w:pPr>
      <w:r w:rsidRPr="00FE5ADF">
        <w:rPr>
          <w:rFonts w:ascii="Times New Roman" w:hAnsi="Times New Roman"/>
          <w:b/>
          <w:i/>
          <w:color w:val="000000"/>
          <w:sz w:val="28"/>
          <w:szCs w:val="28"/>
        </w:rPr>
        <w:t>Драматургия Пушкина, "маленькие трагедии" как "драмы для чтения"</w:t>
      </w:r>
    </w:p>
    <w:p w:rsidR="00FE5ADF" w:rsidRDefault="00AB6516" w:rsidP="00FE5ADF">
      <w:pPr>
        <w:rPr>
          <w:rFonts w:ascii="Times New Roman" w:hAnsi="Times New Roman"/>
          <w:color w:val="000000"/>
          <w:sz w:val="28"/>
          <w:szCs w:val="28"/>
        </w:rPr>
      </w:pPr>
      <w:r>
        <w:rPr>
          <w:rFonts w:ascii="Times New Roman" w:hAnsi="Times New Roman"/>
          <w:color w:val="000000"/>
          <w:sz w:val="28"/>
          <w:szCs w:val="28"/>
        </w:rPr>
        <w:t>Александр Сергеевич Пушкин - не только поэт, хотя в нашем соз</w:t>
      </w:r>
      <w:r w:rsidR="00006FFF">
        <w:rPr>
          <w:rFonts w:ascii="Times New Roman" w:hAnsi="Times New Roman"/>
          <w:color w:val="000000"/>
          <w:sz w:val="28"/>
          <w:szCs w:val="28"/>
        </w:rPr>
        <w:t>н</w:t>
      </w:r>
      <w:r>
        <w:rPr>
          <w:rFonts w:ascii="Times New Roman" w:hAnsi="Times New Roman"/>
          <w:color w:val="000000"/>
          <w:sz w:val="28"/>
          <w:szCs w:val="28"/>
        </w:rPr>
        <w:t xml:space="preserve">ании в первую очередь он именно поэт. </w:t>
      </w:r>
      <w:r w:rsidR="00D36DFB">
        <w:rPr>
          <w:rFonts w:ascii="Times New Roman" w:hAnsi="Times New Roman"/>
          <w:color w:val="000000"/>
          <w:sz w:val="28"/>
          <w:szCs w:val="28"/>
        </w:rPr>
        <w:t xml:space="preserve">Но , пожалуй, именно Пушкин - первый русский профессиональный литератор. И кроме поэзии, влекли и его прозаические произведения, и драматургия. Драматургия Пушкина удивительно разнообразна, а главное - достаточно необычна для своего времени. В смысле формы и ее использования, наиболее интересны "Маленькие трагедии", Пушкина всегда привлекала краткая форма. Уже в "Сцене из Фауста" он попытался вложить огромное содержание в небольшое по объему произведение. И следующим этапом в этом стали "маленькие трагедии". </w:t>
      </w:r>
    </w:p>
    <w:p w:rsidR="00D36DFB" w:rsidRDefault="00D36DFB" w:rsidP="00FE5ADF">
      <w:pPr>
        <w:rPr>
          <w:rFonts w:ascii="Times New Roman" w:hAnsi="Times New Roman"/>
          <w:color w:val="000000"/>
          <w:sz w:val="28"/>
          <w:szCs w:val="28"/>
        </w:rPr>
      </w:pPr>
      <w:r>
        <w:rPr>
          <w:rFonts w:ascii="Times New Roman" w:hAnsi="Times New Roman"/>
          <w:color w:val="000000"/>
          <w:sz w:val="28"/>
          <w:szCs w:val="28"/>
        </w:rPr>
        <w:lastRenderedPageBreak/>
        <w:t>"Маленькие трагедии" - это уникальный цикл, состоящий из ряда самостоятельно драматических произведений, которые объединены общим худ. замыслом. Все они - действительно трагедии. Из всего цикла только одно произведение - "Пир во время чумы" - не заканчивается гибелью гл. героя. Центр. роль в этих пьесах играют монологи, и в этом в какой то степени можно проследить традиции античной драматургии. Еще  одна особенность "Маленьких трагедий" небольшое кол-во действующих лиц и , как следствие этого, необычная острота возникающих между ними конфликтов.</w:t>
      </w:r>
    </w:p>
    <w:p w:rsidR="00D36DFB" w:rsidRDefault="00006FFF" w:rsidP="00FE5ADF">
      <w:pPr>
        <w:rPr>
          <w:rFonts w:ascii="Times New Roman" w:hAnsi="Times New Roman"/>
          <w:color w:val="000000"/>
          <w:sz w:val="28"/>
          <w:szCs w:val="28"/>
        </w:rPr>
      </w:pPr>
      <w:r>
        <w:rPr>
          <w:rFonts w:ascii="Times New Roman" w:hAnsi="Times New Roman"/>
          <w:color w:val="000000"/>
          <w:sz w:val="28"/>
          <w:szCs w:val="28"/>
        </w:rPr>
        <w:t>В центре пьесы всегда - - характер, одержимый какой либо страстью. Это может быть скупость, зависть, властолюбие...</w:t>
      </w:r>
      <w:r w:rsidR="00D36DFB">
        <w:rPr>
          <w:rFonts w:ascii="Times New Roman" w:hAnsi="Times New Roman"/>
          <w:color w:val="000000"/>
          <w:sz w:val="28"/>
          <w:szCs w:val="28"/>
        </w:rPr>
        <w:t xml:space="preserve"> </w:t>
      </w:r>
    </w:p>
    <w:p w:rsidR="00006FFF" w:rsidRPr="001B7E0D" w:rsidRDefault="00006FFF" w:rsidP="00FE5ADF">
      <w:pPr>
        <w:rPr>
          <w:rFonts w:ascii="Times New Roman" w:hAnsi="Times New Roman"/>
          <w:b/>
          <w:i/>
          <w:color w:val="000000"/>
          <w:sz w:val="28"/>
          <w:szCs w:val="28"/>
        </w:rPr>
      </w:pPr>
      <w:r w:rsidRPr="001B7E0D">
        <w:rPr>
          <w:rFonts w:ascii="Times New Roman" w:hAnsi="Times New Roman"/>
          <w:b/>
          <w:i/>
          <w:color w:val="000000"/>
          <w:sz w:val="28"/>
          <w:szCs w:val="28"/>
        </w:rPr>
        <w:t>«Борис Годунов» как «драма для чтения». Ее проблематика, принципы художественной организации, жанр, композиция. Особенности языка и стиля</w:t>
      </w:r>
    </w:p>
    <w:p w:rsidR="00006FFF" w:rsidRP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История создания трагедии «Борис Годунов» связана с событиями 1825 г. </w:t>
      </w:r>
      <w:r>
        <w:rPr>
          <w:rFonts w:ascii="Times New Roman" w:hAnsi="Times New Roman" w:cs="Times New Roman"/>
          <w:sz w:val="28"/>
          <w:szCs w:val="28"/>
        </w:rPr>
        <w:t>Пушкин</w:t>
      </w:r>
      <w:r w:rsidRPr="00006FFF">
        <w:rPr>
          <w:rFonts w:ascii="Times New Roman" w:hAnsi="Times New Roman" w:cs="Times New Roman"/>
          <w:sz w:val="28"/>
          <w:szCs w:val="28"/>
        </w:rPr>
        <w:t> писал её около года и закончил в 1825 г. в Михайловском, а опубликовал в 1831 году.</w:t>
      </w:r>
    </w:p>
    <w:p w:rsid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В «Борисе Годунове», законченном за месяц до восстания декабристов, Пушкин нашёл историческое решение волновавшей его и декабристов проблемы - отношений царя и народа. Идеи декабристов, состоявшие в ограничении самодержавия и отмене крепостного права, привели Пушкина к событиям Смутного времени начала 17 в. Он обратился к недавно изданной «Истории государства Российского» </w:t>
      </w:r>
      <w:r>
        <w:rPr>
          <w:rFonts w:ascii="Times New Roman" w:hAnsi="Times New Roman" w:cs="Times New Roman"/>
          <w:sz w:val="28"/>
          <w:szCs w:val="28"/>
        </w:rPr>
        <w:t>Карамзина</w:t>
      </w:r>
      <w:r w:rsidRPr="00006FFF">
        <w:rPr>
          <w:rFonts w:ascii="Times New Roman" w:hAnsi="Times New Roman" w:cs="Times New Roman"/>
          <w:sz w:val="28"/>
          <w:szCs w:val="28"/>
        </w:rPr>
        <w:t>, которому и посвятил пьесу. Пушкин, как и Карамзин, считал, что народный бунт, приведший к убийству сына Бориса Годунова Феодора, спровоцировал сам царь отменой Юрьева дня – единственного дня в году, когда крепостной мог поменять хозяина.</w:t>
      </w:r>
    </w:p>
    <w:p w:rsidR="00006FFF" w:rsidRPr="00006FFF" w:rsidRDefault="00006FFF" w:rsidP="00006FFF">
      <w:pPr>
        <w:rPr>
          <w:rFonts w:ascii="Times New Roman" w:hAnsi="Times New Roman" w:cs="Times New Roman"/>
          <w:sz w:val="28"/>
          <w:szCs w:val="28"/>
        </w:rPr>
      </w:pPr>
      <w:r w:rsidRPr="00006FFF">
        <w:rPr>
          <w:rFonts w:ascii="Times New Roman" w:hAnsi="Times New Roman" w:cs="Times New Roman"/>
          <w:i/>
          <w:sz w:val="28"/>
          <w:szCs w:val="28"/>
        </w:rPr>
        <w:t>Тема трагедии</w:t>
      </w:r>
      <w:r w:rsidRPr="00006FFF">
        <w:rPr>
          <w:rFonts w:ascii="Times New Roman" w:hAnsi="Times New Roman" w:cs="Times New Roman"/>
          <w:sz w:val="28"/>
          <w:szCs w:val="28"/>
        </w:rPr>
        <w:t xml:space="preserve"> – исторические события Смутного времени, которые начинаются согласием Бориса Годунова взойти на престол и заканчиваются воцарением Лжедмитрия. Пушкин хотел показать события наиболее объективно. Собственное отношение он вложил в уста разных героев, в том числе дяди и племянника Пушкиных. Афанасий Михайлович открывает причину конфликта между царём и дворянством: дворяне страшатся опалы, не властны в своих поместьях из-за отмены Юрьева дня. Он высказывает и сокровенную мысль Александра Пушкина о том, что народ – это великая сила: «А легче ли народу? Спроси его». Его племянник Гаврила Пушкин </w:t>
      </w:r>
      <w:r w:rsidRPr="00006FFF">
        <w:rPr>
          <w:rFonts w:ascii="Times New Roman" w:hAnsi="Times New Roman" w:cs="Times New Roman"/>
          <w:sz w:val="28"/>
          <w:szCs w:val="28"/>
        </w:rPr>
        <w:lastRenderedPageBreak/>
        <w:t xml:space="preserve">почти в финале объявляет </w:t>
      </w:r>
      <w:proofErr w:type="spellStart"/>
      <w:r w:rsidRPr="00006FFF">
        <w:rPr>
          <w:rFonts w:ascii="Times New Roman" w:hAnsi="Times New Roman" w:cs="Times New Roman"/>
          <w:sz w:val="28"/>
          <w:szCs w:val="28"/>
        </w:rPr>
        <w:t>Басманову</w:t>
      </w:r>
      <w:proofErr w:type="spellEnd"/>
      <w:r w:rsidRPr="00006FFF">
        <w:rPr>
          <w:rFonts w:ascii="Times New Roman" w:hAnsi="Times New Roman" w:cs="Times New Roman"/>
          <w:sz w:val="28"/>
          <w:szCs w:val="28"/>
        </w:rPr>
        <w:t>, что Лжедмитрий силён народной поддержкой.</w:t>
      </w:r>
    </w:p>
    <w:p w:rsidR="00006FFF" w:rsidRP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Среди внешних конфликтов исторические конфликты между разными сословиями. В начале трагедии среди людей царит мнимое единодушие: бояре, дворяне, народ и Патриарх зовут Бориса Годунова на царство. Но сцена возле Новодевичьего монастыря проявляет истинную позицию народа: он равнодушен к происходящему, перекладывает ответственность на бояр.</w:t>
      </w:r>
    </w:p>
    <w:p w:rsidR="00006FFF" w:rsidRP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Неоднозначна позиция бояр и дворян. Они доносят друг на друга (Шуйский). Опальные дворяне (</w:t>
      </w:r>
      <w:proofErr w:type="spellStart"/>
      <w:r w:rsidRPr="00006FFF">
        <w:rPr>
          <w:rFonts w:ascii="Times New Roman" w:hAnsi="Times New Roman" w:cs="Times New Roman"/>
          <w:sz w:val="28"/>
          <w:szCs w:val="28"/>
        </w:rPr>
        <w:t>Хрущов</w:t>
      </w:r>
      <w:proofErr w:type="spellEnd"/>
      <w:r w:rsidRPr="00006FFF">
        <w:rPr>
          <w:rFonts w:ascii="Times New Roman" w:hAnsi="Times New Roman" w:cs="Times New Roman"/>
          <w:sz w:val="28"/>
          <w:szCs w:val="28"/>
        </w:rPr>
        <w:t>) и бояре (Курбский) примыкают к Лжедмитрию. Его поддерживают ищущие своей выгоды донские казаки и польская шляхта.</w:t>
      </w:r>
    </w:p>
    <w:p w:rsidR="00006FFF" w:rsidRP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Конфликт между сословиями перерастает в конфликт между сторонниками претендентов на трон (Борис Годунов, Феодор Годунов, Самозванец). Внешний конфликт затрагивает целые страны (Россия, Литва), превращается в межрелигиозный (между православной Москвой и католической Литвой).</w:t>
      </w:r>
    </w:p>
    <w:p w:rsidR="00006FFF" w:rsidRP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 xml:space="preserve">Внутренние конфликты раскрывают мотивы поступков героев. В первом монологе царь перечисляет блага, сделанные для народа, и сетует, что чернь за это его проклинает. Но больше всего царя тревожит пятно на совести, сжигающее его душу – убийство царевича </w:t>
      </w:r>
      <w:proofErr w:type="spellStart"/>
      <w:r w:rsidRPr="00006FFF">
        <w:rPr>
          <w:rFonts w:ascii="Times New Roman" w:hAnsi="Times New Roman" w:cs="Times New Roman"/>
          <w:sz w:val="28"/>
          <w:szCs w:val="28"/>
        </w:rPr>
        <w:t>Димитрия</w:t>
      </w:r>
      <w:proofErr w:type="spellEnd"/>
      <w:r w:rsidRPr="00006FFF">
        <w:rPr>
          <w:rFonts w:ascii="Times New Roman" w:hAnsi="Times New Roman" w:cs="Times New Roman"/>
          <w:sz w:val="28"/>
          <w:szCs w:val="28"/>
        </w:rPr>
        <w:t>.</w:t>
      </w:r>
    </w:p>
    <w:p w:rsidR="00006FFF" w:rsidRP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 xml:space="preserve">Внутренние конфликты присущи и другим героям: воеводе </w:t>
      </w:r>
      <w:proofErr w:type="spellStart"/>
      <w:r w:rsidRPr="00006FFF">
        <w:rPr>
          <w:rFonts w:ascii="Times New Roman" w:hAnsi="Times New Roman" w:cs="Times New Roman"/>
          <w:sz w:val="28"/>
          <w:szCs w:val="28"/>
        </w:rPr>
        <w:t>Басманову</w:t>
      </w:r>
      <w:proofErr w:type="spellEnd"/>
      <w:r w:rsidRPr="00006FFF">
        <w:rPr>
          <w:rFonts w:ascii="Times New Roman" w:hAnsi="Times New Roman" w:cs="Times New Roman"/>
          <w:sz w:val="28"/>
          <w:szCs w:val="28"/>
        </w:rPr>
        <w:t xml:space="preserve">, перешедшему на сторону Лжедмитрия ради выгоды и вопреки присяге. Сам Лжедмитрий не отягощён внутренними конфликтами: любовь Марины важнее для него, чем царская корона. Внутреннего конфликта нет и у Марины: она хочет быть женой не Самозванца, а царевича </w:t>
      </w:r>
      <w:proofErr w:type="spellStart"/>
      <w:r w:rsidRPr="00006FFF">
        <w:rPr>
          <w:rFonts w:ascii="Times New Roman" w:hAnsi="Times New Roman" w:cs="Times New Roman"/>
          <w:sz w:val="28"/>
          <w:szCs w:val="28"/>
        </w:rPr>
        <w:t>Димитрия</w:t>
      </w:r>
      <w:proofErr w:type="spellEnd"/>
      <w:r w:rsidRPr="00006FFF">
        <w:rPr>
          <w:rFonts w:ascii="Times New Roman" w:hAnsi="Times New Roman" w:cs="Times New Roman"/>
          <w:sz w:val="28"/>
          <w:szCs w:val="28"/>
        </w:rPr>
        <w:t xml:space="preserve"> и склоняет Самозванца к походу на Москву. Так внешний конфликт между Лжедмитрием и его возлюбленной приводит к войне народов.</w:t>
      </w:r>
    </w:p>
    <w:p w:rsid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 xml:space="preserve">Внутренний конфликт Бориса Годунова ведёт его к гибели. Этому невольно способствует юродивый, который велит зарезать отнявших копеечку детей, «как зарезал ты маленького царевича». Предпоследний монолог Бориса перекликается с его первым монологом о милостях, творимых царём народу: «Лишь строгостью мы можем неусыпной Сдержать народ». Феодору на смертном одре Борис советует отменить опалы и казни, то же самое обещает Гаврила Пушкин народу от имени </w:t>
      </w:r>
      <w:proofErr w:type="spellStart"/>
      <w:r w:rsidRPr="00006FFF">
        <w:rPr>
          <w:rFonts w:ascii="Times New Roman" w:hAnsi="Times New Roman" w:cs="Times New Roman"/>
          <w:sz w:val="28"/>
          <w:szCs w:val="28"/>
        </w:rPr>
        <w:t>Димитрия</w:t>
      </w:r>
      <w:proofErr w:type="spellEnd"/>
      <w:r w:rsidRPr="00006FFF">
        <w:rPr>
          <w:rFonts w:ascii="Times New Roman" w:hAnsi="Times New Roman" w:cs="Times New Roman"/>
          <w:sz w:val="28"/>
          <w:szCs w:val="28"/>
        </w:rPr>
        <w:t>.</w:t>
      </w:r>
    </w:p>
    <w:p w:rsidR="00006FFF" w:rsidRDefault="00006FFF" w:rsidP="00006FFF">
      <w:pPr>
        <w:rPr>
          <w:rFonts w:ascii="Times New Roman" w:hAnsi="Times New Roman" w:cs="Times New Roman"/>
          <w:sz w:val="28"/>
          <w:szCs w:val="28"/>
        </w:rPr>
      </w:pPr>
      <w:r w:rsidRPr="00006FFF">
        <w:rPr>
          <w:rFonts w:ascii="Times New Roman" w:hAnsi="Times New Roman" w:cs="Times New Roman"/>
          <w:b/>
          <w:i/>
          <w:sz w:val="28"/>
          <w:szCs w:val="28"/>
        </w:rPr>
        <w:t>Проблематика</w:t>
      </w:r>
      <w:r w:rsidRPr="00006FFF">
        <w:rPr>
          <w:rFonts w:ascii="Times New Roman" w:hAnsi="Times New Roman" w:cs="Times New Roman"/>
          <w:sz w:val="28"/>
          <w:szCs w:val="28"/>
        </w:rPr>
        <w:t xml:space="preserve"> трагедии актуальна как для Пушкина, так и в наши дни. Основная проблема - взаимоотношения царя и народа. Проблема честности людей, отягощённых властью, их верности и предательства (в образах Бориса </w:t>
      </w:r>
      <w:r w:rsidRPr="00006FFF">
        <w:rPr>
          <w:rFonts w:ascii="Times New Roman" w:hAnsi="Times New Roman" w:cs="Times New Roman"/>
          <w:sz w:val="28"/>
          <w:szCs w:val="28"/>
        </w:rPr>
        <w:lastRenderedPageBreak/>
        <w:t xml:space="preserve">Годунова, Лжедмитрия, воеводы </w:t>
      </w:r>
      <w:proofErr w:type="spellStart"/>
      <w:r w:rsidRPr="00006FFF">
        <w:rPr>
          <w:rFonts w:ascii="Times New Roman" w:hAnsi="Times New Roman" w:cs="Times New Roman"/>
          <w:sz w:val="28"/>
          <w:szCs w:val="28"/>
        </w:rPr>
        <w:t>Басманова</w:t>
      </w:r>
      <w:proofErr w:type="spellEnd"/>
      <w:r w:rsidRPr="00006FFF">
        <w:rPr>
          <w:rFonts w:ascii="Times New Roman" w:hAnsi="Times New Roman" w:cs="Times New Roman"/>
          <w:sz w:val="28"/>
          <w:szCs w:val="28"/>
        </w:rPr>
        <w:t xml:space="preserve">, Шуйского). Проблема вины детей за грехи их родителей (сын и дочь Годунова). Проблема лжи во благо (Годунов, Лжедмитрий). Проблема чистой совести (Борис, </w:t>
      </w:r>
      <w:proofErr w:type="spellStart"/>
      <w:r w:rsidRPr="00006FFF">
        <w:rPr>
          <w:rFonts w:ascii="Times New Roman" w:hAnsi="Times New Roman" w:cs="Times New Roman"/>
          <w:sz w:val="28"/>
          <w:szCs w:val="28"/>
        </w:rPr>
        <w:t>Басманов</w:t>
      </w:r>
      <w:proofErr w:type="spellEnd"/>
      <w:r w:rsidRPr="00006FFF">
        <w:rPr>
          <w:rFonts w:ascii="Times New Roman" w:hAnsi="Times New Roman" w:cs="Times New Roman"/>
          <w:sz w:val="28"/>
          <w:szCs w:val="28"/>
        </w:rPr>
        <w:t>). Проблема бремени историка и летописца (Пимен). Проблема любви ради выгоды (Марина Мнишек).</w:t>
      </w:r>
    </w:p>
    <w:p w:rsidR="00006FFF" w:rsidRP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 xml:space="preserve">Героев трагедии можно разделить на три группы: исторические личности, такие как Борис Годунов, Шуйский, воевода </w:t>
      </w:r>
      <w:proofErr w:type="spellStart"/>
      <w:r w:rsidRPr="00006FFF">
        <w:rPr>
          <w:rFonts w:ascii="Times New Roman" w:hAnsi="Times New Roman" w:cs="Times New Roman"/>
          <w:sz w:val="28"/>
          <w:szCs w:val="28"/>
        </w:rPr>
        <w:t>Басманов</w:t>
      </w:r>
      <w:proofErr w:type="spellEnd"/>
      <w:r w:rsidRPr="00006FFF">
        <w:rPr>
          <w:rFonts w:ascii="Times New Roman" w:hAnsi="Times New Roman" w:cs="Times New Roman"/>
          <w:sz w:val="28"/>
          <w:szCs w:val="28"/>
        </w:rPr>
        <w:t>, Феодор Годунов, Самозванец, Патриарх; вымышленные герои, прототипы которых были в истории: Гаврила Пушкин и Курбский, два беглых монаха, летописец Пимен. Третья группа героев – люди своего времени, не оставившие следов в истории: юродивый, представители разных сословий. Все герои действуют согласно замыслу и исторической канве драмы.</w:t>
      </w:r>
    </w:p>
    <w:p w:rsid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В трагедии есть образы, важные для раскрытия замысла. Конь, раненный в бою и разнузданный Лжедмитрием перед смертью – это символический образ едва живого народа, которому Лжедмитрий хочет дать освобождение. В этой сцене раскрывается авантюрный, но добросердечный характер Григория.</w:t>
      </w:r>
    </w:p>
    <w:p w:rsid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Своеобразна </w:t>
      </w:r>
      <w:r w:rsidRPr="00006FFF">
        <w:rPr>
          <w:rFonts w:ascii="Times New Roman" w:hAnsi="Times New Roman" w:cs="Times New Roman"/>
          <w:b/>
          <w:i/>
          <w:sz w:val="28"/>
          <w:szCs w:val="28"/>
        </w:rPr>
        <w:t>композиция</w:t>
      </w:r>
      <w:r w:rsidRPr="00006FFF">
        <w:rPr>
          <w:rFonts w:ascii="Times New Roman" w:hAnsi="Times New Roman" w:cs="Times New Roman"/>
          <w:sz w:val="28"/>
          <w:szCs w:val="28"/>
        </w:rPr>
        <w:t> поэмы. Действие занимает шесть лет (с 1598 по 1604 гг.) и распределено на 23 сцены. Начинается и заканчивается оно в Кремлёвских палатах. Первая и последняя сцены – это начало и конец правления Бориса Годунова - от замысла бояр до убийства жены и детей Бориса. Третья сцена зеркально соответствует второй сцене с конца. В них реакция народа на избрание Бориса Годунова и Лжедмитрия. Поведение народа меняется от покорности своей судьбе и воле царя в начале до бунта и призыва к убийству Борисова щенка в конце. Последнюю ремарку «Народ безмолвствует» Пушкин добавил не сразу. Это состояние раскаявшегося народа, бунт против нового царя, пришедшего путём убийства старого.</w:t>
      </w:r>
    </w:p>
    <w:p w:rsidR="00006FFF" w:rsidRDefault="00006FFF" w:rsidP="00006FFF">
      <w:pPr>
        <w:rPr>
          <w:rFonts w:ascii="Times New Roman" w:hAnsi="Times New Roman" w:cs="Times New Roman"/>
          <w:sz w:val="28"/>
          <w:szCs w:val="28"/>
        </w:rPr>
      </w:pPr>
      <w:r w:rsidRPr="00006FFF">
        <w:rPr>
          <w:rFonts w:ascii="Times New Roman" w:hAnsi="Times New Roman" w:cs="Times New Roman"/>
          <w:b/>
          <w:i/>
          <w:sz w:val="28"/>
          <w:szCs w:val="28"/>
        </w:rPr>
        <w:t>Жанр</w:t>
      </w:r>
      <w:r w:rsidRPr="00006FFF">
        <w:rPr>
          <w:rFonts w:ascii="Times New Roman" w:hAnsi="Times New Roman" w:cs="Times New Roman"/>
          <w:sz w:val="28"/>
          <w:szCs w:val="28"/>
        </w:rPr>
        <w:t xml:space="preserve"> «Бориса Годунова» - историческая трагедия. В произведении Пушкин показал не только трагедию разных героев, убитых, как </w:t>
      </w:r>
      <w:proofErr w:type="spellStart"/>
      <w:r w:rsidRPr="00006FFF">
        <w:rPr>
          <w:rFonts w:ascii="Times New Roman" w:hAnsi="Times New Roman" w:cs="Times New Roman"/>
          <w:sz w:val="28"/>
          <w:szCs w:val="28"/>
        </w:rPr>
        <w:t>Димитрий</w:t>
      </w:r>
      <w:proofErr w:type="spellEnd"/>
      <w:r w:rsidRPr="00006FFF">
        <w:rPr>
          <w:rFonts w:ascii="Times New Roman" w:hAnsi="Times New Roman" w:cs="Times New Roman"/>
          <w:sz w:val="28"/>
          <w:szCs w:val="28"/>
        </w:rPr>
        <w:t xml:space="preserve"> или Феодор, умерших от раздираемых противоречий, как Борис Годунов, или тех, которых, как знает читатель, убьют вскоре (Лжедмитрий). В трагедии показана духовная смерть всего русского народа, начиная от царя и заканчивая последним крепостным.</w:t>
      </w:r>
    </w:p>
    <w:p w:rsidR="00006FFF" w:rsidRP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 xml:space="preserve">Художественное своеобразие связано с предназначением трагедии. Пушкин писал «Бориса Годунова» не для чтения, а для постановки в театре. Поэтому в драме важны не только монологи и диалоги, но и действия, а Пушкин скуп </w:t>
      </w:r>
      <w:r w:rsidRPr="00006FFF">
        <w:rPr>
          <w:rFonts w:ascii="Times New Roman" w:hAnsi="Times New Roman" w:cs="Times New Roman"/>
          <w:sz w:val="28"/>
          <w:szCs w:val="28"/>
        </w:rPr>
        <w:lastRenderedPageBreak/>
        <w:t>на ремарки, читателю (и актёру) нужно догадываться о душевных переживаниях героев и их возможных движениях.</w:t>
      </w:r>
    </w:p>
    <w:p w:rsidR="00006FFF" w:rsidRDefault="00006FFF" w:rsidP="00006FFF">
      <w:pPr>
        <w:rPr>
          <w:rFonts w:ascii="Times New Roman" w:hAnsi="Times New Roman"/>
          <w:b/>
          <w:color w:val="000000"/>
          <w:sz w:val="28"/>
          <w:szCs w:val="28"/>
        </w:rPr>
      </w:pPr>
      <w:r w:rsidRPr="00006FFF">
        <w:rPr>
          <w:rFonts w:ascii="Times New Roman" w:hAnsi="Times New Roman"/>
          <w:b/>
          <w:color w:val="000000"/>
          <w:sz w:val="28"/>
          <w:szCs w:val="28"/>
        </w:rPr>
        <w:t>Особенности языка и стиля</w:t>
      </w:r>
    </w:p>
    <w:p w:rsid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Пушкин отказался от рифмованных строк и написал трагедию пятистопным нерифмованным ямбом, приблизив к разговорной речи и к трагедиям Шекспира – современника Годунова. Многие фразы и даже целые монологи из поэмы стали крылатыми благодаря неповторимому стилю.</w:t>
      </w:r>
    </w:p>
    <w:p w:rsidR="00006FFF" w:rsidRDefault="00006FFF" w:rsidP="00006FFF">
      <w:pPr>
        <w:rPr>
          <w:rFonts w:ascii="Times New Roman" w:hAnsi="Times New Roman"/>
          <w:b/>
          <w:color w:val="000000"/>
          <w:sz w:val="28"/>
          <w:szCs w:val="28"/>
        </w:rPr>
      </w:pPr>
      <w:r w:rsidRPr="00006FFF">
        <w:rPr>
          <w:rFonts w:ascii="Times New Roman" w:hAnsi="Times New Roman"/>
          <w:b/>
          <w:color w:val="000000"/>
          <w:sz w:val="28"/>
          <w:szCs w:val="28"/>
        </w:rPr>
        <w:t>Художественная полемика с шекспировским принципом хроникальной драматургии</w:t>
      </w:r>
    </w:p>
    <w:p w:rsidR="00006FFF" w:rsidRPr="00006FFF" w:rsidRDefault="00006FFF" w:rsidP="00006FFF">
      <w:pPr>
        <w:rPr>
          <w:rFonts w:ascii="Times New Roman" w:hAnsi="Times New Roman" w:cs="Times New Roman"/>
          <w:sz w:val="28"/>
          <w:szCs w:val="28"/>
        </w:rPr>
      </w:pPr>
      <w:proofErr w:type="spellStart"/>
      <w:r w:rsidRPr="00006FFF">
        <w:rPr>
          <w:rFonts w:ascii="Times New Roman" w:hAnsi="Times New Roman" w:cs="Times New Roman"/>
          <w:b/>
          <w:i/>
          <w:sz w:val="28"/>
          <w:szCs w:val="28"/>
        </w:rPr>
        <w:t>Шекспиризм</w:t>
      </w:r>
      <w:proofErr w:type="spellEnd"/>
      <w:r w:rsidRPr="00006FFF">
        <w:rPr>
          <w:rFonts w:ascii="Times New Roman" w:hAnsi="Times New Roman" w:cs="Times New Roman"/>
          <w:sz w:val="28"/>
          <w:szCs w:val="28"/>
        </w:rPr>
        <w:t> — идейно-эстетическое направление, характеризующее </w:t>
      </w:r>
      <w:r>
        <w:rPr>
          <w:rFonts w:ascii="Times New Roman" w:hAnsi="Times New Roman" w:cs="Times New Roman"/>
          <w:sz w:val="28"/>
          <w:szCs w:val="28"/>
        </w:rPr>
        <w:t>диалог культур</w:t>
      </w:r>
      <w:r w:rsidRPr="00006FFF">
        <w:rPr>
          <w:rFonts w:ascii="Times New Roman" w:hAnsi="Times New Roman" w:cs="Times New Roman"/>
          <w:sz w:val="28"/>
          <w:szCs w:val="28"/>
        </w:rPr>
        <w:t> России и Европы и проходящее через призму изучения и освоения творческого наследия Шекспира.</w:t>
      </w:r>
    </w:p>
    <w:p w:rsidR="00006FFF" w:rsidRP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Под </w:t>
      </w:r>
      <w:proofErr w:type="spellStart"/>
      <w:r w:rsidRPr="00006FFF">
        <w:rPr>
          <w:rFonts w:ascii="Times New Roman" w:hAnsi="Times New Roman" w:cs="Times New Roman"/>
          <w:i/>
          <w:sz w:val="28"/>
          <w:szCs w:val="28"/>
        </w:rPr>
        <w:t>шекспиризмом</w:t>
      </w:r>
      <w:proofErr w:type="spellEnd"/>
      <w:r w:rsidRPr="00006FFF">
        <w:rPr>
          <w:rFonts w:ascii="Times New Roman" w:hAnsi="Times New Roman" w:cs="Times New Roman"/>
          <w:sz w:val="28"/>
          <w:szCs w:val="28"/>
        </w:rPr>
        <w:t xml:space="preserve"> Пушкина и других отечественных писателей (прежде всего Ф. М. Достоевского) следует понимать художественно-эстетический комплекс идей, который характеризует шекспировское видение и понимание истории и современности, прошлого и будущего (собственно, это то, что Пушкин назвал «взглядом Шекспира»). </w:t>
      </w:r>
      <w:proofErr w:type="spellStart"/>
      <w:r w:rsidRPr="00006FFF">
        <w:rPr>
          <w:rFonts w:ascii="Times New Roman" w:hAnsi="Times New Roman" w:cs="Times New Roman"/>
          <w:i/>
          <w:sz w:val="28"/>
          <w:szCs w:val="28"/>
        </w:rPr>
        <w:t>Шекспиризм</w:t>
      </w:r>
      <w:proofErr w:type="spellEnd"/>
      <w:r w:rsidRPr="00006FFF">
        <w:rPr>
          <w:rFonts w:ascii="Times New Roman" w:hAnsi="Times New Roman" w:cs="Times New Roman"/>
          <w:sz w:val="28"/>
          <w:szCs w:val="28"/>
        </w:rPr>
        <w:t xml:space="preserve"> проявлялся в осознании художественных открытий английского драматурга, масштабности шекспировского изображения происходящего, в накале и </w:t>
      </w:r>
      <w:proofErr w:type="spellStart"/>
      <w:r w:rsidRPr="00006FFF">
        <w:rPr>
          <w:rFonts w:ascii="Times New Roman" w:hAnsi="Times New Roman" w:cs="Times New Roman"/>
          <w:sz w:val="28"/>
          <w:szCs w:val="28"/>
        </w:rPr>
        <w:t>титанизме</w:t>
      </w:r>
      <w:proofErr w:type="spellEnd"/>
      <w:r w:rsidRPr="00006FFF">
        <w:rPr>
          <w:rFonts w:ascii="Times New Roman" w:hAnsi="Times New Roman" w:cs="Times New Roman"/>
          <w:sz w:val="28"/>
          <w:szCs w:val="28"/>
        </w:rPr>
        <w:t xml:space="preserve"> страстей, в концепции человека и истории, в осмыслении роли случая в истории, в смешении стилей, совместимого и несовместимого, прозы и стиха и т. п.</w:t>
      </w:r>
    </w:p>
    <w:p w:rsidR="00006FFF" w:rsidRPr="00006FFF" w:rsidRDefault="00006FFF" w:rsidP="00006FFF">
      <w:pPr>
        <w:rPr>
          <w:rFonts w:ascii="Times New Roman" w:hAnsi="Times New Roman" w:cs="Times New Roman"/>
          <w:sz w:val="28"/>
          <w:szCs w:val="28"/>
        </w:rPr>
      </w:pPr>
      <w:r w:rsidRPr="00006FFF">
        <w:rPr>
          <w:rFonts w:ascii="Times New Roman" w:hAnsi="Times New Roman" w:cs="Times New Roman"/>
          <w:sz w:val="28"/>
          <w:szCs w:val="28"/>
        </w:rPr>
        <w:t xml:space="preserve">О пушкинском увлечении великим английским драматургом начали писать современники русского поэта, для которых этот вопрос уже тогда представлял огромный интерес. Публикация рукописного наследия Пушкина позволила определить, в каком объеме поэт был знаком с Шекспиром и с критической литературой о нем. Уже в прижизненной критике Пушкина подчас сравнивали с Шекспиром, который был критерием эстетического совершенства и художественного мастерства. В дальнейшем изучением пушкинского </w:t>
      </w:r>
      <w:proofErr w:type="spellStart"/>
      <w:r w:rsidRPr="00006FFF">
        <w:rPr>
          <w:rFonts w:ascii="Times New Roman" w:hAnsi="Times New Roman" w:cs="Times New Roman"/>
          <w:sz w:val="28"/>
          <w:szCs w:val="28"/>
        </w:rPr>
        <w:t>шекспиризма</w:t>
      </w:r>
      <w:proofErr w:type="spellEnd"/>
      <w:r w:rsidRPr="00006FFF">
        <w:rPr>
          <w:rFonts w:ascii="Times New Roman" w:hAnsi="Times New Roman" w:cs="Times New Roman"/>
          <w:sz w:val="28"/>
          <w:szCs w:val="28"/>
        </w:rPr>
        <w:t xml:space="preserve"> занимались многие исследователи. </w:t>
      </w:r>
      <w:proofErr w:type="spellStart"/>
      <w:r w:rsidRPr="00006FFF">
        <w:rPr>
          <w:rFonts w:ascii="Times New Roman" w:hAnsi="Times New Roman" w:cs="Times New Roman"/>
          <w:sz w:val="28"/>
          <w:szCs w:val="28"/>
        </w:rPr>
        <w:t>Шекспиризм</w:t>
      </w:r>
      <w:proofErr w:type="spellEnd"/>
      <w:r w:rsidRPr="00006FFF">
        <w:rPr>
          <w:rFonts w:ascii="Times New Roman" w:hAnsi="Times New Roman" w:cs="Times New Roman"/>
          <w:sz w:val="28"/>
          <w:szCs w:val="28"/>
        </w:rPr>
        <w:t xml:space="preserve"> поэта был не просто следованием литературной моде. Из чисто литературной установки </w:t>
      </w:r>
      <w:proofErr w:type="spellStart"/>
      <w:r w:rsidRPr="00006FFF">
        <w:rPr>
          <w:rFonts w:ascii="Times New Roman" w:hAnsi="Times New Roman" w:cs="Times New Roman"/>
          <w:sz w:val="28"/>
          <w:szCs w:val="28"/>
        </w:rPr>
        <w:t>шекспиризм</w:t>
      </w:r>
      <w:proofErr w:type="spellEnd"/>
      <w:r w:rsidRPr="00006FFF">
        <w:rPr>
          <w:rFonts w:ascii="Times New Roman" w:hAnsi="Times New Roman" w:cs="Times New Roman"/>
          <w:sz w:val="28"/>
          <w:szCs w:val="28"/>
        </w:rPr>
        <w:t xml:space="preserve"> перерос в мировоззренческую идею Пушкина. Именно под влиянием Шекспира Пушкин вырабатывал зрелый взгляд на историю и народ.</w:t>
      </w:r>
    </w:p>
    <w:p w:rsidR="001615C7" w:rsidRDefault="00006FFF" w:rsidP="001615C7">
      <w:pPr>
        <w:rPr>
          <w:rFonts w:ascii="Times New Roman" w:hAnsi="Times New Roman" w:cs="Times New Roman"/>
          <w:sz w:val="28"/>
          <w:szCs w:val="28"/>
        </w:rPr>
      </w:pPr>
      <w:r w:rsidRPr="00006FFF">
        <w:rPr>
          <w:rFonts w:ascii="Times New Roman" w:hAnsi="Times New Roman" w:cs="Times New Roman"/>
          <w:sz w:val="28"/>
          <w:szCs w:val="28"/>
        </w:rPr>
        <w:t xml:space="preserve">Пушкин считал Шекспира романтиком, понимая под «истинным романтизмом» прежде всего искусство, соответствующее «духу века» </w:t>
      </w:r>
      <w:r w:rsidRPr="00006FFF">
        <w:rPr>
          <w:rFonts w:ascii="Times New Roman" w:hAnsi="Times New Roman" w:cs="Times New Roman"/>
          <w:sz w:val="28"/>
          <w:szCs w:val="28"/>
        </w:rPr>
        <w:lastRenderedPageBreak/>
        <w:t>и связанное с народом. Пушкин стремился развить художественную систему Шекспира применительно к задачам своей эпохи. Главные черты шекспировской манеры он находил в объективности, жизненной правде характеров и «верном изображении времени». «По системе отца нашего Шекспира» Пушкин строил свою трагедию «Борис Годунов» (1825), чью объективность в изображении эпохи и характеров «смутного времени» он позаимствовал у Шекспира. Выдвинув на первый план проблемы власти и ее отношения к народу, Пушкин следовал Шекспиру. Использование открытий Шекспира в «Борисе Годунове» было в дальнейшем усвоено русской драматургией, особенно исторической, в частности писателями-любомудрами М. П. Погодиным («Марфа, посадница новгородская», 1830) и А. С. Хомяковым («Дмитрий Самозванец», 1833).</w:t>
      </w:r>
    </w:p>
    <w:p w:rsidR="001B7E0D" w:rsidRPr="001B7E0D" w:rsidRDefault="001B7E0D" w:rsidP="001615C7">
      <w:pPr>
        <w:rPr>
          <w:rFonts w:ascii="Times New Roman" w:hAnsi="Times New Roman" w:cs="Times New Roman"/>
          <w:b/>
          <w:sz w:val="28"/>
          <w:szCs w:val="28"/>
        </w:rPr>
      </w:pPr>
      <w:r>
        <w:rPr>
          <w:rFonts w:ascii="Times New Roman" w:hAnsi="Times New Roman" w:cs="Times New Roman"/>
          <w:sz w:val="28"/>
          <w:szCs w:val="28"/>
        </w:rPr>
        <w:t>*</w:t>
      </w:r>
      <w:r w:rsidRPr="001B7E0D">
        <w:rPr>
          <w:rFonts w:ascii="Times New Roman" w:hAnsi="Times New Roman"/>
          <w:b/>
          <w:color w:val="000000"/>
          <w:sz w:val="28"/>
          <w:szCs w:val="28"/>
        </w:rPr>
        <w:t>Своеобразие проблематики, жанра, сюжета, композиции и языка «Повестей Белкина». Образ рассказчика и его соотношение с образом Издателя. Функция литературной мистификации</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 xml:space="preserve">«Повести Белкина», созданные осенью 1830 года в селе Болдино и опубликованные в 1831 году, отличаются широтой тематической амплитуды. В них отображены военно-офицерские нравы («Выстрел»), </w:t>
      </w:r>
      <w:proofErr w:type="spellStart"/>
      <w:r w:rsidRPr="003C07C2">
        <w:rPr>
          <w:rFonts w:ascii="Times New Roman" w:hAnsi="Times New Roman" w:cs="Times New Roman"/>
          <w:sz w:val="28"/>
          <w:szCs w:val="28"/>
        </w:rPr>
        <w:t>мелко-чиновный</w:t>
      </w:r>
      <w:proofErr w:type="spellEnd"/>
      <w:r w:rsidRPr="003C07C2">
        <w:rPr>
          <w:rFonts w:ascii="Times New Roman" w:hAnsi="Times New Roman" w:cs="Times New Roman"/>
          <w:sz w:val="28"/>
          <w:szCs w:val="28"/>
        </w:rPr>
        <w:t xml:space="preserve"> и аристократический быт ( «Станционный смотритель»), поместно-усадебный уклад ( «Метель», «Барышня-крестьянка») и мещанско-ремесленный обиход ( «Гробовщик») 10—20-х годов XIX века. Но их основная проблематика — маленький, бедный человек, его положение в обществе ( «Станционный смотритель»), социальные противоречия и нравственное достоинство («Выстрел»), человеческое счастье ( «Метель», «Барышня-крестьянка»), желания и стремления мещанско-ремесленных кругов ( «Гробовщик»).</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«Повести» ведутся от имени добродушного, скромного, небогатого либерального помещика Белкина, вымышленного лица, придающего художественному повествованию впечатление полной достоверности. Белкин сообщает, что все случаи им услышаны от разных лиц, а ведущим, все объединяющим рассказчиком остается он сам. Но сквозь образы рассказчиков, особенно в эпиграфах, ремарках и отступлениях, явно ощутим облик самого Пушкина, его идейно-нравственная и стилевая позиция.</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 xml:space="preserve">«Повести Белкина» проникнуты просвещенно-дворянским гуманизмом. В своей основе они оптимистичны. С наибольшей силой пушкинский гуманизм раскрылся в повести «Станционный смотритель». Пушкин продолжает здесь на совершенно новой основе разработку </w:t>
      </w:r>
      <w:r w:rsidRPr="003C07C2">
        <w:rPr>
          <w:rFonts w:ascii="Times New Roman" w:hAnsi="Times New Roman" w:cs="Times New Roman"/>
          <w:sz w:val="28"/>
          <w:szCs w:val="28"/>
        </w:rPr>
        <w:lastRenderedPageBreak/>
        <w:t xml:space="preserve">образа «маленького человека», начатую еще сентименталистами ( «Бедная Лиза» Карамзина). Новое в облике </w:t>
      </w:r>
      <w:proofErr w:type="spellStart"/>
      <w:r w:rsidRPr="003C07C2">
        <w:rPr>
          <w:rFonts w:ascii="Times New Roman" w:hAnsi="Times New Roman" w:cs="Times New Roman"/>
          <w:sz w:val="28"/>
          <w:szCs w:val="28"/>
        </w:rPr>
        <w:t>Вырина</w:t>
      </w:r>
      <w:proofErr w:type="spellEnd"/>
      <w:r w:rsidRPr="003C07C2">
        <w:rPr>
          <w:rFonts w:ascii="Times New Roman" w:hAnsi="Times New Roman" w:cs="Times New Roman"/>
          <w:sz w:val="28"/>
          <w:szCs w:val="28"/>
        </w:rPr>
        <w:t xml:space="preserve"> — пробуждение человеческого достоинства и начало протеста. Обиженный судьбою и людьми, </w:t>
      </w:r>
      <w:proofErr w:type="spellStart"/>
      <w:r w:rsidRPr="003C07C2">
        <w:rPr>
          <w:rFonts w:ascii="Times New Roman" w:hAnsi="Times New Roman" w:cs="Times New Roman"/>
          <w:sz w:val="28"/>
          <w:szCs w:val="28"/>
        </w:rPr>
        <w:t>Вырин</w:t>
      </w:r>
      <w:proofErr w:type="spellEnd"/>
      <w:r w:rsidRPr="003C07C2">
        <w:rPr>
          <w:rFonts w:ascii="Times New Roman" w:hAnsi="Times New Roman" w:cs="Times New Roman"/>
          <w:sz w:val="28"/>
          <w:szCs w:val="28"/>
        </w:rPr>
        <w:t xml:space="preserve"> стал обобщением страдания, бесправия. Образ </w:t>
      </w:r>
      <w:proofErr w:type="spellStart"/>
      <w:r w:rsidRPr="003C07C2">
        <w:rPr>
          <w:rFonts w:ascii="Times New Roman" w:hAnsi="Times New Roman" w:cs="Times New Roman"/>
          <w:sz w:val="28"/>
          <w:szCs w:val="28"/>
        </w:rPr>
        <w:t>Вырина</w:t>
      </w:r>
      <w:proofErr w:type="spellEnd"/>
      <w:r w:rsidRPr="003C07C2">
        <w:rPr>
          <w:rFonts w:ascii="Times New Roman" w:hAnsi="Times New Roman" w:cs="Times New Roman"/>
          <w:sz w:val="28"/>
          <w:szCs w:val="28"/>
        </w:rPr>
        <w:t xml:space="preserve"> породил собой галерею подобных художественных типов, прежде всего </w:t>
      </w:r>
      <w:proofErr w:type="spellStart"/>
      <w:r w:rsidRPr="003C07C2">
        <w:rPr>
          <w:rFonts w:ascii="Times New Roman" w:hAnsi="Times New Roman" w:cs="Times New Roman"/>
          <w:sz w:val="28"/>
          <w:szCs w:val="28"/>
        </w:rPr>
        <w:t>Башмачкина</w:t>
      </w:r>
      <w:proofErr w:type="spellEnd"/>
      <w:r w:rsidRPr="003C07C2">
        <w:rPr>
          <w:rFonts w:ascii="Times New Roman" w:hAnsi="Times New Roman" w:cs="Times New Roman"/>
          <w:sz w:val="28"/>
          <w:szCs w:val="28"/>
        </w:rPr>
        <w:t xml:space="preserve"> из «Шинели» Гоголя и Девушкина из «Бедных людей» Достоевского.</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 xml:space="preserve">Пушкин относится к Белкину и его корреспондентам иронически. Эта ирония, пронизывающая «Повести Белкина», проявляется в отношении и ко многим иным персонажам. Писатель саркастически подчеркнул обезьянью англоманию Муромского, промотавшего в Москве большую часть своего состояния и продолжающего «проказничать» в деревне. Он добродушно смеется над ограниченностью </w:t>
      </w:r>
      <w:proofErr w:type="spellStart"/>
      <w:r w:rsidRPr="003C07C2">
        <w:rPr>
          <w:rFonts w:ascii="Times New Roman" w:hAnsi="Times New Roman" w:cs="Times New Roman"/>
          <w:sz w:val="28"/>
          <w:szCs w:val="28"/>
        </w:rPr>
        <w:t>Берестова</w:t>
      </w:r>
      <w:proofErr w:type="spellEnd"/>
      <w:r w:rsidRPr="003C07C2">
        <w:rPr>
          <w:rFonts w:ascii="Times New Roman" w:hAnsi="Times New Roman" w:cs="Times New Roman"/>
          <w:sz w:val="28"/>
          <w:szCs w:val="28"/>
        </w:rPr>
        <w:t>, ничего не читавшего, кроме «Сенатских ведомостей» ( «Барышня-крестьянка»).</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Пушкин, утверждая в «Повестях Белкина» реализм, борясь за правдивую, трезвую, самобытную отечественную прозу, реалистически переосмысляет и в некоторых случаях даже пародирует сюжетные штампы сентиментально-романтической литературы.</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В «Барышне-крестьянке» идиллическая любовь между крестьянкой и чувствительным барином комически представлена им во взаимоотношениях Алексея и Лизы, переодевающейся в крестьянское платье.</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 xml:space="preserve">Если не считать </w:t>
      </w:r>
      <w:proofErr w:type="spellStart"/>
      <w:r w:rsidRPr="003C07C2">
        <w:rPr>
          <w:rFonts w:ascii="Times New Roman" w:hAnsi="Times New Roman" w:cs="Times New Roman"/>
          <w:sz w:val="28"/>
          <w:szCs w:val="28"/>
        </w:rPr>
        <w:t>Сильвио</w:t>
      </w:r>
      <w:proofErr w:type="spellEnd"/>
      <w:r w:rsidRPr="003C07C2">
        <w:rPr>
          <w:rFonts w:ascii="Times New Roman" w:hAnsi="Times New Roman" w:cs="Times New Roman"/>
          <w:sz w:val="28"/>
          <w:szCs w:val="28"/>
        </w:rPr>
        <w:t> ( «Выстрел»), отличающегося необычной волей и гордостью, изображаемого в значительной мере романтическими красками, сообщающими ему односторонность и загадочность, действующие лица «Повестей Белкина» — простые, обычные, заурядные люди. Воссоздавая их, Пушкин не обращается к приемам детального психологического анализа. Не увлекает его и подробная обрисовка окружающей их социально-бытовой среды. Персонажи «Повестей Белкина», конкретные, ясные, воплощаются средствами емкой, краткой реалистической выразительности. Они проявляются по преимуществу в поступках и действиях, при этом всегда естественных, чуждых и преувеличенной страстности и приторной чувствительности.</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Описания их внешности также до крайности сжаты. «Стройная, бледная семнадцатилетняя девица» — вот все, что сказано о внешнем облике героини «Метели».</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lastRenderedPageBreak/>
        <w:t>«Повести Белкина», подкупающие конкретно-бытовыми характерами, данными в соответственных им социальных условиях, реалистичны и по их языку. Преодолевая условность жеманно-манерного слога сентименталистов и эмоционально-патетического языка романтиков, Пушкин смело вводит в речь персонажей и рассказчика «Повестей Белкина» разговорно-просторечную лексику и фразеологию. Это весьма облегчается тем, что рассказчик повестей — простодушный провинциальный помещик, тесно связанный с крестьянством и чуждый светского лоска. Близки к нему и его корреспонденты, от которых он слышал повести. В их языке естественны не только общеизвестные, но и областные, социально-диалектные, просторечные слова и выражения. Они говорят: «достальное», «пожитками», «дотягивал» ( «Выстрел»), «прочили», «парень» ( «Метель»),</w:t>
      </w:r>
    </w:p>
    <w:p w:rsidR="001B7E0D" w:rsidRPr="00A06FBB" w:rsidRDefault="001B7E0D" w:rsidP="00A06FBB">
      <w:pPr>
        <w:rPr>
          <w:rFonts w:ascii="Times New Roman" w:hAnsi="Times New Roman" w:cs="Times New Roman"/>
          <w:sz w:val="28"/>
          <w:szCs w:val="28"/>
        </w:rPr>
      </w:pPr>
      <w:r w:rsidRPr="00A06FBB">
        <w:rPr>
          <w:rFonts w:ascii="Times New Roman" w:hAnsi="Times New Roman" w:cs="Times New Roman"/>
          <w:sz w:val="28"/>
          <w:szCs w:val="28"/>
        </w:rPr>
        <w:t>Видя прелесть прозы в ее «нагой простоте», т.е. вне риторических, околичных, перифрастических средств, Пушкин применяет в «Повестях Белкина» точные эпитеты, а других изобразительных средств по возможности избегает. За редчайшими исключениями, он обходится одним эпитетом: «крутой</w:t>
      </w:r>
      <w:r w:rsidR="00A06FBB" w:rsidRPr="00A06FBB">
        <w:rPr>
          <w:rFonts w:ascii="Times New Roman" w:hAnsi="Times New Roman" w:cs="Times New Roman"/>
          <w:sz w:val="28"/>
          <w:szCs w:val="28"/>
        </w:rPr>
        <w:t xml:space="preserve"> нрав и злой </w:t>
      </w:r>
      <w:r w:rsidRPr="00A06FBB">
        <w:rPr>
          <w:rFonts w:ascii="Times New Roman" w:hAnsi="Times New Roman" w:cs="Times New Roman"/>
          <w:sz w:val="28"/>
          <w:szCs w:val="28"/>
        </w:rPr>
        <w:t>язык» ( «Выстрел»), «чувствительной барышне», «дрожащим голосом» ( «Метель»).</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С естественной, просторечной лексикой персонажей и рассказчика, с лаконизмом всех изобразительных средств удивительно гармонирует синтаксический строй «Повести Белкина». Ведущую роль в нем занимает краткая, простая, уравновешенная, логически прозрачная, быстрая, стремительная фраза, предельно освобожденная от дополнений, определений и обстоятельств: «Мы стояли в местечке***. Жизнь армейского офицера известна. Утром ученье, манеж» ( «Выстрел»).</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Лаконизму внутренних и внешних характеристик, а также речи действующих лиц как нельзя более соответствует динамическая композиция повестей. Ее динамизму способствует сосредоточенность на определяющих сюжетных коллизиях и вершинных эпизодах, отсутствие сложных боковых линий, уклонений в сторону, подробных описаний и длинных отступлений. Художественная экономность ведет Пушкина к тому, что он везде, где это можно, недоговаривает, полагаясь на воображение читателя. Уже отмечалось, что писатель в ряде случаев обрывает повести, лишь намекая на их финалы: «</w:t>
      </w:r>
      <w:proofErr w:type="spellStart"/>
      <w:r w:rsidRPr="003C07C2">
        <w:rPr>
          <w:rFonts w:ascii="Times New Roman" w:hAnsi="Times New Roman" w:cs="Times New Roman"/>
          <w:sz w:val="28"/>
          <w:szCs w:val="28"/>
        </w:rPr>
        <w:t>Бурмин</w:t>
      </w:r>
      <w:proofErr w:type="spellEnd"/>
      <w:r w:rsidRPr="003C07C2">
        <w:rPr>
          <w:rFonts w:ascii="Times New Roman" w:hAnsi="Times New Roman" w:cs="Times New Roman"/>
          <w:sz w:val="28"/>
          <w:szCs w:val="28"/>
        </w:rPr>
        <w:t xml:space="preserve"> побледнел… и бросился </w:t>
      </w:r>
      <w:r w:rsidRPr="003C07C2">
        <w:rPr>
          <w:rFonts w:ascii="Times New Roman" w:hAnsi="Times New Roman" w:cs="Times New Roman"/>
          <w:sz w:val="28"/>
          <w:szCs w:val="28"/>
        </w:rPr>
        <w:lastRenderedPageBreak/>
        <w:t>к ее ногам» ( «Метель»); «Читатели избавят меня от излишней обязанности описывать развязку» («Барышня-крестьянка»).</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Внезапные, неожиданные повороты в судьбе героев ( «Выстрел», «Станционный смотритель»), смены внимания то к одному, то к другому герою, создающие перерывы в развитии событий ( «Метель»), острые, эффектные и ложные ситуации, определяемые то случайностью ( «Метель»), то фантастикой сна ( «Гробовщик»), то переодеванием ( «Барышня-крестьянка») придают действию «Повестей Белкина» стремительность, напряженность, живость.</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Явные приемы</w:t>
      </w:r>
      <w:r w:rsidR="00A06FBB">
        <w:rPr>
          <w:rFonts w:ascii="Times New Roman" w:hAnsi="Times New Roman" w:cs="Times New Roman"/>
          <w:sz w:val="28"/>
          <w:szCs w:val="28"/>
        </w:rPr>
        <w:t xml:space="preserve"> интриги, используемые </w:t>
      </w:r>
      <w:proofErr w:type="spellStart"/>
      <w:r w:rsidR="00A06FBB">
        <w:rPr>
          <w:rFonts w:ascii="Times New Roman" w:hAnsi="Times New Roman" w:cs="Times New Roman"/>
          <w:sz w:val="28"/>
          <w:szCs w:val="28"/>
        </w:rPr>
        <w:t>Пушкиным</w:t>
      </w:r>
      <w:r w:rsidRPr="003C07C2">
        <w:rPr>
          <w:rFonts w:ascii="Times New Roman" w:hAnsi="Times New Roman" w:cs="Times New Roman"/>
          <w:sz w:val="28"/>
          <w:szCs w:val="28"/>
        </w:rPr>
        <w:t>в</w:t>
      </w:r>
      <w:proofErr w:type="spellEnd"/>
      <w:r w:rsidRPr="003C07C2">
        <w:rPr>
          <w:rFonts w:ascii="Times New Roman" w:hAnsi="Times New Roman" w:cs="Times New Roman"/>
          <w:sz w:val="28"/>
          <w:szCs w:val="28"/>
        </w:rPr>
        <w:t> композиции «Повестей Белкина», привносят в них элементы тайны, авантюры, но при этом никогда не делают их запутанными. Они остаются в своей основе сюжетно ясными, легко воспринимаемыми.</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«Повести Белкина» предстали в их первой публикации перед читателями-современниками воинствующе новаторским образцом реалистической прозы. В какой-то мере они предвосхищали появление «натуральной школы». Пушкин искусно объединил в них парадоксальную сюжетную анекдотичность с жизненной правдой, с богатством мысли, максимальную лаконичность с глубиной психологической и пластической изобразительности. «Повести» проникнуты юмором и иронией, часто переходящими в сатиру; они полемичны и даже пародийны по отношению к«унылому» романтизму.</w:t>
      </w:r>
    </w:p>
    <w:p w:rsidR="001B7E0D" w:rsidRDefault="001B7E0D" w:rsidP="003C07C2">
      <w:pPr>
        <w:rPr>
          <w:rFonts w:ascii="Times New Roman" w:hAnsi="Times New Roman" w:cs="Times New Roman"/>
          <w:sz w:val="28"/>
          <w:szCs w:val="28"/>
        </w:rPr>
      </w:pPr>
      <w:r w:rsidRPr="003C07C2">
        <w:rPr>
          <w:rFonts w:ascii="Times New Roman" w:hAnsi="Times New Roman" w:cs="Times New Roman"/>
          <w:sz w:val="28"/>
          <w:szCs w:val="28"/>
        </w:rPr>
        <w:t xml:space="preserve">Но эти повести были встречены современной им критикой весьма сурово. Их новизна оказалась непонятой даже Белинским. Справедливая оценка пришла много позже. 24 марта 1870 года Ф. М. Достоевский писал Н. Н. Страхову: «Явиться с „Арапом Петра Великого“ и с „Белкиным“ — значит решительно появиться с гениальным новым словом, которого до тех пор совершенно не было нигде </w:t>
      </w:r>
      <w:proofErr w:type="spellStart"/>
      <w:r w:rsidRPr="003C07C2">
        <w:rPr>
          <w:rFonts w:ascii="Times New Roman" w:hAnsi="Times New Roman" w:cs="Times New Roman"/>
          <w:sz w:val="28"/>
          <w:szCs w:val="28"/>
        </w:rPr>
        <w:t>н</w:t>
      </w:r>
      <w:proofErr w:type="spellEnd"/>
      <w:r w:rsidRPr="003C07C2">
        <w:rPr>
          <w:rFonts w:ascii="Times New Roman" w:hAnsi="Times New Roman" w:cs="Times New Roman"/>
          <w:sz w:val="28"/>
          <w:szCs w:val="28"/>
        </w:rPr>
        <w:t> никогда сказано»2. 30 марта 1873 года Л. Н. Толстой признавался писателю П. Д. Голохвастову, что он в седьмой раз перечитал «Повести Белкина» «с восторгом, давно уже мною не испытываемым», и заметил, что «писателю надо не переставать изучать это сокровище».</w:t>
      </w:r>
    </w:p>
    <w:p w:rsidR="003C07C2" w:rsidRPr="003C07C2" w:rsidRDefault="003C07C2" w:rsidP="003C07C2">
      <w:pPr>
        <w:rPr>
          <w:rFonts w:ascii="Times New Roman" w:hAnsi="Times New Roman" w:cs="Times New Roman"/>
          <w:b/>
          <w:i/>
          <w:sz w:val="28"/>
          <w:szCs w:val="28"/>
        </w:rPr>
      </w:pPr>
      <w:r w:rsidRPr="003C07C2">
        <w:rPr>
          <w:rFonts w:ascii="Times New Roman" w:hAnsi="Times New Roman" w:cs="Times New Roman"/>
          <w:b/>
          <w:i/>
          <w:sz w:val="28"/>
          <w:szCs w:val="28"/>
        </w:rPr>
        <w:t>Образ рассказчика и его соотношение с образом издателя</w:t>
      </w:r>
    </w:p>
    <w:p w:rsidR="003C07C2" w:rsidRDefault="003C07C2" w:rsidP="003C07C2">
      <w:pPr>
        <w:rPr>
          <w:rFonts w:ascii="Times New Roman" w:hAnsi="Times New Roman" w:cs="Times New Roman"/>
          <w:sz w:val="28"/>
          <w:szCs w:val="28"/>
        </w:rPr>
      </w:pPr>
      <w:r>
        <w:rPr>
          <w:rFonts w:ascii="Times New Roman" w:hAnsi="Times New Roman" w:cs="Times New Roman"/>
          <w:sz w:val="28"/>
          <w:szCs w:val="28"/>
        </w:rPr>
        <w:t xml:space="preserve">  </w:t>
      </w:r>
      <w:r w:rsidRPr="003C07C2">
        <w:rPr>
          <w:rFonts w:ascii="Times New Roman" w:hAnsi="Times New Roman" w:cs="Times New Roman"/>
          <w:sz w:val="28"/>
          <w:szCs w:val="28"/>
        </w:rPr>
        <w:t xml:space="preserve">Большим новшеством было введение в "Повестях Белкина " образа простого, незадачливого рассказчика, который, хотя и не чужд тщеславного желания прослыть литератором, ограничивается, однако, записью на бумаге </w:t>
      </w:r>
      <w:r w:rsidRPr="003C07C2">
        <w:rPr>
          <w:rFonts w:ascii="Times New Roman" w:hAnsi="Times New Roman" w:cs="Times New Roman"/>
          <w:sz w:val="28"/>
          <w:szCs w:val="28"/>
        </w:rPr>
        <w:lastRenderedPageBreak/>
        <w:t>неких "житейских сюжетов". Он их сочинил не сам, а слышал от других лиц. Получилось довольно сложное переплетение стилистических манер. Каждый из рассказчиков сильно отличается от других, по-своему сливается с героями рассказываемых сюжетов. Над всеми ними встает образ простодушного Ивана Петровича Белкина.</w:t>
      </w:r>
    </w:p>
    <w:p w:rsidR="003C07C2" w:rsidRPr="003C07C2" w:rsidRDefault="003C07C2" w:rsidP="003C07C2">
      <w:pPr>
        <w:rPr>
          <w:rFonts w:ascii="Times New Roman" w:hAnsi="Times New Roman" w:cs="Times New Roman"/>
          <w:sz w:val="28"/>
          <w:szCs w:val="28"/>
        </w:rPr>
      </w:pPr>
      <w:r>
        <w:rPr>
          <w:rFonts w:ascii="Times New Roman" w:hAnsi="Times New Roman" w:cs="Times New Roman"/>
          <w:sz w:val="28"/>
          <w:szCs w:val="28"/>
        </w:rPr>
        <w:t xml:space="preserve">  </w:t>
      </w:r>
      <w:r w:rsidRPr="003C07C2">
        <w:rPr>
          <w:rFonts w:ascii="Times New Roman" w:hAnsi="Times New Roman" w:cs="Times New Roman"/>
          <w:sz w:val="28"/>
          <w:szCs w:val="28"/>
        </w:rPr>
        <w:t>Именно провинциальный помещик на досуге или от скуки пробующий перо, мог слышать о происшествиях и записать их. Тип Белкина как бы выдвинут самой поместной жизнью".Ивана Петровича привлекают острые сюжеты, истории и случаи. Они словно яркие, быстро промелькнувшие огоньки в тусклой, однообразной череде дней провинциальной жизни. В судьбе рассказчиков, поделившихся с Белкиным известными им событиями, не было ничего примечательного, кроме этих историй.</w:t>
      </w:r>
    </w:p>
    <w:p w:rsidR="001B7E0D" w:rsidRPr="003C07C2" w:rsidRDefault="001B7E0D" w:rsidP="003C07C2">
      <w:pPr>
        <w:rPr>
          <w:rFonts w:ascii="Times New Roman" w:hAnsi="Times New Roman" w:cs="Times New Roman"/>
          <w:sz w:val="28"/>
          <w:szCs w:val="28"/>
        </w:rPr>
      </w:pPr>
      <w:r w:rsidRPr="003C07C2">
        <w:rPr>
          <w:rFonts w:ascii="Times New Roman" w:hAnsi="Times New Roman" w:cs="Times New Roman"/>
          <w:b/>
          <w:i/>
          <w:sz w:val="28"/>
          <w:szCs w:val="28"/>
        </w:rPr>
        <w:t>Литературная мистификация</w:t>
      </w:r>
      <w:r w:rsidRPr="003C07C2">
        <w:rPr>
          <w:rFonts w:ascii="Times New Roman" w:hAnsi="Times New Roman" w:cs="Times New Roman"/>
          <w:sz w:val="28"/>
          <w:szCs w:val="28"/>
        </w:rPr>
        <w:t xml:space="preserve"> - вид сообщения от имени фиктивного автора, цель которого - эстетический и/или "</w:t>
      </w:r>
      <w:proofErr w:type="spellStart"/>
      <w:r w:rsidRPr="003C07C2">
        <w:rPr>
          <w:rFonts w:ascii="Times New Roman" w:hAnsi="Times New Roman" w:cs="Times New Roman"/>
          <w:sz w:val="28"/>
          <w:szCs w:val="28"/>
        </w:rPr>
        <w:t>жизне-гворческий</w:t>
      </w:r>
      <w:proofErr w:type="spellEnd"/>
      <w:r w:rsidRPr="003C07C2">
        <w:rPr>
          <w:rFonts w:ascii="Times New Roman" w:hAnsi="Times New Roman" w:cs="Times New Roman"/>
          <w:sz w:val="28"/>
          <w:szCs w:val="28"/>
        </w:rPr>
        <w:t>" эксперимент. Текст соз</w:t>
      </w:r>
      <w:r w:rsidR="003C07C2">
        <w:rPr>
          <w:rFonts w:ascii="Times New Roman" w:hAnsi="Times New Roman" w:cs="Times New Roman"/>
          <w:sz w:val="28"/>
          <w:szCs w:val="28"/>
        </w:rPr>
        <w:t>дается от лица другого и подписыв</w:t>
      </w:r>
      <w:r w:rsidRPr="003C07C2">
        <w:rPr>
          <w:rFonts w:ascii="Times New Roman" w:hAnsi="Times New Roman" w:cs="Times New Roman"/>
          <w:sz w:val="28"/>
          <w:szCs w:val="28"/>
        </w:rPr>
        <w:t xml:space="preserve">ается чужим именем,- так в фиктивном имени персонифицируется представление о Фиктивном субъекте </w:t>
      </w:r>
      <w:proofErr w:type="spellStart"/>
      <w:r w:rsidRPr="003C07C2">
        <w:rPr>
          <w:rFonts w:ascii="Times New Roman" w:hAnsi="Times New Roman" w:cs="Times New Roman"/>
          <w:sz w:val="28"/>
          <w:szCs w:val="28"/>
        </w:rPr>
        <w:t>дискурса</w:t>
      </w:r>
      <w:proofErr w:type="spellEnd"/>
      <w:r w:rsidRPr="003C07C2">
        <w:rPr>
          <w:rFonts w:ascii="Times New Roman" w:hAnsi="Times New Roman" w:cs="Times New Roman"/>
          <w:sz w:val="28"/>
          <w:szCs w:val="28"/>
        </w:rPr>
        <w:t>.</w:t>
      </w:r>
      <w:r w:rsidRPr="003C07C2">
        <w:rPr>
          <w:rFonts w:ascii="Times New Roman" w:hAnsi="Times New Roman" w:cs="Times New Roman"/>
          <w:sz w:val="28"/>
          <w:szCs w:val="28"/>
        </w:rPr>
        <w:br/>
        <w:t> </w:t>
      </w:r>
    </w:p>
    <w:p w:rsidR="001B7E0D" w:rsidRDefault="001B7E0D" w:rsidP="001615C7">
      <w:pPr>
        <w:rPr>
          <w:rFonts w:ascii="Times New Roman" w:hAnsi="Times New Roman" w:cs="Times New Roman"/>
          <w:sz w:val="28"/>
          <w:szCs w:val="28"/>
        </w:rPr>
      </w:pPr>
    </w:p>
    <w:p w:rsidR="001615C7" w:rsidRDefault="001615C7" w:rsidP="001615C7">
      <w:pPr>
        <w:rPr>
          <w:rFonts w:ascii="Times New Roman" w:hAnsi="Times New Roman"/>
          <w:b/>
          <w:color w:val="000000"/>
          <w:sz w:val="28"/>
          <w:szCs w:val="28"/>
        </w:rPr>
      </w:pPr>
      <w:r>
        <w:rPr>
          <w:rFonts w:ascii="Times New Roman" w:hAnsi="Times New Roman" w:cs="Times New Roman"/>
          <w:sz w:val="28"/>
          <w:szCs w:val="28"/>
        </w:rPr>
        <w:t>*</w:t>
      </w:r>
      <w:r w:rsidRPr="001615C7">
        <w:rPr>
          <w:rFonts w:ascii="Times New Roman" w:hAnsi="Times New Roman"/>
          <w:b/>
          <w:color w:val="000000"/>
          <w:sz w:val="28"/>
          <w:szCs w:val="28"/>
        </w:rPr>
        <w:t xml:space="preserve">Идейно-художественное своеобразие повести Пушкина «Капитанская дочка»: специфика жанра, образ рассказчика, особенности организации </w:t>
      </w:r>
      <w:proofErr w:type="spellStart"/>
      <w:r w:rsidRPr="001615C7">
        <w:rPr>
          <w:rFonts w:ascii="Times New Roman" w:hAnsi="Times New Roman"/>
          <w:b/>
          <w:color w:val="000000"/>
          <w:sz w:val="28"/>
          <w:szCs w:val="28"/>
        </w:rPr>
        <w:t>хронотопа</w:t>
      </w:r>
      <w:proofErr w:type="spellEnd"/>
      <w:r w:rsidRPr="001615C7">
        <w:rPr>
          <w:rFonts w:ascii="Times New Roman" w:hAnsi="Times New Roman"/>
          <w:b/>
          <w:color w:val="000000"/>
          <w:sz w:val="28"/>
          <w:szCs w:val="28"/>
        </w:rPr>
        <w:t xml:space="preserve"> повести. Тема «русского бунта» и самозванства в «Капитанской дочке» А.С. Пушкина.</w:t>
      </w:r>
    </w:p>
    <w:p w:rsidR="001615C7" w:rsidRDefault="001615C7" w:rsidP="001615C7">
      <w:pPr>
        <w:rPr>
          <w:rFonts w:ascii="Times New Roman" w:hAnsi="Times New Roman" w:cs="Times New Roman"/>
          <w:sz w:val="28"/>
          <w:szCs w:val="28"/>
        </w:rPr>
      </w:pPr>
      <w:r w:rsidRPr="001615C7">
        <w:rPr>
          <w:rFonts w:ascii="Times New Roman" w:hAnsi="Times New Roman" w:cs="Times New Roman"/>
          <w:sz w:val="28"/>
          <w:szCs w:val="28"/>
        </w:rPr>
        <w:t>Во время работы над «Историей Пугачева» у Пушкина возник замысел произведения на ту же тему. Первоначально героем повествования должен был стать дворянин, который перешел на сторону бунтовщиков. Но со временем Пушкин изменил концепцию произведения. За три месяца до смерти он завершил рукопись «Капитанской дочки». Повесть была анонимно опубликована в 1836 году в журнале «Современник».</w:t>
      </w:r>
      <w:r w:rsidRPr="001615C7">
        <w:rPr>
          <w:rFonts w:ascii="Times New Roman" w:hAnsi="Times New Roman" w:cs="Times New Roman"/>
          <w:sz w:val="28"/>
          <w:szCs w:val="28"/>
        </w:rPr>
        <w:br/>
      </w:r>
      <w:r w:rsidRPr="001615C7">
        <w:rPr>
          <w:rFonts w:ascii="Times New Roman" w:hAnsi="Times New Roman" w:cs="Times New Roman"/>
          <w:sz w:val="28"/>
          <w:szCs w:val="28"/>
        </w:rPr>
        <w:br/>
        <w:t>В кратком эпилоге к «Капитанской дочке» Пушкин указал, что получил записки Гринева от его внука, а от себя добавил лишь эпиграфы. Такой прием придал повествованию документальную достоверность и одновременно показал, что позиция главного героя может не совпадать с позицией писателя. Учитывая тематику романа и сложные отношения Пушкина с властями, это было не лишней предосторожностью.</w:t>
      </w:r>
      <w:r w:rsidRPr="001615C7">
        <w:rPr>
          <w:rFonts w:ascii="Times New Roman" w:hAnsi="Times New Roman" w:cs="Times New Roman"/>
          <w:sz w:val="28"/>
          <w:szCs w:val="28"/>
        </w:rPr>
        <w:br/>
      </w:r>
      <w:r w:rsidRPr="001615C7">
        <w:rPr>
          <w:rFonts w:ascii="Times New Roman" w:hAnsi="Times New Roman" w:cs="Times New Roman"/>
          <w:sz w:val="28"/>
          <w:szCs w:val="28"/>
        </w:rPr>
        <w:lastRenderedPageBreak/>
        <w:br/>
        <w:t xml:space="preserve">Александр Сергеевич считал произведение исторической повестью, но по многим литературным характеристикам «Капитанская дочка» достойна претендовать на роман. Жанр повествования можно назвать семейной хроникой или биографией главного героя – Петра Андреевича Гринева. Рассказ ведется от его имени. Завязка сюжета происходит в первой главе, когда семнадцатилетний Петруша отправляется служить в </w:t>
      </w:r>
      <w:proofErr w:type="spellStart"/>
      <w:r w:rsidRPr="001615C7">
        <w:rPr>
          <w:rFonts w:ascii="Times New Roman" w:hAnsi="Times New Roman" w:cs="Times New Roman"/>
          <w:sz w:val="28"/>
          <w:szCs w:val="28"/>
        </w:rPr>
        <w:t>Белогорскую</w:t>
      </w:r>
      <w:proofErr w:type="spellEnd"/>
      <w:r w:rsidRPr="001615C7">
        <w:rPr>
          <w:rFonts w:ascii="Times New Roman" w:hAnsi="Times New Roman" w:cs="Times New Roman"/>
          <w:sz w:val="28"/>
          <w:szCs w:val="28"/>
        </w:rPr>
        <w:t xml:space="preserve"> крепость. В повести есть две кульминации: захват крепости </w:t>
      </w:r>
      <w:proofErr w:type="spellStart"/>
      <w:r w:rsidRPr="001615C7">
        <w:rPr>
          <w:rFonts w:ascii="Times New Roman" w:hAnsi="Times New Roman" w:cs="Times New Roman"/>
          <w:sz w:val="28"/>
          <w:szCs w:val="28"/>
        </w:rPr>
        <w:t>пугачевцами</w:t>
      </w:r>
      <w:proofErr w:type="spellEnd"/>
      <w:r w:rsidRPr="001615C7">
        <w:rPr>
          <w:rFonts w:ascii="Times New Roman" w:hAnsi="Times New Roman" w:cs="Times New Roman"/>
          <w:sz w:val="28"/>
          <w:szCs w:val="28"/>
        </w:rPr>
        <w:t xml:space="preserve"> и обращение Гринева к самозванцу за помощью. Развязка сюжета – помилование героя императрицей.</w:t>
      </w:r>
      <w:r w:rsidRPr="001615C7">
        <w:rPr>
          <w:rFonts w:ascii="Times New Roman" w:hAnsi="Times New Roman" w:cs="Times New Roman"/>
          <w:sz w:val="28"/>
          <w:szCs w:val="28"/>
        </w:rPr>
        <w:br/>
      </w:r>
      <w:r w:rsidRPr="001615C7">
        <w:rPr>
          <w:rFonts w:ascii="Times New Roman" w:hAnsi="Times New Roman" w:cs="Times New Roman"/>
          <w:sz w:val="28"/>
          <w:szCs w:val="28"/>
        </w:rPr>
        <w:br/>
        <w:t>Восстание под предводительством Емельяна Пугачева – основная тема произведения.</w:t>
      </w:r>
      <w:r w:rsidRPr="001615C7">
        <w:rPr>
          <w:rFonts w:ascii="Times New Roman" w:hAnsi="Times New Roman" w:cs="Times New Roman"/>
          <w:sz w:val="28"/>
          <w:szCs w:val="28"/>
        </w:rPr>
        <w:br/>
      </w:r>
      <w:r w:rsidRPr="001615C7">
        <w:rPr>
          <w:rFonts w:ascii="Times New Roman" w:hAnsi="Times New Roman" w:cs="Times New Roman"/>
          <w:sz w:val="28"/>
          <w:szCs w:val="28"/>
        </w:rPr>
        <w:br/>
        <w:t>Пушкин не идеализирует ни одну из сторон конфликта. Грабежи и убийства, по мнению автора, не имеют оправдания. В этой войне нет победителей. Пугачев понимает всю безнадежность своей борьбы, а офицерам просто претит воевать с соотечественниками. В «Капитанской дочке» пугачевский мятеж предстает национальной трагедией, беспощадным и бессмысленным народным бунтом.</w:t>
      </w:r>
    </w:p>
    <w:p w:rsidR="001615C7" w:rsidRDefault="001615C7" w:rsidP="001615C7">
      <w:pPr>
        <w:rPr>
          <w:rFonts w:ascii="Times New Roman" w:hAnsi="Times New Roman" w:cs="Times New Roman"/>
          <w:b/>
          <w:sz w:val="28"/>
          <w:szCs w:val="28"/>
        </w:rPr>
      </w:pPr>
      <w:r w:rsidRPr="001615C7">
        <w:rPr>
          <w:rFonts w:ascii="Times New Roman" w:hAnsi="Times New Roman" w:cs="Times New Roman"/>
          <w:b/>
          <w:sz w:val="28"/>
          <w:szCs w:val="28"/>
        </w:rPr>
        <w:t>Блок 2</w:t>
      </w:r>
    </w:p>
    <w:p w:rsidR="001615C7" w:rsidRDefault="001615C7" w:rsidP="001615C7">
      <w:pPr>
        <w:rPr>
          <w:rFonts w:ascii="Times New Roman" w:hAnsi="Times New Roman"/>
          <w:b/>
          <w:color w:val="000000"/>
          <w:sz w:val="28"/>
          <w:szCs w:val="28"/>
        </w:rPr>
      </w:pPr>
      <w:r>
        <w:rPr>
          <w:rFonts w:ascii="Times New Roman" w:hAnsi="Times New Roman" w:cs="Times New Roman"/>
          <w:b/>
          <w:sz w:val="28"/>
          <w:szCs w:val="28"/>
        </w:rPr>
        <w:t>*</w:t>
      </w:r>
      <w:r w:rsidRPr="001615C7">
        <w:rPr>
          <w:rFonts w:ascii="Times New Roman" w:hAnsi="Times New Roman"/>
          <w:b/>
          <w:color w:val="000000"/>
          <w:sz w:val="28"/>
          <w:szCs w:val="28"/>
        </w:rPr>
        <w:t>«Миргород» Н.В. Гоголя как цикл (показать это на основе особенностей художественной структуры произведения, охарактеризовать идею, объединяющую повести «Миргорода»).</w:t>
      </w:r>
    </w:p>
    <w:p w:rsidR="001615C7" w:rsidRPr="001615C7" w:rsidRDefault="001615C7" w:rsidP="001615C7">
      <w:pPr>
        <w:rPr>
          <w:rFonts w:ascii="Times New Roman" w:hAnsi="Times New Roman" w:cs="Times New Roman"/>
          <w:sz w:val="28"/>
          <w:szCs w:val="28"/>
        </w:rPr>
      </w:pPr>
      <w:r w:rsidRPr="001615C7">
        <w:rPr>
          <w:rFonts w:ascii="Times New Roman" w:hAnsi="Times New Roman" w:cs="Times New Roman"/>
          <w:sz w:val="28"/>
          <w:szCs w:val="28"/>
        </w:rPr>
        <w:t>Повести Н.В.Гоголя, вошедшие в «Миргород», были опубликованы впервые в 1835 году отдельным изданием, а затем переизданы в 1842 году, войдя во второй том собра</w:t>
      </w:r>
      <w:r w:rsidRPr="001615C7">
        <w:rPr>
          <w:rFonts w:ascii="Times New Roman" w:hAnsi="Times New Roman" w:cs="Times New Roman"/>
          <w:sz w:val="28"/>
          <w:szCs w:val="28"/>
        </w:rPr>
        <w:softHyphen/>
        <w:t>ния сочинений писателя.</w:t>
      </w:r>
    </w:p>
    <w:p w:rsidR="001615C7" w:rsidRPr="001615C7" w:rsidRDefault="001615C7" w:rsidP="001615C7">
      <w:pPr>
        <w:rPr>
          <w:rFonts w:ascii="Times New Roman" w:hAnsi="Times New Roman" w:cs="Times New Roman"/>
          <w:sz w:val="28"/>
          <w:szCs w:val="28"/>
        </w:rPr>
      </w:pPr>
      <w:r w:rsidRPr="001615C7">
        <w:rPr>
          <w:rFonts w:ascii="Times New Roman" w:hAnsi="Times New Roman" w:cs="Times New Roman"/>
          <w:sz w:val="28"/>
          <w:szCs w:val="28"/>
        </w:rPr>
        <w:t>Сборник «Миргород» во многом является продолже</w:t>
      </w:r>
      <w:r w:rsidRPr="001615C7">
        <w:rPr>
          <w:rFonts w:ascii="Times New Roman" w:hAnsi="Times New Roman" w:cs="Times New Roman"/>
          <w:sz w:val="28"/>
          <w:szCs w:val="28"/>
        </w:rPr>
        <w:softHyphen/>
        <w:t>нием первого сборника, «Вечера на хуторе близ Диканьки». Писатель развивает тему жизни и быта украинских крес</w:t>
      </w:r>
      <w:r w:rsidRPr="001615C7">
        <w:rPr>
          <w:rFonts w:ascii="Times New Roman" w:hAnsi="Times New Roman" w:cs="Times New Roman"/>
          <w:sz w:val="28"/>
          <w:szCs w:val="28"/>
        </w:rPr>
        <w:softHyphen/>
        <w:t>тьян и казаков («</w:t>
      </w:r>
      <w:proofErr w:type="spellStart"/>
      <w:r w:rsidRPr="001615C7">
        <w:rPr>
          <w:rFonts w:ascii="Times New Roman" w:hAnsi="Times New Roman" w:cs="Times New Roman"/>
          <w:sz w:val="28"/>
          <w:szCs w:val="28"/>
        </w:rPr>
        <w:t>Вий</w:t>
      </w:r>
      <w:proofErr w:type="spellEnd"/>
      <w:r w:rsidRPr="001615C7">
        <w:rPr>
          <w:rFonts w:ascii="Times New Roman" w:hAnsi="Times New Roman" w:cs="Times New Roman"/>
          <w:sz w:val="28"/>
          <w:szCs w:val="28"/>
        </w:rPr>
        <w:t xml:space="preserve">», «Тарас </w:t>
      </w:r>
      <w:proofErr w:type="spellStart"/>
      <w:r w:rsidRPr="001615C7">
        <w:rPr>
          <w:rFonts w:ascii="Times New Roman" w:hAnsi="Times New Roman" w:cs="Times New Roman"/>
          <w:sz w:val="28"/>
          <w:szCs w:val="28"/>
        </w:rPr>
        <w:t>Бульба</w:t>
      </w:r>
      <w:proofErr w:type="spellEnd"/>
      <w:r w:rsidRPr="001615C7">
        <w:rPr>
          <w:rFonts w:ascii="Times New Roman" w:hAnsi="Times New Roman" w:cs="Times New Roman"/>
          <w:sz w:val="28"/>
          <w:szCs w:val="28"/>
        </w:rPr>
        <w:t>») и мелкопоместного дворянства («Старосветские помещики», «Повесть о том, как поссорились Иван Иванович с Иваном Никифоровичем»). В манере Гоголя сохраняется стремление к яркому описанию картин украинской природы, читатель найдет в этом сборнике элементы фантастики, чисто гоголевский лукаво-иронический юмор. Писатель, давая «Миргороду» подзаголовок «Повести, служащие продолжением «Вечеров на хуторе близ Диканьки», и сам оценивал его таким же образом.</w:t>
      </w:r>
    </w:p>
    <w:p w:rsidR="001615C7" w:rsidRPr="001615C7" w:rsidRDefault="001615C7" w:rsidP="001615C7">
      <w:pPr>
        <w:rPr>
          <w:rFonts w:ascii="Times New Roman" w:hAnsi="Times New Roman" w:cs="Times New Roman"/>
          <w:sz w:val="28"/>
          <w:szCs w:val="28"/>
        </w:rPr>
      </w:pPr>
      <w:r w:rsidRPr="001615C7">
        <w:rPr>
          <w:rFonts w:ascii="Times New Roman" w:hAnsi="Times New Roman" w:cs="Times New Roman"/>
          <w:sz w:val="28"/>
          <w:szCs w:val="28"/>
        </w:rPr>
        <w:lastRenderedPageBreak/>
        <w:t xml:space="preserve">Но вместе с тем «Миргород» существенно отличается от «Вечеров». Второй сборник повестей свидетельствует о том, что в творчестве Гоголя возобладал реалистический метод изображения действительности. Писатель отражает жизнь в типических характерах, оттеняя в них наиболее существенное с социально-психологической точки зрения. Таковы </w:t>
      </w:r>
      <w:proofErr w:type="spellStart"/>
      <w:r w:rsidRPr="001615C7">
        <w:rPr>
          <w:rFonts w:ascii="Times New Roman" w:hAnsi="Times New Roman" w:cs="Times New Roman"/>
          <w:sz w:val="28"/>
          <w:szCs w:val="28"/>
        </w:rPr>
        <w:t>Хома</w:t>
      </w:r>
      <w:proofErr w:type="spellEnd"/>
      <w:r w:rsidRPr="001615C7">
        <w:rPr>
          <w:rFonts w:ascii="Times New Roman" w:hAnsi="Times New Roman" w:cs="Times New Roman"/>
          <w:sz w:val="28"/>
          <w:szCs w:val="28"/>
        </w:rPr>
        <w:t xml:space="preserve"> Брут и сотник («</w:t>
      </w:r>
      <w:proofErr w:type="spellStart"/>
      <w:r w:rsidRPr="001615C7">
        <w:rPr>
          <w:rFonts w:ascii="Times New Roman" w:hAnsi="Times New Roman" w:cs="Times New Roman"/>
          <w:sz w:val="28"/>
          <w:szCs w:val="28"/>
        </w:rPr>
        <w:t>Вий</w:t>
      </w:r>
      <w:proofErr w:type="spellEnd"/>
      <w:r w:rsidRPr="001615C7">
        <w:rPr>
          <w:rFonts w:ascii="Times New Roman" w:hAnsi="Times New Roman" w:cs="Times New Roman"/>
          <w:sz w:val="28"/>
          <w:szCs w:val="28"/>
        </w:rPr>
        <w:t xml:space="preserve">»), Афанасий Иванович и </w:t>
      </w:r>
      <w:proofErr w:type="spellStart"/>
      <w:r w:rsidRPr="001615C7">
        <w:rPr>
          <w:rFonts w:ascii="Times New Roman" w:hAnsi="Times New Roman" w:cs="Times New Roman"/>
          <w:sz w:val="28"/>
          <w:szCs w:val="28"/>
        </w:rPr>
        <w:t>Пульхерия</w:t>
      </w:r>
      <w:proofErr w:type="spellEnd"/>
      <w:r w:rsidRPr="001615C7">
        <w:rPr>
          <w:rFonts w:ascii="Times New Roman" w:hAnsi="Times New Roman" w:cs="Times New Roman"/>
          <w:sz w:val="28"/>
          <w:szCs w:val="28"/>
        </w:rPr>
        <w:t xml:space="preserve"> Ивановна («Старосветские помещики»), Иван Иванович и Иван Никифорович («Повесть о том, как поссорились Иван Иванович с Иваном Никифоровичем»). Выражением величия народного духа является образ Тараса </w:t>
      </w:r>
      <w:proofErr w:type="spellStart"/>
      <w:r w:rsidRPr="001615C7">
        <w:rPr>
          <w:rFonts w:ascii="Times New Roman" w:hAnsi="Times New Roman" w:cs="Times New Roman"/>
          <w:sz w:val="28"/>
          <w:szCs w:val="28"/>
        </w:rPr>
        <w:t>Бульбы</w:t>
      </w:r>
      <w:proofErr w:type="spellEnd"/>
      <w:r w:rsidRPr="001615C7">
        <w:rPr>
          <w:rFonts w:ascii="Times New Roman" w:hAnsi="Times New Roman" w:cs="Times New Roman"/>
          <w:sz w:val="28"/>
          <w:szCs w:val="28"/>
        </w:rPr>
        <w:t xml:space="preserve"> из одноименной повести, в которой Гоголь с эпи</w:t>
      </w:r>
      <w:r w:rsidRPr="001615C7">
        <w:rPr>
          <w:rFonts w:ascii="Times New Roman" w:hAnsi="Times New Roman" w:cs="Times New Roman"/>
          <w:sz w:val="28"/>
          <w:szCs w:val="28"/>
        </w:rPr>
        <w:softHyphen/>
        <w:t>ческой широтой изобразил один из наиболее драматичес</w:t>
      </w:r>
      <w:r w:rsidRPr="001615C7">
        <w:rPr>
          <w:rFonts w:ascii="Times New Roman" w:hAnsi="Times New Roman" w:cs="Times New Roman"/>
          <w:sz w:val="28"/>
          <w:szCs w:val="28"/>
        </w:rPr>
        <w:softHyphen/>
        <w:t xml:space="preserve">ких периодов в истории украинского народа — период борьбы за независимость против панской Польши (см. «Тарас </w:t>
      </w:r>
      <w:proofErr w:type="spellStart"/>
      <w:r w:rsidRPr="001615C7">
        <w:rPr>
          <w:rFonts w:ascii="Times New Roman" w:hAnsi="Times New Roman" w:cs="Times New Roman"/>
          <w:sz w:val="28"/>
          <w:szCs w:val="28"/>
        </w:rPr>
        <w:t>Бульба</w:t>
      </w:r>
      <w:proofErr w:type="spellEnd"/>
      <w:r w:rsidRPr="001615C7">
        <w:rPr>
          <w:rFonts w:ascii="Times New Roman" w:hAnsi="Times New Roman" w:cs="Times New Roman"/>
          <w:sz w:val="28"/>
          <w:szCs w:val="28"/>
        </w:rPr>
        <w:t>»).</w:t>
      </w:r>
    </w:p>
    <w:p w:rsidR="001615C7" w:rsidRPr="001615C7" w:rsidRDefault="001615C7" w:rsidP="001615C7">
      <w:pPr>
        <w:rPr>
          <w:rFonts w:ascii="Times New Roman" w:hAnsi="Times New Roman" w:cs="Times New Roman"/>
          <w:sz w:val="28"/>
          <w:szCs w:val="28"/>
        </w:rPr>
      </w:pPr>
      <w:r w:rsidRPr="001615C7">
        <w:rPr>
          <w:rFonts w:ascii="Times New Roman" w:hAnsi="Times New Roman" w:cs="Times New Roman"/>
          <w:sz w:val="28"/>
          <w:szCs w:val="28"/>
        </w:rPr>
        <w:t>Фантастика в «Миргороде» (повесть «</w:t>
      </w:r>
      <w:proofErr w:type="spellStart"/>
      <w:r w:rsidRPr="001615C7">
        <w:rPr>
          <w:rFonts w:ascii="Times New Roman" w:hAnsi="Times New Roman" w:cs="Times New Roman"/>
          <w:sz w:val="28"/>
          <w:szCs w:val="28"/>
        </w:rPr>
        <w:t>Вий</w:t>
      </w:r>
      <w:proofErr w:type="spellEnd"/>
      <w:r w:rsidRPr="001615C7">
        <w:rPr>
          <w:rFonts w:ascii="Times New Roman" w:hAnsi="Times New Roman" w:cs="Times New Roman"/>
          <w:sz w:val="28"/>
          <w:szCs w:val="28"/>
        </w:rPr>
        <w:t>») не являет</w:t>
      </w:r>
      <w:r w:rsidRPr="001615C7">
        <w:rPr>
          <w:rFonts w:ascii="Times New Roman" w:hAnsi="Times New Roman" w:cs="Times New Roman"/>
          <w:sz w:val="28"/>
          <w:szCs w:val="28"/>
        </w:rPr>
        <w:softHyphen/>
        <w:t>ся самоцелью, а служит определенным средством выраже</w:t>
      </w:r>
      <w:r w:rsidRPr="001615C7">
        <w:rPr>
          <w:rFonts w:ascii="Times New Roman" w:hAnsi="Times New Roman" w:cs="Times New Roman"/>
          <w:sz w:val="28"/>
          <w:szCs w:val="28"/>
        </w:rPr>
        <w:softHyphen/>
        <w:t>ния жизненно правдивых обстоятельств и характеров: так, нечистые силы в повести «</w:t>
      </w:r>
      <w:proofErr w:type="spellStart"/>
      <w:r w:rsidRPr="001615C7">
        <w:rPr>
          <w:rFonts w:ascii="Times New Roman" w:hAnsi="Times New Roman" w:cs="Times New Roman"/>
          <w:sz w:val="28"/>
          <w:szCs w:val="28"/>
        </w:rPr>
        <w:t>Вий</w:t>
      </w:r>
      <w:proofErr w:type="spellEnd"/>
      <w:r w:rsidRPr="001615C7">
        <w:rPr>
          <w:rFonts w:ascii="Times New Roman" w:hAnsi="Times New Roman" w:cs="Times New Roman"/>
          <w:sz w:val="28"/>
          <w:szCs w:val="28"/>
        </w:rPr>
        <w:t>» находятся в подчинении аристократической верхушки села и противостоят народу.</w:t>
      </w:r>
    </w:p>
    <w:p w:rsidR="001615C7" w:rsidRDefault="001615C7" w:rsidP="001615C7">
      <w:pPr>
        <w:rPr>
          <w:rFonts w:ascii="Times New Roman" w:hAnsi="Times New Roman" w:cs="Times New Roman"/>
          <w:sz w:val="28"/>
          <w:szCs w:val="28"/>
        </w:rPr>
      </w:pPr>
      <w:r w:rsidRPr="001615C7">
        <w:rPr>
          <w:rFonts w:ascii="Times New Roman" w:hAnsi="Times New Roman" w:cs="Times New Roman"/>
          <w:sz w:val="28"/>
          <w:szCs w:val="28"/>
        </w:rPr>
        <w:t>Претерпевает изменения в «Миргороде» и гоголевский юмор. Он становится острее, резче, часто переходит в сатиру. Именно здесь юмор Гоголя начинает звучать, по верному замечанию Белинского, как «смех сквозь слезы», свидетельствуя о глубоком понимании писателем сущности противоречий окружавшей его действительности. Писатель видит, что жизненные контрасты не случайны, а имеют социальную природу. Характеры миргородских помещиков и чиновников — порождение определенного жизненного уклада. Обыватели Миргорода не могут выйти за рамки этого уклада, и в этом трагизм их положения</w:t>
      </w:r>
      <w:r>
        <w:rPr>
          <w:rFonts w:ascii="Times New Roman" w:hAnsi="Times New Roman" w:cs="Times New Roman"/>
          <w:sz w:val="28"/>
          <w:szCs w:val="28"/>
        </w:rPr>
        <w:t>.</w:t>
      </w:r>
    </w:p>
    <w:p w:rsidR="001615C7" w:rsidRDefault="001615C7" w:rsidP="001615C7">
      <w:pPr>
        <w:rPr>
          <w:rFonts w:ascii="Times New Roman" w:hAnsi="Times New Roman"/>
          <w:b/>
          <w:color w:val="000000"/>
          <w:sz w:val="28"/>
          <w:szCs w:val="28"/>
        </w:rPr>
      </w:pPr>
      <w:r>
        <w:rPr>
          <w:rFonts w:ascii="Times New Roman" w:hAnsi="Times New Roman"/>
          <w:b/>
          <w:color w:val="000000"/>
          <w:sz w:val="28"/>
          <w:szCs w:val="28"/>
        </w:rPr>
        <w:t>*</w:t>
      </w:r>
      <w:r w:rsidRPr="001615C7">
        <w:rPr>
          <w:rFonts w:ascii="Times New Roman" w:hAnsi="Times New Roman"/>
          <w:b/>
          <w:color w:val="000000"/>
          <w:sz w:val="28"/>
          <w:szCs w:val="28"/>
        </w:rPr>
        <w:t>Где впервые появляется формулировка «петербургская повесть»? Показать жанровое своеобразие петербургской повести (то есть назвать ее отличительные черты), используя примеры из произведений Гоголя.</w:t>
      </w:r>
    </w:p>
    <w:p w:rsidR="001615C7" w:rsidRDefault="001615C7" w:rsidP="001615C7">
      <w:pPr>
        <w:rPr>
          <w:rFonts w:ascii="Times New Roman" w:hAnsi="Times New Roman" w:cs="Times New Roman"/>
          <w:sz w:val="28"/>
          <w:szCs w:val="28"/>
        </w:rPr>
      </w:pPr>
      <w:r w:rsidRPr="001615C7">
        <w:rPr>
          <w:rFonts w:ascii="Times New Roman" w:hAnsi="Times New Roman" w:cs="Times New Roman"/>
          <w:sz w:val="28"/>
          <w:szCs w:val="28"/>
        </w:rPr>
        <w:t>«</w:t>
      </w:r>
      <w:proofErr w:type="spellStart"/>
      <w:r w:rsidRPr="001615C7">
        <w:rPr>
          <w:rFonts w:ascii="Times New Roman" w:hAnsi="Times New Roman" w:cs="Times New Roman"/>
          <w:b/>
          <w:i/>
          <w:sz w:val="28"/>
          <w:szCs w:val="28"/>
        </w:rPr>
        <w:t>Петербу́ргские</w:t>
      </w:r>
      <w:proofErr w:type="spellEnd"/>
      <w:r w:rsidRPr="001615C7">
        <w:rPr>
          <w:rFonts w:ascii="Times New Roman" w:hAnsi="Times New Roman" w:cs="Times New Roman"/>
          <w:b/>
          <w:i/>
          <w:sz w:val="28"/>
          <w:szCs w:val="28"/>
        </w:rPr>
        <w:t xml:space="preserve"> </w:t>
      </w:r>
      <w:proofErr w:type="spellStart"/>
      <w:r w:rsidRPr="001615C7">
        <w:rPr>
          <w:rFonts w:ascii="Times New Roman" w:hAnsi="Times New Roman" w:cs="Times New Roman"/>
          <w:b/>
          <w:i/>
          <w:sz w:val="28"/>
          <w:szCs w:val="28"/>
        </w:rPr>
        <w:t>по́вести</w:t>
      </w:r>
      <w:proofErr w:type="spellEnd"/>
      <w:r w:rsidRPr="001615C7">
        <w:rPr>
          <w:rFonts w:ascii="Times New Roman" w:hAnsi="Times New Roman" w:cs="Times New Roman"/>
          <w:sz w:val="28"/>
          <w:szCs w:val="28"/>
        </w:rPr>
        <w:t>» — общее название ряда повестей, написанных Николаем Васильевичем Гоголем, и название сборника, из них составленного объединены общим местом действия — Санкт-Петербургом 1830—1840-х годов. Во всех повестях рассматривается проблема «маленького человека».</w:t>
      </w:r>
      <w:r w:rsidRPr="001615C7">
        <w:rPr>
          <w:rFonts w:ascii="Times New Roman" w:hAnsi="Times New Roman" w:cs="Times New Roman"/>
          <w:sz w:val="28"/>
          <w:szCs w:val="28"/>
        </w:rPr>
        <w:br/>
      </w:r>
      <w:r w:rsidRPr="001615C7">
        <w:rPr>
          <w:rFonts w:ascii="Times New Roman" w:hAnsi="Times New Roman" w:cs="Times New Roman"/>
          <w:sz w:val="28"/>
          <w:szCs w:val="28"/>
        </w:rPr>
        <w:br/>
        <w:t xml:space="preserve">Петербургские повести не являются отдельным циклом. Повести «Невский проспект», «Портрет», «Записки сумасшедшего» первоначально были включены в сборник «Арабески», выпущенный в 1835 году. Позже, в 1836 году, Гоголь создает повесть «Нос», а в 1842 году — «Шинель». В 1843 году </w:t>
      </w:r>
      <w:r w:rsidRPr="001615C7">
        <w:rPr>
          <w:rFonts w:ascii="Times New Roman" w:hAnsi="Times New Roman" w:cs="Times New Roman"/>
          <w:sz w:val="28"/>
          <w:szCs w:val="28"/>
        </w:rPr>
        <w:lastRenderedPageBreak/>
        <w:t>выходит собрание сочинений, где все повести были объединены. Однако Гоголь добавляет в цикл еще две повести: «Коляску» (1835 г.) и «Рим» (1842 г.). Эти произведения связывают два периода творческого развития писателя.</w:t>
      </w:r>
      <w:r w:rsidRPr="001615C7">
        <w:rPr>
          <w:rFonts w:ascii="Times New Roman" w:hAnsi="Times New Roman" w:cs="Times New Roman"/>
          <w:sz w:val="28"/>
          <w:szCs w:val="28"/>
        </w:rPr>
        <w:br/>
      </w:r>
      <w:r w:rsidRPr="001615C7">
        <w:rPr>
          <w:rFonts w:ascii="Times New Roman" w:hAnsi="Times New Roman" w:cs="Times New Roman"/>
          <w:sz w:val="28"/>
          <w:szCs w:val="28"/>
        </w:rPr>
        <w:br/>
        <w:t>Петербургские повести составляют особый этап в творчестве Гоголя, и историки литературы в связи с этими произведениями говорят о втором, «петербургском», периоде в его литературной деятельности</w:t>
      </w:r>
      <w:r>
        <w:rPr>
          <w:rFonts w:ascii="Times New Roman" w:hAnsi="Times New Roman" w:cs="Times New Roman"/>
          <w:sz w:val="28"/>
          <w:szCs w:val="28"/>
        </w:rPr>
        <w:t>.</w:t>
      </w:r>
    </w:p>
    <w:p w:rsidR="001615C7" w:rsidRDefault="001615C7" w:rsidP="001615C7">
      <w:pPr>
        <w:rPr>
          <w:rFonts w:ascii="Times New Roman" w:hAnsi="Times New Roman" w:cs="Times New Roman"/>
          <w:sz w:val="28"/>
          <w:szCs w:val="28"/>
        </w:rPr>
      </w:pPr>
      <w:r w:rsidRPr="001615C7">
        <w:rPr>
          <w:rFonts w:ascii="Times New Roman" w:hAnsi="Times New Roman" w:cs="Times New Roman"/>
          <w:sz w:val="28"/>
          <w:szCs w:val="28"/>
          <w:u w:val="single"/>
        </w:rPr>
        <w:t>Особенности "Петербургских повестей" Н. Гоголя</w:t>
      </w:r>
      <w:r w:rsidRPr="001615C7">
        <w:rPr>
          <w:rFonts w:ascii="Times New Roman" w:hAnsi="Times New Roman" w:cs="Times New Roman"/>
          <w:sz w:val="28"/>
          <w:szCs w:val="28"/>
        </w:rPr>
        <w:t xml:space="preserve"> </w:t>
      </w:r>
      <w:r w:rsidRPr="001615C7">
        <w:rPr>
          <w:rFonts w:ascii="Times New Roman" w:hAnsi="Times New Roman" w:cs="Times New Roman"/>
          <w:sz w:val="28"/>
          <w:szCs w:val="28"/>
        </w:rPr>
        <w:br/>
      </w:r>
      <w:r w:rsidRPr="001615C7">
        <w:rPr>
          <w:rFonts w:ascii="Times New Roman" w:hAnsi="Times New Roman" w:cs="Times New Roman"/>
          <w:sz w:val="28"/>
          <w:szCs w:val="28"/>
        </w:rPr>
        <w:br/>
        <w:t>Петербургские повести</w:t>
      </w:r>
      <w:r w:rsidR="00001AA8">
        <w:rPr>
          <w:rFonts w:ascii="Times New Roman" w:hAnsi="Times New Roman" w:cs="Times New Roman"/>
          <w:sz w:val="28"/>
          <w:szCs w:val="28"/>
        </w:rPr>
        <w:t xml:space="preserve"> </w:t>
      </w:r>
      <w:r w:rsidRPr="001615C7">
        <w:rPr>
          <w:rFonts w:ascii="Times New Roman" w:hAnsi="Times New Roman" w:cs="Times New Roman"/>
          <w:sz w:val="28"/>
          <w:szCs w:val="28"/>
        </w:rPr>
        <w:t>-</w:t>
      </w:r>
      <w:r w:rsidR="00001AA8">
        <w:rPr>
          <w:rFonts w:ascii="Times New Roman" w:hAnsi="Times New Roman" w:cs="Times New Roman"/>
          <w:sz w:val="28"/>
          <w:szCs w:val="28"/>
        </w:rPr>
        <w:t xml:space="preserve"> </w:t>
      </w:r>
      <w:r w:rsidRPr="001615C7">
        <w:rPr>
          <w:rFonts w:ascii="Times New Roman" w:hAnsi="Times New Roman" w:cs="Times New Roman"/>
          <w:sz w:val="28"/>
          <w:szCs w:val="28"/>
        </w:rPr>
        <w:t xml:space="preserve">это общее название ряда повестей, написанных Николаем Васильевичем Гоголем, и название сборника, из них составленного. Объединены общим местом действия -Санкт-Петербургом 1830-1840-х годов. </w:t>
      </w:r>
      <w:r w:rsidRPr="001615C7">
        <w:rPr>
          <w:rFonts w:ascii="Times New Roman" w:hAnsi="Times New Roman" w:cs="Times New Roman"/>
          <w:sz w:val="28"/>
          <w:szCs w:val="28"/>
        </w:rPr>
        <w:br/>
        <w:t>Гоголевский Петербург предстал здесь как воплощение всех безобразий и несправедливостей, творившихся в полицейско-бюрократич</w:t>
      </w:r>
      <w:r w:rsidR="00001AA8">
        <w:rPr>
          <w:rFonts w:ascii="Times New Roman" w:hAnsi="Times New Roman" w:cs="Times New Roman"/>
          <w:sz w:val="28"/>
          <w:szCs w:val="28"/>
        </w:rPr>
        <w:t>е</w:t>
      </w:r>
      <w:r w:rsidRPr="001615C7">
        <w:rPr>
          <w:rFonts w:ascii="Times New Roman" w:hAnsi="Times New Roman" w:cs="Times New Roman"/>
          <w:sz w:val="28"/>
          <w:szCs w:val="28"/>
        </w:rPr>
        <w:t xml:space="preserve">ской России. </w:t>
      </w:r>
      <w:r w:rsidRPr="001615C7">
        <w:rPr>
          <w:rFonts w:ascii="Times New Roman" w:hAnsi="Times New Roman" w:cs="Times New Roman"/>
          <w:sz w:val="28"/>
          <w:szCs w:val="28"/>
        </w:rPr>
        <w:br/>
        <w:t xml:space="preserve">Это город, где "кроме фонаря все дышит обманом" ("Невский проспект"), в котором разыгрывается драма одаренного художника, ставшего жертвой страсти к наживе ("Портрет"). </w:t>
      </w:r>
      <w:r w:rsidRPr="001615C7">
        <w:rPr>
          <w:rFonts w:ascii="Times New Roman" w:hAnsi="Times New Roman" w:cs="Times New Roman"/>
          <w:sz w:val="28"/>
          <w:szCs w:val="28"/>
        </w:rPr>
        <w:br/>
        <w:t xml:space="preserve">В этом страшном, безумном городе происходят удивительные происшествия с чиновником Ковалевым ("Нос") и </w:t>
      </w:r>
      <w:proofErr w:type="spellStart"/>
      <w:r w:rsidRPr="001615C7">
        <w:rPr>
          <w:rFonts w:ascii="Times New Roman" w:hAnsi="Times New Roman" w:cs="Times New Roman"/>
          <w:sz w:val="28"/>
          <w:szCs w:val="28"/>
        </w:rPr>
        <w:t>Поприщиным</w:t>
      </w:r>
      <w:proofErr w:type="spellEnd"/>
      <w:r w:rsidRPr="001615C7">
        <w:rPr>
          <w:rFonts w:ascii="Times New Roman" w:hAnsi="Times New Roman" w:cs="Times New Roman"/>
          <w:sz w:val="28"/>
          <w:szCs w:val="28"/>
        </w:rPr>
        <w:t xml:space="preserve"> ("Записки сумасшедшего"), здесь нет житья бедному, честному человеку ("Шинель») . </w:t>
      </w:r>
      <w:r w:rsidRPr="001615C7">
        <w:rPr>
          <w:rFonts w:ascii="Times New Roman" w:hAnsi="Times New Roman" w:cs="Times New Roman"/>
          <w:sz w:val="28"/>
          <w:szCs w:val="28"/>
        </w:rPr>
        <w:br/>
        <w:t xml:space="preserve">Герои Гоголя сходят с ума или погибают в неравном единоборстве с жестокими условиями действительности. </w:t>
      </w:r>
      <w:r w:rsidRPr="001615C7">
        <w:rPr>
          <w:rFonts w:ascii="Times New Roman" w:hAnsi="Times New Roman" w:cs="Times New Roman"/>
          <w:sz w:val="28"/>
          <w:szCs w:val="28"/>
        </w:rPr>
        <w:br/>
      </w:r>
      <w:r w:rsidRPr="001615C7">
        <w:rPr>
          <w:rFonts w:ascii="Times New Roman" w:hAnsi="Times New Roman" w:cs="Times New Roman"/>
          <w:sz w:val="28"/>
          <w:szCs w:val="28"/>
        </w:rPr>
        <w:br/>
        <w:t xml:space="preserve">Петербургские повести знаменуют обращение писателя от мелко- и </w:t>
      </w:r>
      <w:proofErr w:type="spellStart"/>
      <w:r w:rsidRPr="001615C7">
        <w:rPr>
          <w:rFonts w:ascii="Times New Roman" w:hAnsi="Times New Roman" w:cs="Times New Roman"/>
          <w:sz w:val="28"/>
          <w:szCs w:val="28"/>
        </w:rPr>
        <w:t>средне-поместной</w:t>
      </w:r>
      <w:proofErr w:type="spellEnd"/>
      <w:r w:rsidRPr="001615C7">
        <w:rPr>
          <w:rFonts w:ascii="Times New Roman" w:hAnsi="Times New Roman" w:cs="Times New Roman"/>
          <w:sz w:val="28"/>
          <w:szCs w:val="28"/>
        </w:rPr>
        <w:t xml:space="preserve"> усадьбе к чиновному Петербургу. Мастерство Гоголя сделалось еще более зрелым и социально направленным, но в то же время и еще более мрачным. Усилились острота пера, сжатость, выразительность, общая экономность в средствах. Замысловатый и фантастический сюжет уступил место анекдоту, манера письма стала более прозаической. </w:t>
      </w:r>
      <w:r w:rsidRPr="001615C7">
        <w:rPr>
          <w:rFonts w:ascii="Times New Roman" w:hAnsi="Times New Roman" w:cs="Times New Roman"/>
          <w:sz w:val="28"/>
          <w:szCs w:val="28"/>
        </w:rPr>
        <w:br/>
      </w:r>
      <w:r w:rsidRPr="001615C7">
        <w:rPr>
          <w:rFonts w:ascii="Times New Roman" w:hAnsi="Times New Roman" w:cs="Times New Roman"/>
          <w:sz w:val="28"/>
          <w:szCs w:val="28"/>
        </w:rPr>
        <w:br/>
        <w:t>Везде у Гоголя соединение местного, бытового, реального с фантастическим.</w:t>
      </w:r>
    </w:p>
    <w:p w:rsidR="001615C7" w:rsidRPr="001615C7" w:rsidRDefault="001615C7" w:rsidP="001615C7">
      <w:pPr>
        <w:rPr>
          <w:rFonts w:ascii="Times New Roman" w:hAnsi="Times New Roman" w:cs="Times New Roman"/>
          <w:sz w:val="28"/>
          <w:szCs w:val="28"/>
        </w:rPr>
      </w:pPr>
      <w:r w:rsidRPr="001615C7">
        <w:rPr>
          <w:rFonts w:ascii="Times New Roman" w:hAnsi="Times New Roman" w:cs="Times New Roman"/>
          <w:sz w:val="28"/>
          <w:szCs w:val="28"/>
        </w:rPr>
        <w:t>«Гением формы» впервые писатель предстал в работах В.В.Розанова. Совершенная форма, полагал критик, в поэтике Н.В.Гоголя буквально поглотила содержание. Ряд существенных и своевременных заключений в области поэтики жанра писателя были сделаны А.Б</w:t>
      </w:r>
      <w:r w:rsidR="00001AA8">
        <w:rPr>
          <w:rFonts w:ascii="Times New Roman" w:hAnsi="Times New Roman" w:cs="Times New Roman"/>
          <w:sz w:val="28"/>
          <w:szCs w:val="28"/>
        </w:rPr>
        <w:t>елым, который от</w:t>
      </w:r>
      <w:r w:rsidRPr="001615C7">
        <w:rPr>
          <w:rFonts w:ascii="Times New Roman" w:hAnsi="Times New Roman" w:cs="Times New Roman"/>
          <w:sz w:val="28"/>
          <w:szCs w:val="28"/>
        </w:rPr>
        <w:t xml:space="preserve">метил, что в произведениях Н. В. Гоголя «форма и содержание рождены </w:t>
      </w:r>
      <w:proofErr w:type="spellStart"/>
      <w:r w:rsidRPr="001615C7">
        <w:rPr>
          <w:rFonts w:ascii="Times New Roman" w:hAnsi="Times New Roman" w:cs="Times New Roman"/>
          <w:sz w:val="28"/>
          <w:szCs w:val="28"/>
        </w:rPr>
        <w:t>формосодержательным</w:t>
      </w:r>
      <w:proofErr w:type="spellEnd"/>
      <w:r w:rsidRPr="001615C7">
        <w:rPr>
          <w:rFonts w:ascii="Times New Roman" w:hAnsi="Times New Roman" w:cs="Times New Roman"/>
          <w:sz w:val="28"/>
          <w:szCs w:val="28"/>
        </w:rPr>
        <w:t xml:space="preserve"> процессом». В основании гоголевской формы и </w:t>
      </w:r>
      <w:r w:rsidRPr="001615C7">
        <w:rPr>
          <w:rFonts w:ascii="Times New Roman" w:hAnsi="Times New Roman" w:cs="Times New Roman"/>
          <w:sz w:val="28"/>
          <w:szCs w:val="28"/>
        </w:rPr>
        <w:lastRenderedPageBreak/>
        <w:t>образа, по мысли критика, - ломаная линия, асимметрия, синкопа, «динамика изворотов». Эти открытия приобретают сегодня особое</w:t>
      </w:r>
      <w:r w:rsidR="002826D1">
        <w:rPr>
          <w:rFonts w:ascii="Times New Roman" w:hAnsi="Times New Roman" w:cs="Times New Roman"/>
          <w:sz w:val="28"/>
          <w:szCs w:val="28"/>
        </w:rPr>
        <w:t xml:space="preserve"> значение при исследовании поэт</w:t>
      </w:r>
      <w:r w:rsidRPr="001615C7">
        <w:rPr>
          <w:rFonts w:ascii="Times New Roman" w:hAnsi="Times New Roman" w:cs="Times New Roman"/>
          <w:sz w:val="28"/>
          <w:szCs w:val="28"/>
        </w:rPr>
        <w:t>ики «Петербургских повестей».</w:t>
      </w:r>
    </w:p>
    <w:p w:rsidR="001615C7" w:rsidRPr="001615C7" w:rsidRDefault="001615C7" w:rsidP="001615C7">
      <w:pPr>
        <w:rPr>
          <w:rFonts w:ascii="Times New Roman" w:hAnsi="Times New Roman" w:cs="Times New Roman"/>
          <w:sz w:val="28"/>
          <w:szCs w:val="28"/>
        </w:rPr>
      </w:pPr>
      <w:r w:rsidRPr="001615C7">
        <w:rPr>
          <w:rFonts w:ascii="Times New Roman" w:hAnsi="Times New Roman" w:cs="Times New Roman"/>
          <w:sz w:val="28"/>
          <w:szCs w:val="28"/>
        </w:rPr>
        <w:t>В соответствии же с изысканиями религиозно-философской критики рубежа веков в «петербургском» тексте миру явилась мистерия современности, явилс</w:t>
      </w:r>
      <w:r w:rsidR="00D63DFA">
        <w:rPr>
          <w:rFonts w:ascii="Times New Roman" w:hAnsi="Times New Roman" w:cs="Times New Roman"/>
          <w:sz w:val="28"/>
          <w:szCs w:val="28"/>
        </w:rPr>
        <w:t>я «путь обращения ко Христу» (Н</w:t>
      </w:r>
      <w:r w:rsidRPr="001615C7">
        <w:rPr>
          <w:rFonts w:ascii="Times New Roman" w:hAnsi="Times New Roman" w:cs="Times New Roman"/>
          <w:sz w:val="28"/>
          <w:szCs w:val="28"/>
        </w:rPr>
        <w:t xml:space="preserve">.В.Гоголь). Писатель, в своих воззрениях предвосхитив и отчасти предопределив философские поиски Д.С.Мережковского, Н.А.Бердяева, Г.П.Флоровского, </w:t>
      </w:r>
      <w:proofErr w:type="spellStart"/>
      <w:r w:rsidRPr="001615C7">
        <w:rPr>
          <w:rFonts w:ascii="Times New Roman" w:hAnsi="Times New Roman" w:cs="Times New Roman"/>
          <w:sz w:val="28"/>
          <w:szCs w:val="28"/>
        </w:rPr>
        <w:t>Л.П.Карсавина</w:t>
      </w:r>
      <w:proofErr w:type="spellEnd"/>
      <w:r w:rsidRPr="001615C7">
        <w:rPr>
          <w:rFonts w:ascii="Times New Roman" w:hAnsi="Times New Roman" w:cs="Times New Roman"/>
          <w:sz w:val="28"/>
          <w:szCs w:val="28"/>
        </w:rPr>
        <w:t xml:space="preserve">, </w:t>
      </w:r>
      <w:proofErr w:type="spellStart"/>
      <w:r w:rsidRPr="001615C7">
        <w:rPr>
          <w:rFonts w:ascii="Times New Roman" w:hAnsi="Times New Roman" w:cs="Times New Roman"/>
          <w:sz w:val="28"/>
          <w:szCs w:val="28"/>
        </w:rPr>
        <w:t>Н.О.Лосского</w:t>
      </w:r>
      <w:proofErr w:type="spellEnd"/>
      <w:r w:rsidRPr="001615C7">
        <w:rPr>
          <w:rFonts w:ascii="Times New Roman" w:hAnsi="Times New Roman" w:cs="Times New Roman"/>
          <w:sz w:val="28"/>
          <w:szCs w:val="28"/>
        </w:rPr>
        <w:t xml:space="preserve"> и других религиозных мыслителей XX века, предъявлял высокие требования к русскому человеку, веря в его великое предназначение в восстановлении в мире Абсолютного добра. Этот аспект поэтики П.В.Гоголя детально разрабатывается как академическим, так и христианским </w:t>
      </w:r>
      <w:proofErr w:type="spellStart"/>
      <w:r w:rsidRPr="001615C7">
        <w:rPr>
          <w:rFonts w:ascii="Times New Roman" w:hAnsi="Times New Roman" w:cs="Times New Roman"/>
          <w:sz w:val="28"/>
          <w:szCs w:val="28"/>
        </w:rPr>
        <w:t>гоголеведением</w:t>
      </w:r>
      <w:proofErr w:type="spellEnd"/>
      <w:r w:rsidRPr="001615C7">
        <w:rPr>
          <w:rFonts w:ascii="Times New Roman" w:hAnsi="Times New Roman" w:cs="Times New Roman"/>
          <w:sz w:val="28"/>
          <w:szCs w:val="28"/>
        </w:rPr>
        <w:t xml:space="preserve"> (С.А.Гончаров, </w:t>
      </w:r>
      <w:proofErr w:type="spellStart"/>
      <w:r w:rsidRPr="001615C7">
        <w:rPr>
          <w:rFonts w:ascii="Times New Roman" w:hAnsi="Times New Roman" w:cs="Times New Roman"/>
          <w:sz w:val="28"/>
          <w:szCs w:val="28"/>
        </w:rPr>
        <w:t>В.И.Мильдон</w:t>
      </w:r>
      <w:proofErr w:type="spellEnd"/>
      <w:r w:rsidRPr="001615C7">
        <w:rPr>
          <w:rFonts w:ascii="Times New Roman" w:hAnsi="Times New Roman" w:cs="Times New Roman"/>
          <w:sz w:val="28"/>
          <w:szCs w:val="28"/>
        </w:rPr>
        <w:t xml:space="preserve">, Е.И.Анненкова, В.А.Воропаев, </w:t>
      </w:r>
      <w:proofErr w:type="spellStart"/>
      <w:r w:rsidRPr="001615C7">
        <w:rPr>
          <w:rFonts w:ascii="Times New Roman" w:hAnsi="Times New Roman" w:cs="Times New Roman"/>
          <w:sz w:val="28"/>
          <w:szCs w:val="28"/>
        </w:rPr>
        <w:t>В.И.Тюна</w:t>
      </w:r>
      <w:proofErr w:type="spellEnd"/>
      <w:r w:rsidRPr="001615C7">
        <w:rPr>
          <w:rFonts w:ascii="Times New Roman" w:hAnsi="Times New Roman" w:cs="Times New Roman"/>
          <w:sz w:val="28"/>
          <w:szCs w:val="28"/>
        </w:rPr>
        <w:t xml:space="preserve">, В.Ш.Кривонос, </w:t>
      </w:r>
      <w:proofErr w:type="spellStart"/>
      <w:r w:rsidRPr="001615C7">
        <w:rPr>
          <w:rFonts w:ascii="Times New Roman" w:hAnsi="Times New Roman" w:cs="Times New Roman"/>
          <w:sz w:val="28"/>
          <w:szCs w:val="28"/>
        </w:rPr>
        <w:t>А.Х.Гольденберг</w:t>
      </w:r>
      <w:proofErr w:type="spellEnd"/>
      <w:r w:rsidRPr="001615C7">
        <w:rPr>
          <w:rFonts w:ascii="Times New Roman" w:hAnsi="Times New Roman" w:cs="Times New Roman"/>
          <w:sz w:val="28"/>
          <w:szCs w:val="28"/>
        </w:rPr>
        <w:t xml:space="preserve"> и др.).</w:t>
      </w:r>
    </w:p>
    <w:p w:rsidR="001615C7" w:rsidRDefault="001615C7" w:rsidP="001615C7">
      <w:pPr>
        <w:rPr>
          <w:rFonts w:ascii="Times New Roman" w:hAnsi="Times New Roman" w:cs="Times New Roman"/>
          <w:sz w:val="28"/>
          <w:szCs w:val="28"/>
        </w:rPr>
      </w:pPr>
      <w:r w:rsidRPr="001615C7">
        <w:rPr>
          <w:rFonts w:ascii="Times New Roman" w:hAnsi="Times New Roman" w:cs="Times New Roman"/>
          <w:sz w:val="28"/>
          <w:szCs w:val="28"/>
        </w:rPr>
        <w:t>Актуальное звучание при исследовании поэтики «петербургской» повести имеют недооцененные идеи И.Анненского, зародившиеся в лоне символистской традиции и претендовавшие на раскрытие глубинной основы гоголевского образа и формы. По мысли критика, «высшая разумность и целесообразность» образов Н.В.Гоголя заключена в их особом «карающем идеализме». Бытие жанра повестей складывается, что убедительно доказывал И.Анненский, в стремлении «гения формы» преодолеть катастрофическое распадение человека па тело и дух и одновременно в осознании «абсурдности существа, которое соединило бы в себе нос и глаза, тело и душу».</w:t>
      </w:r>
    </w:p>
    <w:p w:rsidR="002826D1" w:rsidRDefault="002826D1" w:rsidP="001615C7">
      <w:pPr>
        <w:rPr>
          <w:rFonts w:ascii="Times New Roman" w:hAnsi="Times New Roman" w:cs="Times New Roman"/>
          <w:b/>
          <w:sz w:val="28"/>
          <w:szCs w:val="28"/>
        </w:rPr>
      </w:pPr>
      <w:r w:rsidRPr="002826D1">
        <w:rPr>
          <w:rFonts w:ascii="Times New Roman" w:hAnsi="Times New Roman" w:cs="Times New Roman"/>
          <w:b/>
          <w:sz w:val="28"/>
          <w:szCs w:val="28"/>
        </w:rPr>
        <w:t>Блок 3</w:t>
      </w:r>
    </w:p>
    <w:p w:rsidR="002826D1" w:rsidRPr="002826D1" w:rsidRDefault="002826D1" w:rsidP="002826D1">
      <w:pPr>
        <w:tabs>
          <w:tab w:val="right" w:pos="652"/>
          <w:tab w:val="left" w:pos="737"/>
        </w:tabs>
        <w:autoSpaceDE w:val="0"/>
        <w:autoSpaceDN w:val="0"/>
        <w:adjustRightInd w:val="0"/>
        <w:spacing w:line="240" w:lineRule="auto"/>
        <w:jc w:val="both"/>
        <w:rPr>
          <w:rFonts w:ascii="Times New Roman" w:hAnsi="Times New Roman"/>
          <w:b/>
          <w:color w:val="000000"/>
          <w:sz w:val="28"/>
          <w:szCs w:val="28"/>
          <w:u w:val="single"/>
        </w:rPr>
      </w:pPr>
      <w:r w:rsidRPr="002826D1">
        <w:rPr>
          <w:rFonts w:ascii="Times New Roman" w:hAnsi="Times New Roman"/>
          <w:color w:val="000000"/>
          <w:sz w:val="28"/>
          <w:szCs w:val="28"/>
          <w:u w:val="single"/>
        </w:rPr>
        <w:t>1</w:t>
      </w:r>
      <w:r w:rsidRPr="002826D1">
        <w:rPr>
          <w:rFonts w:ascii="Times New Roman" w:hAnsi="Times New Roman"/>
          <w:b/>
          <w:color w:val="000000"/>
          <w:sz w:val="28"/>
          <w:szCs w:val="28"/>
          <w:u w:val="single"/>
        </w:rPr>
        <w:t>.</w:t>
      </w:r>
    </w:p>
    <w:p w:rsidR="002826D1" w:rsidRDefault="002826D1" w:rsidP="002826D1">
      <w:pPr>
        <w:tabs>
          <w:tab w:val="right" w:pos="652"/>
          <w:tab w:val="left" w:pos="737"/>
        </w:tabs>
        <w:autoSpaceDE w:val="0"/>
        <w:autoSpaceDN w:val="0"/>
        <w:adjustRightInd w:val="0"/>
        <w:spacing w:line="240" w:lineRule="auto"/>
        <w:jc w:val="both"/>
        <w:rPr>
          <w:rFonts w:ascii="Times New Roman" w:hAnsi="Times New Roman"/>
          <w:b/>
          <w:color w:val="000000"/>
          <w:sz w:val="28"/>
          <w:szCs w:val="28"/>
        </w:rPr>
      </w:pPr>
      <w:r w:rsidRPr="002826D1">
        <w:rPr>
          <w:rFonts w:ascii="Times New Roman" w:hAnsi="Times New Roman"/>
          <w:b/>
          <w:color w:val="000000"/>
          <w:sz w:val="28"/>
          <w:szCs w:val="28"/>
        </w:rPr>
        <w:t>Проблема определения своеобразия жанра позднего романа Достоевского. «Бесы»: Проблема «отцов и детей» в романе. Образ Ставрогина. «Бесы» как роман идей. Эпиграфы в романе «Бесы» и их роль в раскрытии идейного замысла романа.</w:t>
      </w:r>
    </w:p>
    <w:p w:rsidR="002826D1" w:rsidRP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 xml:space="preserve">Роман Ф.М.Достоевского «Бесы» выделяется своей проблематикой из ряда других произведений писателя. Если другие романы Достоевского были в основном посвящены судьбе конкретной человеческой личности (Раскольников, князь Мышкин, Аркадий Долгорукий), то в «Бесах» Достоевский впервые воссоздает портрет молодого поколения середины XIX века, его идейные и философские искания, политические амбиции и </w:t>
      </w:r>
      <w:r w:rsidRPr="002826D1">
        <w:rPr>
          <w:rFonts w:ascii="Times New Roman" w:hAnsi="Times New Roman" w:cs="Times New Roman"/>
          <w:sz w:val="28"/>
          <w:szCs w:val="28"/>
        </w:rPr>
        <w:lastRenderedPageBreak/>
        <w:t>социальные устремления. Все это было столь своевременным, злободневным, что тогдашняя молодежь, прочитав роман, сконцентрировала свое внимание на политической, памфлетной части его проблематики, стремясь отыскать в произведении свой портрет, и находила «злобную карикатуру». В.В.Тимофеева (О.</w:t>
      </w:r>
      <w:r w:rsidR="00A56638">
        <w:rPr>
          <w:rFonts w:ascii="Times New Roman" w:hAnsi="Times New Roman" w:cs="Times New Roman"/>
          <w:sz w:val="28"/>
          <w:szCs w:val="28"/>
        </w:rPr>
        <w:t xml:space="preserve"> </w:t>
      </w:r>
      <w:proofErr w:type="spellStart"/>
      <w:r w:rsidRPr="002826D1">
        <w:rPr>
          <w:rFonts w:ascii="Times New Roman" w:hAnsi="Times New Roman" w:cs="Times New Roman"/>
          <w:sz w:val="28"/>
          <w:szCs w:val="28"/>
        </w:rPr>
        <w:t>Починковская</w:t>
      </w:r>
      <w:proofErr w:type="spellEnd"/>
      <w:r w:rsidRPr="002826D1">
        <w:rPr>
          <w:rFonts w:ascii="Times New Roman" w:hAnsi="Times New Roman" w:cs="Times New Roman"/>
          <w:sz w:val="28"/>
          <w:szCs w:val="28"/>
        </w:rPr>
        <w:t>) вспоминала о реакции молодежи на только что появившийся роман: «Новый роман Достоевского казался нам тогда уродливой карикатурой, кошмаром мистических экстазов и психопатией»</w:t>
      </w:r>
    </w:p>
    <w:p w:rsidR="002826D1" w:rsidRP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Конфронтация мнений разных поколений в романе "Отцы и дети" И. Тургенева. Проблема отношений между слоями общества. Уважение к авторитетам, русский народ, любовь, индивидуальность, сострадание и романтизм как ключевые разногласия в жизненных ценностях.</w:t>
      </w:r>
    </w:p>
    <w:p w:rsid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Фёдор Михайлович Достоевский описывает Николая Ставроги</w:t>
      </w:r>
      <w:r>
        <w:rPr>
          <w:rFonts w:ascii="Times New Roman" w:hAnsi="Times New Roman" w:cs="Times New Roman"/>
          <w:sz w:val="28"/>
          <w:szCs w:val="28"/>
        </w:rPr>
        <w:t>на как демонического красавца</w:t>
      </w:r>
      <w:r w:rsidRPr="002826D1">
        <w:rPr>
          <w:rFonts w:ascii="Times New Roman" w:hAnsi="Times New Roman" w:cs="Times New Roman"/>
          <w:sz w:val="28"/>
          <w:szCs w:val="28"/>
        </w:rPr>
        <w:t xml:space="preserve">. Подробный портрет героя даётся во второй главе романа «Принц Гарри. Сватовство». Рассказчик описывает прибывшего в 1865 году в родной город Ставрогина как очень красивого молодого (примерно 25 лет) человека, вопреки своей репутации — хорошо одетого, изящного и благовоспитанного. «Он был не очень разговорчив, изящен без изысканности, удивительно скромен и в то же время смел и самоуверен как у нас никто.» Описывая черты его лица: чёрные волосы, светлые ясные и спокойные глаза, нежный цвет лица, яркий румянец, белые зубы и «коралловые» губы, рассказчик характеризует их как «чрезмерные», отмечая некоторую искусственность его красоты, схожесть лица с маскою. Также Николая Ставрогина отличала физическая сила и рост выше среднего. Его появление оказало сильное влияние на женскую часть общества: «Все наши дамы были без ума от нового гостя. Они резко разделились на две стороны, — в одной обожали его, а в другой ненавидели до </w:t>
      </w:r>
      <w:proofErr w:type="spellStart"/>
      <w:r w:rsidRPr="002826D1">
        <w:rPr>
          <w:rFonts w:ascii="Times New Roman" w:hAnsi="Times New Roman" w:cs="Times New Roman"/>
          <w:sz w:val="28"/>
          <w:szCs w:val="28"/>
        </w:rPr>
        <w:t>кровомщения</w:t>
      </w:r>
      <w:proofErr w:type="spellEnd"/>
      <w:r w:rsidRPr="002826D1">
        <w:rPr>
          <w:rFonts w:ascii="Times New Roman" w:hAnsi="Times New Roman" w:cs="Times New Roman"/>
          <w:sz w:val="28"/>
          <w:szCs w:val="28"/>
        </w:rPr>
        <w:t>; но без ума были и те и другие». Второе описание приходится уже на 1869 год, где тот же рассказчик, не заметив особых внешних изменений, отмечает изменения внутренние: «прежде хоть и считали его красавцем, но лицо его действительно „походило на маску“, как выражались некоторые из злоязычных дам нашего общества. Теперь же, — теперь же, не знаю почему, он с первого же взгляда показался мне решительным, неоспоримым красавцем, так что уже никак нельзя было сказать, что лицо его походит на маску. Не оттого ли, что он стал чуть-чуть бледнее чем прежде и, кажется, несколько похудел? Или может быть какая-нибудь новая мысль светилась теперь в его взгляде?..</w:t>
      </w:r>
    </w:p>
    <w:p w:rsid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lastRenderedPageBreak/>
        <w:t xml:space="preserve">Удивительно — огромный многостраничный том иллюстрирует одну небольшую цитату из Евангелия от Луки, взятую в качестве </w:t>
      </w:r>
      <w:r w:rsidRPr="002826D1">
        <w:rPr>
          <w:rFonts w:ascii="Times New Roman" w:hAnsi="Times New Roman" w:cs="Times New Roman"/>
          <w:b/>
          <w:i/>
          <w:sz w:val="28"/>
          <w:szCs w:val="28"/>
        </w:rPr>
        <w:t>эпиграфа</w:t>
      </w:r>
      <w:r w:rsidRPr="002826D1">
        <w:rPr>
          <w:rFonts w:ascii="Times New Roman" w:hAnsi="Times New Roman" w:cs="Times New Roman"/>
          <w:sz w:val="28"/>
          <w:szCs w:val="28"/>
        </w:rPr>
        <w:t>. Помните, про изгнание бесов из одержимого на берегу озера? Гибнут те, в кого вошли «бесы», гибнут физически, гибнут морально. В финале как будто оплачиваются все счета, каждый получает заслуженное. Все, кроме одного (тут,</w:t>
      </w:r>
      <w:r>
        <w:rPr>
          <w:rFonts w:ascii="Times New Roman" w:hAnsi="Times New Roman" w:cs="Times New Roman"/>
          <w:sz w:val="28"/>
          <w:szCs w:val="28"/>
        </w:rPr>
        <w:t xml:space="preserve"> </w:t>
      </w:r>
      <w:r w:rsidRPr="002826D1">
        <w:rPr>
          <w:rFonts w:ascii="Times New Roman" w:hAnsi="Times New Roman" w:cs="Times New Roman"/>
          <w:sz w:val="28"/>
          <w:szCs w:val="28"/>
        </w:rPr>
        <w:t xml:space="preserve">по-моему, гениальное прозрение писателя), собственно главного героя — Петруши </w:t>
      </w:r>
      <w:proofErr w:type="spellStart"/>
      <w:r w:rsidRPr="002826D1">
        <w:rPr>
          <w:rFonts w:ascii="Times New Roman" w:hAnsi="Times New Roman" w:cs="Times New Roman"/>
          <w:sz w:val="28"/>
          <w:szCs w:val="28"/>
        </w:rPr>
        <w:t>Верховенского</w:t>
      </w:r>
      <w:proofErr w:type="spellEnd"/>
      <w:r w:rsidRPr="002826D1">
        <w:rPr>
          <w:rFonts w:ascii="Times New Roman" w:hAnsi="Times New Roman" w:cs="Times New Roman"/>
          <w:sz w:val="28"/>
          <w:szCs w:val="28"/>
        </w:rPr>
        <w:t>, который просто исчезает за рамками романа, а значит, его счет ещё не закрыт, история продолжается, и дело его живет. Разве не актуально сегодня звучит из его уст: «Слушайте, я их всех сосчитал: учитель, смеющийся с детьми над их богом и над их колыбелью, уже наш… Школьники, убивающие мужика, чтоб испытать ощущение, наши, наши… Администраторы, литераторы, о, наших много, ужасно много, и сами того не знают!»</w:t>
      </w:r>
    </w:p>
    <w:p w:rsid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Герои романа иногда напоминают детей, оставленных без присмотра, без отца. Забывших о ком-то</w:t>
      </w:r>
      <w:r>
        <w:rPr>
          <w:rFonts w:ascii="Times New Roman" w:hAnsi="Times New Roman" w:cs="Times New Roman"/>
          <w:sz w:val="28"/>
          <w:szCs w:val="28"/>
        </w:rPr>
        <w:t xml:space="preserve"> </w:t>
      </w:r>
      <w:r w:rsidRPr="002826D1">
        <w:rPr>
          <w:rFonts w:ascii="Times New Roman" w:hAnsi="Times New Roman" w:cs="Times New Roman"/>
          <w:sz w:val="28"/>
          <w:szCs w:val="28"/>
        </w:rPr>
        <w:t>главном, да, кстати, и о том, кто и зачем они сами. Может быть, в этом причина происходящего? Поэтому закончить хочется словами одного безымянного персонажа романа: «Если Бога нет, то какой же я после того капитан?» Лучше не скажешь.</w:t>
      </w:r>
    </w:p>
    <w:p w:rsid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u w:val="single"/>
        </w:rPr>
        <w:t>2</w:t>
      </w:r>
      <w:r>
        <w:rPr>
          <w:rFonts w:ascii="Times New Roman" w:hAnsi="Times New Roman" w:cs="Times New Roman"/>
          <w:sz w:val="28"/>
          <w:szCs w:val="28"/>
        </w:rPr>
        <w:t>.</w:t>
      </w:r>
    </w:p>
    <w:p w:rsidR="002826D1" w:rsidRDefault="002826D1" w:rsidP="002826D1">
      <w:pPr>
        <w:rPr>
          <w:rFonts w:ascii="Times New Roman" w:hAnsi="Times New Roman"/>
          <w:b/>
          <w:color w:val="000000"/>
          <w:sz w:val="28"/>
          <w:szCs w:val="28"/>
        </w:rPr>
      </w:pPr>
      <w:r>
        <w:rPr>
          <w:rFonts w:ascii="Times New Roman" w:hAnsi="Times New Roman"/>
          <w:b/>
          <w:color w:val="000000"/>
          <w:sz w:val="28"/>
          <w:szCs w:val="28"/>
        </w:rPr>
        <w:t>*</w:t>
      </w:r>
      <w:r w:rsidRPr="002826D1">
        <w:rPr>
          <w:rFonts w:ascii="Times New Roman" w:hAnsi="Times New Roman"/>
          <w:b/>
          <w:color w:val="000000"/>
          <w:sz w:val="28"/>
          <w:szCs w:val="28"/>
        </w:rPr>
        <w:t>Роль и история понятия «диалектика души» в произведениях Толстого. Своеобразие психологизма и концепция человека в творчестве Толстого. Своеобразие архитектоники романа Толстого «Анна Каренина».</w:t>
      </w:r>
    </w:p>
    <w:p w:rsidR="002826D1" w:rsidRP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Л.Н. Толстой является великим художником-реалистом. Из-под его пера вышла новая форма исторического романа: роман-эпопея. В этом романе наряду с историческими событиями, он изображает быт помещичьей России и мир аристократического общества. Здесь показаны представители различных слоев дворянства.</w:t>
      </w:r>
    </w:p>
    <w:p w:rsidR="002826D1" w:rsidRDefault="002826D1" w:rsidP="002826D1">
      <w:pPr>
        <w:rPr>
          <w:rFonts w:ascii="Times New Roman" w:hAnsi="Times New Roman" w:cs="Times New Roman"/>
          <w:sz w:val="28"/>
          <w:szCs w:val="28"/>
        </w:rPr>
      </w:pPr>
      <w:proofErr w:type="spellStart"/>
      <w:r w:rsidRPr="002826D1">
        <w:rPr>
          <w:rFonts w:ascii="Times New Roman" w:hAnsi="Times New Roman" w:cs="Times New Roman"/>
          <w:sz w:val="28"/>
          <w:szCs w:val="28"/>
        </w:rPr>
        <w:t>Хайнади</w:t>
      </w:r>
      <w:proofErr w:type="spellEnd"/>
      <w:r w:rsidRPr="002826D1">
        <w:rPr>
          <w:rFonts w:ascii="Times New Roman" w:hAnsi="Times New Roman" w:cs="Times New Roman"/>
          <w:sz w:val="28"/>
          <w:szCs w:val="28"/>
        </w:rPr>
        <w:t xml:space="preserve"> отмечает, что "вряд ли можно найти мыслителя, который дольше, глубже и многостороннее занимался бы проблемой смерти, чем Лев Толстой". По мнению исследователя, автор "Анны Карениной" "ставил своей жизненной целью решить дилемму жизни - смерти". О теме "бытия и небытия" как средства структурирования этого романа Толстого пишет Ю. Г. Семикина.</w:t>
      </w:r>
      <w:r w:rsidRPr="002826D1">
        <w:rPr>
          <w:rFonts w:ascii="Times New Roman" w:hAnsi="Times New Roman" w:cs="Times New Roman"/>
          <w:sz w:val="28"/>
          <w:szCs w:val="28"/>
        </w:rPr>
        <w:br/>
      </w:r>
      <w:r w:rsidRPr="002826D1">
        <w:rPr>
          <w:rFonts w:ascii="Times New Roman" w:hAnsi="Times New Roman" w:cs="Times New Roman"/>
          <w:sz w:val="28"/>
          <w:szCs w:val="28"/>
        </w:rPr>
        <w:br/>
        <w:t xml:space="preserve">О. В. </w:t>
      </w:r>
      <w:proofErr w:type="spellStart"/>
      <w:r w:rsidRPr="002826D1">
        <w:rPr>
          <w:rFonts w:ascii="Times New Roman" w:hAnsi="Times New Roman" w:cs="Times New Roman"/>
          <w:sz w:val="28"/>
          <w:szCs w:val="28"/>
        </w:rPr>
        <w:t>Сливицкая</w:t>
      </w:r>
      <w:proofErr w:type="spellEnd"/>
      <w:r w:rsidRPr="002826D1">
        <w:rPr>
          <w:rFonts w:ascii="Times New Roman" w:hAnsi="Times New Roman" w:cs="Times New Roman"/>
          <w:sz w:val="28"/>
          <w:szCs w:val="28"/>
        </w:rPr>
        <w:t xml:space="preserve">, вслед за К. Леонтьевым (заявившим: "тот, кто изучает "Анну Каренину", изучает самоё жизнь") видит уникальность романа в том, </w:t>
      </w:r>
      <w:r w:rsidRPr="002826D1">
        <w:rPr>
          <w:rFonts w:ascii="Times New Roman" w:hAnsi="Times New Roman" w:cs="Times New Roman"/>
          <w:sz w:val="28"/>
          <w:szCs w:val="28"/>
        </w:rPr>
        <w:lastRenderedPageBreak/>
        <w:t xml:space="preserve">что произведение "обладает какими-то особыми качествами, которые способствуют эффекту максимального </w:t>
      </w:r>
      <w:proofErr w:type="spellStart"/>
      <w:r w:rsidRPr="002826D1">
        <w:rPr>
          <w:rFonts w:ascii="Times New Roman" w:hAnsi="Times New Roman" w:cs="Times New Roman"/>
          <w:sz w:val="28"/>
          <w:szCs w:val="28"/>
        </w:rPr>
        <w:t>жизнеподобия</w:t>
      </w:r>
      <w:proofErr w:type="spellEnd"/>
      <w:r w:rsidRPr="002826D1">
        <w:rPr>
          <w:rFonts w:ascii="Times New Roman" w:hAnsi="Times New Roman" w:cs="Times New Roman"/>
          <w:sz w:val="28"/>
          <w:szCs w:val="28"/>
        </w:rPr>
        <w:t>. Разумеется, они не сводятся к фотографическому подобию. Можно предположить, что в романе отразились какие-то фундаментальные законы бытия, - законы единые и для автора, и для персонажей, и читателей, благодаря чему все переживают и проживают жизнь, общую для всех и для каждого в отдельности" (курсив автора. -Ж С).</w:t>
      </w:r>
      <w:r w:rsidRPr="002826D1">
        <w:rPr>
          <w:rFonts w:ascii="Times New Roman" w:hAnsi="Times New Roman" w:cs="Times New Roman"/>
          <w:sz w:val="28"/>
          <w:szCs w:val="28"/>
        </w:rPr>
        <w:br/>
      </w:r>
      <w:r w:rsidRPr="002826D1">
        <w:rPr>
          <w:rFonts w:ascii="Times New Roman" w:hAnsi="Times New Roman" w:cs="Times New Roman"/>
          <w:sz w:val="28"/>
          <w:szCs w:val="28"/>
        </w:rPr>
        <w:br/>
        <w:t xml:space="preserve">Необходимо уточнить, что "эффект </w:t>
      </w:r>
      <w:proofErr w:type="spellStart"/>
      <w:r w:rsidRPr="002826D1">
        <w:rPr>
          <w:rFonts w:ascii="Times New Roman" w:hAnsi="Times New Roman" w:cs="Times New Roman"/>
          <w:sz w:val="28"/>
          <w:szCs w:val="28"/>
        </w:rPr>
        <w:t>жизнеподобия</w:t>
      </w:r>
      <w:proofErr w:type="spellEnd"/>
      <w:r w:rsidRPr="002826D1">
        <w:rPr>
          <w:rFonts w:ascii="Times New Roman" w:hAnsi="Times New Roman" w:cs="Times New Roman"/>
          <w:sz w:val="28"/>
          <w:szCs w:val="28"/>
        </w:rPr>
        <w:t>", о котором пишет исследователь, - необходимое условие подлинности любого художественного текста, особенность же "Анны Карениной" еще и в грандиозном охвате</w:t>
      </w:r>
      <w:r>
        <w:rPr>
          <w:rFonts w:ascii="Times New Roman" w:hAnsi="Times New Roman" w:cs="Times New Roman"/>
          <w:sz w:val="28"/>
          <w:szCs w:val="28"/>
        </w:rPr>
        <w:t xml:space="preserve"> </w:t>
      </w:r>
      <w:r w:rsidRPr="002826D1">
        <w:rPr>
          <w:rFonts w:ascii="Times New Roman" w:hAnsi="Times New Roman" w:cs="Times New Roman"/>
          <w:sz w:val="28"/>
          <w:szCs w:val="28"/>
        </w:rPr>
        <w:t>эстетически высвеченных и оцененных явлений</w:t>
      </w:r>
      <w:r>
        <w:rPr>
          <w:rFonts w:ascii="Times New Roman" w:hAnsi="Times New Roman" w:cs="Times New Roman"/>
          <w:sz w:val="28"/>
          <w:szCs w:val="28"/>
        </w:rPr>
        <w:t>.</w:t>
      </w:r>
    </w:p>
    <w:p w:rsid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u w:val="single"/>
        </w:rPr>
        <w:t>3</w:t>
      </w:r>
      <w:r>
        <w:rPr>
          <w:rFonts w:ascii="Times New Roman" w:hAnsi="Times New Roman" w:cs="Times New Roman"/>
          <w:sz w:val="28"/>
          <w:szCs w:val="28"/>
        </w:rPr>
        <w:t>.</w:t>
      </w:r>
    </w:p>
    <w:p w:rsidR="002826D1" w:rsidRDefault="002826D1" w:rsidP="002826D1">
      <w:pPr>
        <w:tabs>
          <w:tab w:val="right" w:pos="652"/>
          <w:tab w:val="left" w:pos="737"/>
        </w:tabs>
        <w:autoSpaceDE w:val="0"/>
        <w:autoSpaceDN w:val="0"/>
        <w:adjustRightInd w:val="0"/>
        <w:spacing w:line="240" w:lineRule="auto"/>
        <w:jc w:val="both"/>
        <w:rPr>
          <w:rFonts w:ascii="Times New Roman" w:hAnsi="Times New Roman"/>
          <w:b/>
          <w:color w:val="000000"/>
          <w:sz w:val="28"/>
          <w:szCs w:val="28"/>
        </w:rPr>
      </w:pPr>
      <w:r w:rsidRPr="002826D1">
        <w:rPr>
          <w:rFonts w:ascii="Times New Roman" w:hAnsi="Times New Roman"/>
          <w:b/>
          <w:color w:val="000000"/>
          <w:sz w:val="28"/>
          <w:szCs w:val="28"/>
        </w:rPr>
        <w:t>Социальная и нравственная проблематика в рассказах А.П. Чехова Художественные особенности произведений конца 80-х – начала 900-х годов («Скучная история», «Палата № 6», «Черный монах», «Дом с мезонином», «Попрыгунья», «Учитель словесности», «</w:t>
      </w:r>
      <w:proofErr w:type="spellStart"/>
      <w:r w:rsidRPr="002826D1">
        <w:rPr>
          <w:rFonts w:ascii="Times New Roman" w:hAnsi="Times New Roman"/>
          <w:b/>
          <w:color w:val="000000"/>
          <w:sz w:val="28"/>
          <w:szCs w:val="28"/>
        </w:rPr>
        <w:t>Ионыч</w:t>
      </w:r>
      <w:proofErr w:type="spellEnd"/>
      <w:r w:rsidRPr="002826D1">
        <w:rPr>
          <w:rFonts w:ascii="Times New Roman" w:hAnsi="Times New Roman"/>
          <w:b/>
          <w:color w:val="000000"/>
          <w:sz w:val="28"/>
          <w:szCs w:val="28"/>
        </w:rPr>
        <w:t xml:space="preserve">», «Человек в футляре», «Крыжовник», «В овраге»). </w:t>
      </w:r>
      <w:r w:rsidRPr="002826D1">
        <w:rPr>
          <w:rFonts w:ascii="Times New Roman" w:hAnsi="Times New Roman"/>
          <w:b/>
          <w:color w:val="000000"/>
          <w:sz w:val="28"/>
          <w:szCs w:val="28"/>
        </w:rPr>
        <w:tab/>
        <w:t>Отражение новой исторической эпохи в произведениях А.П. Чехова середины 90-х – начала 900-х годов («Дама с собачкой», «Архиерей», «Невеста»). Мастерство Чехова-прозаика.</w:t>
      </w:r>
    </w:p>
    <w:p w:rsidR="002826D1" w:rsidRP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Антон Павлович Чехов был замечательным мастером короткого рассказа и выдающимся драматургом. Его называли «интеллигентным выходцем из народа». Своего происхождения он не стеснялся и всегда говорил, что в нем «течет мужицкая кровь». Чехов жил в эпоху, когда после убийства народовольцами царя Александра II начались гонения на литературу. Этот период русской истории, длившийся до середины 90-х годов, называли «сумеречным и хмурым».</w:t>
      </w:r>
    </w:p>
    <w:p w:rsidR="002826D1" w:rsidRP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В литературных произведениях Чехов, как врач по специальности, ценил достоверность и точность. Он считал, что литература должна быть тесно связана с жизнью. Его рассказы реалистичны, и хотя они на первый взгляд, просты, в них заложен глубокий философский смысл.</w:t>
      </w:r>
    </w:p>
    <w:p w:rsidR="002826D1" w:rsidRP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До 1880 года Чехов считался юмористом, на страницах своих литературных произведений писатель боролся с «пошлостью пошлого человека», с ее разлагающим влиянием на души людей и русскую жизнь в целом. Главными темами его рассказов стали проблема деградации личности и философская тема смысла жизни.</w:t>
      </w:r>
    </w:p>
    <w:p w:rsidR="002826D1" w:rsidRP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lastRenderedPageBreak/>
        <w:t>К 1890-м годам Чехов становится писателем с европейской известностью. Он создает такие рассказы, как «</w:t>
      </w:r>
      <w:proofErr w:type="spellStart"/>
      <w:r w:rsidRPr="002826D1">
        <w:rPr>
          <w:rFonts w:ascii="Times New Roman" w:hAnsi="Times New Roman" w:cs="Times New Roman"/>
          <w:sz w:val="28"/>
          <w:szCs w:val="28"/>
        </w:rPr>
        <w:t>Ионыч</w:t>
      </w:r>
      <w:proofErr w:type="spellEnd"/>
      <w:r w:rsidRPr="002826D1">
        <w:rPr>
          <w:rFonts w:ascii="Times New Roman" w:hAnsi="Times New Roman" w:cs="Times New Roman"/>
          <w:sz w:val="28"/>
          <w:szCs w:val="28"/>
        </w:rPr>
        <w:t>», «Попрыгунья», «Палата № 6», «Человек в футляре», «Крыжовник», «Дама с собачкой», пьесы «Дядя Ваня», «Чайка» и многие другие.</w:t>
      </w:r>
    </w:p>
    <w:p w:rsidR="002826D1" w:rsidRP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В рассказе «Человек в футляре» Чехов протестует против духовного одичания, мещанства и обывательщины. Он ставит вопрос о соотношении в одном человеке образованности и общего уровня культуры, выступает против ограниченности и глупости. Многие русские писатели поднимали вопрос о недопустимости работы в школе, с детьми людей с низкими моральными качествами и умственными способностями.</w:t>
      </w:r>
    </w:p>
    <w:p w:rsidR="002826D1" w:rsidRP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Образ учителя греческого языка Беликова дан писателем в гротескной, утрированной манере. Этот человек не развивается. Чехов утверждает, что отсутствие духовного развития, идеалов влечет за собой умирание личности. Беликов давно духовный мертвец, он стремится только к мертвой форме, его раздражают и злят живые проявления человеческого разума и чувств. Была бы его воля, он бы все живое заключил в футляр. Беликов, пишет Чехов, «замечателен был тем, что всегда, даже в очень хорошую погоду, выходил в калошах и с зонтиком и непременно в теплом пальто на вате. И зонтик у него бы в чехле, и часы в чехле из серой замши…». Любимое выражение героя «Как бы чего не вышло» ярко характеризует его.</w:t>
      </w:r>
    </w:p>
    <w:p w:rsidR="002826D1" w:rsidRP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Беликову враждебно все новое. Он всегда с похвалой говорил о прошлом, новое же его пугало. Он закладывал уши ватой, носил темные очки, фуфайку, несколькими слоями одежды был защищен от внешнего мира, которого опасался больше всего. Символично то, что в гимназии Беликов преподает мертвый язык, где уже ничего никогда не изменится. Как все недалекие люди, герой патологически подозрителен, получает явное удовольствие от запугивания учеников и их родителей. Его боятся все в городе. Смерть Беликова становится достойным финалом «футлярного существования». Гроб – тот футляр, в котором он «лежал, почти счастливый». Имя Беликова стало нарицательным, оно обозначает стремление человека спрятаться от жизни. Так Чехов высмеивал поведение робкой интеллигенции 90-х годов.</w:t>
      </w:r>
    </w:p>
    <w:p w:rsidR="002826D1" w:rsidRP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Рассказ «</w:t>
      </w:r>
      <w:proofErr w:type="spellStart"/>
      <w:r w:rsidRPr="002826D1">
        <w:rPr>
          <w:rFonts w:ascii="Times New Roman" w:hAnsi="Times New Roman" w:cs="Times New Roman"/>
          <w:sz w:val="28"/>
          <w:szCs w:val="28"/>
        </w:rPr>
        <w:t>Ионыч</w:t>
      </w:r>
      <w:proofErr w:type="spellEnd"/>
      <w:r w:rsidRPr="002826D1">
        <w:rPr>
          <w:rFonts w:ascii="Times New Roman" w:hAnsi="Times New Roman" w:cs="Times New Roman"/>
          <w:sz w:val="28"/>
          <w:szCs w:val="28"/>
        </w:rPr>
        <w:t xml:space="preserve">» – еще один пример «футлярной жизни». Герой этого рассказа – Дмитрий Ионович Старцев, молодой врач, приехавший работать в земскую больницу. Он работает, «не имея свободного часу». Его душа стремится к высоким идеалам. Старцев знакомится с жителями города и видит, что они ведут пошлое, сонное, бездуховное существование. Обыватели все «картежники, алкоголики, хрипуны», они раздражают его </w:t>
      </w:r>
      <w:r w:rsidRPr="002826D1">
        <w:rPr>
          <w:rFonts w:ascii="Times New Roman" w:hAnsi="Times New Roman" w:cs="Times New Roman"/>
          <w:sz w:val="28"/>
          <w:szCs w:val="28"/>
        </w:rPr>
        <w:lastRenderedPageBreak/>
        <w:t>«своими разговорами, взглядами на жизнь и даже своим видом». С ними невозможно поговорить о политике или науке. Доктор наталкивается на полное непонимание. Обыватели в ответ «заводят такую философию, тупую и злую, что остается только рукой махнуть и отойти».</w:t>
      </w:r>
    </w:p>
    <w:p w:rsidR="002826D1" w:rsidRP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 xml:space="preserve">Старцев знакомится с семьей Туркиных, «самой образованной и талантливой в городе», и влюбляется в их дочь Екатерину Ивановну, которую в семье ласково называют Котиком. Жизнь молодого доктора наполняется смыслом, но оказалось, что в его жизни это было «единственной радостью и… последней». Котик, видя интерес к ней со стороны доктора, в шутку назначает ему свидание ночью на кладбище. Старцев приходит и, напрасно прождав девушку, возвращается домой, раздраженный и усталый. На следующий день он признается Котику в любви и получает отказ. С этого момента решительные поступки </w:t>
      </w:r>
      <w:proofErr w:type="spellStart"/>
      <w:r w:rsidRPr="002826D1">
        <w:rPr>
          <w:rFonts w:ascii="Times New Roman" w:hAnsi="Times New Roman" w:cs="Times New Roman"/>
          <w:sz w:val="28"/>
          <w:szCs w:val="28"/>
        </w:rPr>
        <w:t>Старцева</w:t>
      </w:r>
      <w:proofErr w:type="spellEnd"/>
      <w:r w:rsidRPr="002826D1">
        <w:rPr>
          <w:rFonts w:ascii="Times New Roman" w:hAnsi="Times New Roman" w:cs="Times New Roman"/>
          <w:sz w:val="28"/>
          <w:szCs w:val="28"/>
        </w:rPr>
        <w:t xml:space="preserve"> прекратились. Он чувствует облегчение: «перестало беспокойно биться сердце», жизнь его вошла в привычное русло. Когда Котик уехала поступать в консерваторию, он страдал три дня.</w:t>
      </w:r>
    </w:p>
    <w:p w:rsidR="002826D1" w:rsidRP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 xml:space="preserve">К 35 годам Старцев превратился в </w:t>
      </w:r>
      <w:proofErr w:type="spellStart"/>
      <w:r w:rsidRPr="002826D1">
        <w:rPr>
          <w:rFonts w:ascii="Times New Roman" w:hAnsi="Times New Roman" w:cs="Times New Roman"/>
          <w:sz w:val="28"/>
          <w:szCs w:val="28"/>
        </w:rPr>
        <w:t>Ионыча</w:t>
      </w:r>
      <w:proofErr w:type="spellEnd"/>
      <w:r w:rsidRPr="002826D1">
        <w:rPr>
          <w:rFonts w:ascii="Times New Roman" w:hAnsi="Times New Roman" w:cs="Times New Roman"/>
          <w:sz w:val="28"/>
          <w:szCs w:val="28"/>
        </w:rPr>
        <w:t xml:space="preserve">. Его перестали раздражать местные обыватели, он стал для них своим. С ними он играет в карты и не чувствует никакого желания развиваться духовно. Он совершенно забывает о своей любви, опускается, полнеет, по вечерам предается любимому занятию – пересчитывает деньги, полученные от больных. Вернувшаяся в городок Котик не узнает прежнего </w:t>
      </w:r>
      <w:proofErr w:type="spellStart"/>
      <w:r w:rsidRPr="002826D1">
        <w:rPr>
          <w:rFonts w:ascii="Times New Roman" w:hAnsi="Times New Roman" w:cs="Times New Roman"/>
          <w:sz w:val="28"/>
          <w:szCs w:val="28"/>
        </w:rPr>
        <w:t>Старцева</w:t>
      </w:r>
      <w:proofErr w:type="spellEnd"/>
      <w:r w:rsidRPr="002826D1">
        <w:rPr>
          <w:rFonts w:ascii="Times New Roman" w:hAnsi="Times New Roman" w:cs="Times New Roman"/>
          <w:sz w:val="28"/>
          <w:szCs w:val="28"/>
        </w:rPr>
        <w:t>. Он отгородился от всего мира и не хочет ничего знать о нем.</w:t>
      </w:r>
    </w:p>
    <w:p w:rsidR="002826D1" w:rsidRDefault="002826D1" w:rsidP="002826D1">
      <w:pPr>
        <w:rPr>
          <w:rFonts w:ascii="Times New Roman" w:hAnsi="Times New Roman" w:cs="Times New Roman"/>
          <w:sz w:val="28"/>
          <w:szCs w:val="28"/>
        </w:rPr>
      </w:pPr>
      <w:r w:rsidRPr="002826D1">
        <w:rPr>
          <w:rFonts w:ascii="Times New Roman" w:hAnsi="Times New Roman" w:cs="Times New Roman"/>
          <w:sz w:val="28"/>
          <w:szCs w:val="28"/>
        </w:rPr>
        <w:t>Чехов создал новый тип рассказа, в них он поднимал важные для современности темы. Своим творчеством писатель внушал обществу отвращение «к сонной, полумертвой жизни».</w:t>
      </w:r>
    </w:p>
    <w:p w:rsidR="002826D1"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 xml:space="preserve">Потрясающее по силе художественное решение конфликта находит Антон Павлович Чехов в гениальной повести «Палата № 6». Именно жестокая правда жизни разрешает здесь сложные философские споры. Грубая несправедливость по отношению к доктору </w:t>
      </w:r>
      <w:proofErr w:type="spellStart"/>
      <w:r w:rsidRPr="00BD5363">
        <w:rPr>
          <w:rFonts w:ascii="Times New Roman" w:hAnsi="Times New Roman" w:cs="Times New Roman"/>
          <w:sz w:val="28"/>
          <w:szCs w:val="28"/>
        </w:rPr>
        <w:t>Рагину</w:t>
      </w:r>
      <w:proofErr w:type="spellEnd"/>
      <w:r w:rsidRPr="00BD5363">
        <w:rPr>
          <w:rFonts w:ascii="Times New Roman" w:hAnsi="Times New Roman" w:cs="Times New Roman"/>
          <w:sz w:val="28"/>
          <w:szCs w:val="28"/>
        </w:rPr>
        <w:t>, исповедующему фил</w:t>
      </w:r>
      <w:r w:rsidR="005F620B">
        <w:rPr>
          <w:rFonts w:ascii="Times New Roman" w:hAnsi="Times New Roman" w:cs="Times New Roman"/>
          <w:sz w:val="28"/>
          <w:szCs w:val="28"/>
        </w:rPr>
        <w:t>ософию невмешательства, рушит ег</w:t>
      </w:r>
      <w:r w:rsidRPr="00BD5363">
        <w:rPr>
          <w:rFonts w:ascii="Times New Roman" w:hAnsi="Times New Roman" w:cs="Times New Roman"/>
          <w:sz w:val="28"/>
          <w:szCs w:val="28"/>
        </w:rPr>
        <w:t xml:space="preserve">о убеждения. Испытав на себе порядки больницы, он наконец-то приходит к пониманию той ужасной реальности, которую долгие годы не хотел видеть, которую упрочивал своим невмешательством. Предсмертные мысли избитого </w:t>
      </w:r>
      <w:proofErr w:type="spellStart"/>
      <w:r w:rsidRPr="00BD5363">
        <w:rPr>
          <w:rFonts w:ascii="Times New Roman" w:hAnsi="Times New Roman" w:cs="Times New Roman"/>
          <w:sz w:val="28"/>
          <w:szCs w:val="28"/>
        </w:rPr>
        <w:t>Рагина</w:t>
      </w:r>
      <w:proofErr w:type="spellEnd"/>
      <w:r w:rsidRPr="00BD5363">
        <w:rPr>
          <w:rFonts w:ascii="Times New Roman" w:hAnsi="Times New Roman" w:cs="Times New Roman"/>
          <w:sz w:val="28"/>
          <w:szCs w:val="28"/>
        </w:rPr>
        <w:t xml:space="preserve">, впервые в жизни узнавшего вкус своей крови, оказываются итогом философских дискуссий, разворачивающихся в повести. Теперь уже не только умом, но и всеми </w:t>
      </w:r>
      <w:r w:rsidRPr="00BD5363">
        <w:rPr>
          <w:rFonts w:ascii="Times New Roman" w:hAnsi="Times New Roman" w:cs="Times New Roman"/>
          <w:sz w:val="28"/>
          <w:szCs w:val="28"/>
        </w:rPr>
        <w:lastRenderedPageBreak/>
        <w:t xml:space="preserve">своими чувствами, разбуженными вопиющей несправедливостью, приобщается читатель к выводам и заключениям диспута </w:t>
      </w:r>
      <w:proofErr w:type="spellStart"/>
      <w:r w:rsidRPr="00BD5363">
        <w:rPr>
          <w:rFonts w:ascii="Times New Roman" w:hAnsi="Times New Roman" w:cs="Times New Roman"/>
          <w:sz w:val="28"/>
          <w:szCs w:val="28"/>
        </w:rPr>
        <w:t>Рагина</w:t>
      </w:r>
      <w:proofErr w:type="spellEnd"/>
      <w:r w:rsidRPr="00BD5363">
        <w:rPr>
          <w:rFonts w:ascii="Times New Roman" w:hAnsi="Times New Roman" w:cs="Times New Roman"/>
          <w:sz w:val="28"/>
          <w:szCs w:val="28"/>
        </w:rPr>
        <w:t xml:space="preserve"> и Громова.</w:t>
      </w:r>
    </w:p>
    <w:p w:rsidR="00BD5363" w:rsidRPr="00BD5363"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 В произведениях Чехова конца XIX — начала XX в. перед нами разворачивается широчайшая панорама русской жизни в городе и деревне. Безмерна в царской России обездоленность мужиков. Антон Павлович Чехов рисует это в повестях «Моя жизнь», «Мужики», «Новая дача», «В овраге» и др. Но не лучше, как он нас убеждает, жизнь мастеровых, приказчиков, учителей, рабочих («Три года», «Моя жизнь», «Скрипка Ротшильда», «По делам службы», «Случай из практики» и др.). Притом главной темой Чехова остается проблема общего строя жизни и судеб человеческих в условиях этого строя. Писатель выявляет противоестественность господствующих отношений не только в случаях очевидного насилия, беззакония. Он дает нам возможность убедиться в том, что их пагубная власть настигает человека и в условиях, казалось бы, вполне безмятежного существования («Учитель словесности», «</w:t>
      </w:r>
      <w:proofErr w:type="spellStart"/>
      <w:r w:rsidRPr="00BD5363">
        <w:rPr>
          <w:rFonts w:ascii="Times New Roman" w:hAnsi="Times New Roman" w:cs="Times New Roman"/>
          <w:sz w:val="28"/>
          <w:szCs w:val="28"/>
        </w:rPr>
        <w:t>Ионыч</w:t>
      </w:r>
      <w:proofErr w:type="spellEnd"/>
      <w:r w:rsidRPr="00BD5363">
        <w:rPr>
          <w:rFonts w:ascii="Times New Roman" w:hAnsi="Times New Roman" w:cs="Times New Roman"/>
          <w:sz w:val="28"/>
          <w:szCs w:val="28"/>
        </w:rPr>
        <w:t>», «Крыжовник», «Бабье царство» и др.).</w:t>
      </w:r>
    </w:p>
    <w:p w:rsidR="00BD5363" w:rsidRPr="00BD5363"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 </w:t>
      </w:r>
    </w:p>
    <w:p w:rsidR="00BD5363"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  Удачно сложилась жизненная судьба учителя Никитина («Учитель словесности»). Есть и достаток, и пленяющий его уют, и молодое семейное счастье, т. е. все то, что в литературе (включая произведения Л. Толстого) принято было считать нормально, счастливо сложившейся жизнью. В таком духе заканчивалась у Чехова первая часть рассказа, написанная в 1889 г. в период увлечения толстовскими идеями. Герой исполнен чувства радости и счастья. С рассказа о том, как счастлив герой, как красиво и поэтично сложилась его жизнь, начинается вторая часть (1894). Но далее в полной мере сказывается новаторский подход Чехова к освещению жизни, им открытое искусство «найти, — по словам М. Горького, — плесень пошлости даже там, где с первого взгляда, казалось, все устроено очень хорошо, удобно, даже — с блеском...». Герой как бы обретает новое зрение, и то, что так умиляло, теперь ужасает его, воспринимается как воплощение невыносимой пошлости. В финале герой записывает в своем дневнике: «Нет ничего страшнее, оскорбительнее, тоскливее пошлости. Бежать отсюда, бежать сегодня же, иначе я сойду с ума!»</w:t>
      </w:r>
    </w:p>
    <w:p w:rsidR="00BD5363" w:rsidRDefault="00BD5363" w:rsidP="00BD5363">
      <w:pPr>
        <w:pStyle w:val="text"/>
        <w:spacing w:before="0" w:beforeAutospacing="0" w:after="0" w:afterAutospacing="0"/>
        <w:ind w:left="2717" w:right="2717"/>
        <w:rPr>
          <w:rFonts w:ascii="Arial" w:hAnsi="Arial" w:cs="Arial"/>
          <w:color w:val="000000"/>
          <w:sz w:val="27"/>
          <w:szCs w:val="27"/>
        </w:rPr>
      </w:pPr>
      <w:r>
        <w:rPr>
          <w:rFonts w:ascii="Arial" w:hAnsi="Arial" w:cs="Arial"/>
          <w:color w:val="000000"/>
          <w:sz w:val="27"/>
          <w:szCs w:val="27"/>
        </w:rPr>
        <w:t> </w:t>
      </w:r>
    </w:p>
    <w:p w:rsidR="00BD5363" w:rsidRDefault="00BD5363" w:rsidP="00BD5363">
      <w:pPr>
        <w:rPr>
          <w:rFonts w:ascii="Times New Roman" w:hAnsi="Times New Roman" w:cs="Times New Roman"/>
          <w:sz w:val="28"/>
          <w:szCs w:val="28"/>
        </w:rPr>
      </w:pPr>
      <w:r>
        <w:t xml:space="preserve">  </w:t>
      </w:r>
      <w:r w:rsidRPr="00BD5363">
        <w:rPr>
          <w:rFonts w:ascii="Times New Roman" w:hAnsi="Times New Roman" w:cs="Times New Roman"/>
          <w:sz w:val="28"/>
          <w:szCs w:val="28"/>
        </w:rPr>
        <w:t xml:space="preserve">Драма иного масштаба раскрывается перед нами в рассказе «Крыжовник». И вновь речь идет о простейшей, казалось бы совершенно невинной, истории. Накопил с большим трудом чиновник небольшие деньги, купил дачу и </w:t>
      </w:r>
      <w:r w:rsidRPr="00BD5363">
        <w:rPr>
          <w:rFonts w:ascii="Times New Roman" w:hAnsi="Times New Roman" w:cs="Times New Roman"/>
          <w:sz w:val="28"/>
          <w:szCs w:val="28"/>
        </w:rPr>
        <w:lastRenderedPageBreak/>
        <w:t>вырастил крыжовник. Однако под пером Чехова охватившая чиновника мечта - страсть так поглощает его, что в конце концов совершенно лишает человеческого облика и подобия. В рассказе «</w:t>
      </w:r>
      <w:proofErr w:type="spellStart"/>
      <w:r w:rsidRPr="00BD5363">
        <w:rPr>
          <w:rFonts w:ascii="Times New Roman" w:hAnsi="Times New Roman" w:cs="Times New Roman"/>
          <w:sz w:val="28"/>
          <w:szCs w:val="28"/>
        </w:rPr>
        <w:t>Ионыч</w:t>
      </w:r>
      <w:proofErr w:type="spellEnd"/>
      <w:r w:rsidRPr="00BD5363">
        <w:rPr>
          <w:rFonts w:ascii="Times New Roman" w:hAnsi="Times New Roman" w:cs="Times New Roman"/>
          <w:sz w:val="28"/>
          <w:szCs w:val="28"/>
        </w:rPr>
        <w:t>» на наших глазах молодой врач, думающий, презирающий пошлость и обывательщину, настолько втягивается в свою прибыльную частную врачебную практику, что сам становится воплощением этой пошлости, постепенно превращается в омерзительного, потерявшего человеческий облик стяжателя.</w:t>
      </w:r>
    </w:p>
    <w:p w:rsidR="00BD5363"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XIX век, особенно его вторая половина, был эпохой великой переоценки укоренившихся ценностей. Критика уродств буржуазно-дворянского строя стала важнейшей темой русской и мировой литературы. Вклад Чехова в разработку этой темы определился его умением увидеть драму там, где, казалось бы, не было и тени неблагополучия. Он сумел пойти в глубь действительности и в микромире повседневных будней показать чудовищную противоестественность строя господствующих отношений.</w:t>
      </w:r>
    </w:p>
    <w:p w:rsidR="00BD5363" w:rsidRPr="00BD5363"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«Дама с собачкой» — другая всемирно известная повесть. Морской курорт, случайная встреча Гурова с Анной Сергеевной, внезапное с ней сближение, каких у героя повести в прошлом было немало. И вдруг оказывается, что для этого семейного человека, не привыкшего задумываться ни о жизни, ни о любовных интрижках, встреча эта стала началом большой любви, которая как бы переродила его, открыла ему глаза на жизнь. Гуров с ужасом осознал, как бессмысленно течет его жизнь, заполненная пустыми разговорами, обжорством, пьянством, картежной игрой, и что деваться от такой жизни некуда, «точно сидишь в сумасшедшем доме или арестантских ротах». И еще он позже поймет, что в этих условиях самое лучшее, что в нем есть, он должен постоянно и тщательно таить в себе и что такова участь и других окружающих его людей.</w:t>
      </w:r>
    </w:p>
    <w:p w:rsidR="00BD5363" w:rsidRPr="00BD5363"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 </w:t>
      </w:r>
    </w:p>
    <w:p w:rsidR="00BD5363" w:rsidRPr="00BD5363"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  Это и есть существеннейшая черта всего творчества Чехова: уделом его героев, особенно тех, кому он явно сочувствует, является осознание уродств жизненного строя. Так складывается в чеховском творчестве картина конфликта самых широких демократических кругов с глубинными основами господствующих социальных отношений.</w:t>
      </w:r>
    </w:p>
    <w:p w:rsidR="00BD5363" w:rsidRPr="00BD5363"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 </w:t>
      </w:r>
    </w:p>
    <w:p w:rsidR="00BD5363" w:rsidRPr="00BD5363"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 xml:space="preserve">  Чрезвычайно важно, что этот конфликт освобожден в творчестве Чехова от всякого рода преходящих соображений. Это не конфликт, к примеру, толстовца или народника с тем, что не отвечает их специфическим </w:t>
      </w:r>
      <w:r w:rsidRPr="00BD5363">
        <w:rPr>
          <w:rFonts w:ascii="Times New Roman" w:hAnsi="Times New Roman" w:cs="Times New Roman"/>
          <w:sz w:val="28"/>
          <w:szCs w:val="28"/>
        </w:rPr>
        <w:lastRenderedPageBreak/>
        <w:t xml:space="preserve">убеждениям. У Чехова конфликт проистекает из противоречия реальной действительности незыблемым общечеловеческим нравственным устоям, таким, как правда, справедливость, совесть человеческая, иначе говоря — элементарному здравому смыслу. В рассказе Чехова «Человек в футляре» один из персонажей восклицает: «Видеть и слышать, как лгут... сносить обиды, унижения, не сметь открыто заявить, что ты на стороне честных, свободных людей, и самому лгать, улыбаться, и все это из-за куска хлеба, из-за теплого угла, из-за какого-нибудь </w:t>
      </w:r>
      <w:proofErr w:type="spellStart"/>
      <w:r w:rsidRPr="00BD5363">
        <w:rPr>
          <w:rFonts w:ascii="Times New Roman" w:hAnsi="Times New Roman" w:cs="Times New Roman"/>
          <w:sz w:val="28"/>
          <w:szCs w:val="28"/>
        </w:rPr>
        <w:t>чинишки</w:t>
      </w:r>
      <w:proofErr w:type="spellEnd"/>
      <w:r w:rsidRPr="00BD5363">
        <w:rPr>
          <w:rFonts w:ascii="Times New Roman" w:hAnsi="Times New Roman" w:cs="Times New Roman"/>
          <w:sz w:val="28"/>
          <w:szCs w:val="28"/>
        </w:rPr>
        <w:t>, которому грош цена, — нет, больше так жить невозможно!» Хотя Чехов всегда рисует русскую жизнь в ее неповторимом социально-историческом своеобразии, поднимаемые им проблемы человеческого бытия оказываются близки и понятны людям всех стран.</w:t>
      </w:r>
    </w:p>
    <w:p w:rsidR="00BD5363" w:rsidRPr="00BD5363"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 </w:t>
      </w:r>
    </w:p>
    <w:p w:rsidR="00BD5363" w:rsidRPr="00BD5363"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  Еще один секрет неувядающей силы чеховских творений таится в особом его подходе к решению тех драматических коллизий, которые он изображал. Писатель не искал их сиюминутного разрешения. Отсюда — так называемые открытые финалы произведений Чехова. Нередко к концу рассказа конфликтная ситуация у него выливается в новую, еще более сложную. В таких случаях не прослеживаются до конца и судьбы героев. Об их последующей участи можно лишь гадать. Например, в финале «Дамы с собачкой» Антон Павлович Чехов так рассказывает о Гурове и Анне Сергеевне:</w:t>
      </w:r>
    </w:p>
    <w:p w:rsidR="00BD5363" w:rsidRPr="00BD5363"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 Как? как? — спрашивал он, хватая себя за голову. — Как?</w:t>
      </w:r>
    </w:p>
    <w:p w:rsidR="00BD5363" w:rsidRDefault="00BD5363" w:rsidP="00BD5363">
      <w:pPr>
        <w:rPr>
          <w:rFonts w:ascii="Times New Roman" w:hAnsi="Times New Roman" w:cs="Times New Roman"/>
          <w:sz w:val="28"/>
          <w:szCs w:val="28"/>
        </w:rPr>
      </w:pPr>
      <w:r w:rsidRPr="00BD5363">
        <w:rPr>
          <w:rFonts w:ascii="Times New Roman" w:hAnsi="Times New Roman" w:cs="Times New Roman"/>
          <w:sz w:val="28"/>
          <w:szCs w:val="28"/>
        </w:rPr>
        <w:t>И казалось, что еще немного — и решение будет найдено, и тогда начнется новая, прекрасная жизнь, и обоим было ясно, что до конца еще далеко-далеко и что самое сложное и трудное только начинается».</w:t>
      </w:r>
    </w:p>
    <w:p w:rsidR="00BD5363" w:rsidRDefault="00BD5363" w:rsidP="00BD5363">
      <w:pPr>
        <w:rPr>
          <w:rFonts w:ascii="Times New Roman" w:hAnsi="Times New Roman" w:cs="Times New Roman"/>
          <w:b/>
          <w:sz w:val="28"/>
          <w:szCs w:val="28"/>
        </w:rPr>
      </w:pPr>
      <w:r w:rsidRPr="00BD5363">
        <w:rPr>
          <w:rFonts w:ascii="Times New Roman" w:hAnsi="Times New Roman" w:cs="Times New Roman"/>
          <w:b/>
          <w:sz w:val="28"/>
          <w:szCs w:val="28"/>
        </w:rPr>
        <w:t>"Архиерей"</w:t>
      </w:r>
    </w:p>
    <w:p w:rsidR="00BD5363" w:rsidRPr="006C4FF7" w:rsidRDefault="00BD5363" w:rsidP="006C4FF7">
      <w:pPr>
        <w:rPr>
          <w:rFonts w:ascii="Times New Roman" w:hAnsi="Times New Roman" w:cs="Times New Roman"/>
          <w:sz w:val="28"/>
          <w:szCs w:val="28"/>
        </w:rPr>
      </w:pPr>
      <w:r w:rsidRPr="006C4FF7">
        <w:rPr>
          <w:rFonts w:ascii="Times New Roman" w:hAnsi="Times New Roman" w:cs="Times New Roman"/>
          <w:sz w:val="28"/>
          <w:szCs w:val="28"/>
        </w:rPr>
        <w:t>Привычные церковные службы, неинтересные незначащие встречи, невыразительный досуг, болезнь — здесь Чехов не скупится на подробности. Однако приезд к главному герою горячо любимой матери дан бегло, через малозначительные диалоги. Печальный же конец — смерть архиерея — как бы скомкан, описан с какой-то стыдливой краткостью. По-видимому, не в этих событиях и даже не в самой смерти преосвященного содержание рассказа. Но в чем же тогда?</w:t>
      </w:r>
    </w:p>
    <w:p w:rsidR="00BD5363" w:rsidRDefault="00BD5363" w:rsidP="006C4FF7">
      <w:pPr>
        <w:rPr>
          <w:rFonts w:ascii="Times New Roman" w:hAnsi="Times New Roman" w:cs="Times New Roman"/>
          <w:sz w:val="28"/>
          <w:szCs w:val="28"/>
        </w:rPr>
      </w:pPr>
      <w:r w:rsidRPr="006C4FF7">
        <w:rPr>
          <w:rFonts w:ascii="Times New Roman" w:hAnsi="Times New Roman" w:cs="Times New Roman"/>
          <w:sz w:val="28"/>
          <w:szCs w:val="28"/>
        </w:rPr>
        <w:lastRenderedPageBreak/>
        <w:t>Думается, главным в замысле писателя было желание раскрыть душу и сердце архиерея Петра. Человека воистину духовного. Автор делает это прежде всего через воспоминания героя о детской любви к божьему миру, к матери, которую любил и помнил «почти с трех лет». Он вспоминает себя «без шапки, босиком, с наивной верой, с наивной улыбкой», счастливого, ощущающего, «что радость дрожит бесконечно в воздухе во время крестного хода». Пейзажи, связанные с воспоминаниями, тоже исполнены любви и проникновенности. Вот высокая колокольня, «вся залитая светом», а по всему саду, «освещенному луной», разливается «веселый, красивый звон дорогих тяжелых колоколов». «Скрип колес, блеянье овец, церковный звон в ясные, летние утра… как сладко думать об этом!»</w:t>
      </w:r>
    </w:p>
    <w:p w:rsidR="006C4FF7" w:rsidRDefault="006C4FF7" w:rsidP="006C4FF7">
      <w:pPr>
        <w:rPr>
          <w:rFonts w:ascii="Times New Roman" w:hAnsi="Times New Roman" w:cs="Times New Roman"/>
          <w:b/>
          <w:sz w:val="28"/>
          <w:szCs w:val="28"/>
        </w:rPr>
      </w:pPr>
      <w:r w:rsidRPr="006C4FF7">
        <w:rPr>
          <w:rFonts w:ascii="Times New Roman" w:hAnsi="Times New Roman" w:cs="Times New Roman"/>
          <w:b/>
          <w:sz w:val="28"/>
          <w:szCs w:val="28"/>
        </w:rPr>
        <w:t>"Невеста"</w:t>
      </w:r>
    </w:p>
    <w:p w:rsidR="006C4FF7" w:rsidRPr="006C4FF7" w:rsidRDefault="006C4FF7" w:rsidP="006C4FF7">
      <w:pPr>
        <w:rPr>
          <w:rFonts w:ascii="Times New Roman" w:hAnsi="Times New Roman" w:cs="Times New Roman"/>
          <w:sz w:val="28"/>
          <w:szCs w:val="28"/>
        </w:rPr>
      </w:pPr>
      <w:r>
        <w:rPr>
          <w:rFonts w:ascii="Times New Roman" w:hAnsi="Times New Roman" w:cs="Times New Roman"/>
          <w:sz w:val="28"/>
          <w:szCs w:val="28"/>
        </w:rPr>
        <w:t xml:space="preserve"> </w:t>
      </w:r>
      <w:r w:rsidRPr="006C4FF7">
        <w:rPr>
          <w:rFonts w:ascii="Times New Roman" w:hAnsi="Times New Roman" w:cs="Times New Roman"/>
          <w:sz w:val="28"/>
          <w:szCs w:val="28"/>
        </w:rPr>
        <w:t>Один из последних рассказов А.П.Чехова «Невеста», вопреки неизлечимой</w:t>
      </w:r>
      <w:r w:rsidRPr="006C4FF7">
        <w:rPr>
          <w:rFonts w:ascii="Times New Roman" w:hAnsi="Times New Roman" w:cs="Times New Roman"/>
          <w:sz w:val="28"/>
          <w:szCs w:val="28"/>
        </w:rPr>
        <w:br/>
        <w:t>болезни писателя и эпохе «безвременья», переполнен радужными мечтами,</w:t>
      </w:r>
      <w:r w:rsidRPr="006C4FF7">
        <w:rPr>
          <w:rFonts w:ascii="Times New Roman" w:hAnsi="Times New Roman" w:cs="Times New Roman"/>
          <w:sz w:val="28"/>
          <w:szCs w:val="28"/>
        </w:rPr>
        <w:br/>
        <w:t>надеждами, что молодые умные, талантливые люди переменят мир к лучшему.</w:t>
      </w:r>
      <w:r w:rsidRPr="006C4FF7">
        <w:rPr>
          <w:rFonts w:ascii="Times New Roman" w:hAnsi="Times New Roman" w:cs="Times New Roman"/>
          <w:sz w:val="28"/>
          <w:szCs w:val="28"/>
        </w:rPr>
        <w:br/>
        <w:t xml:space="preserve">Главная героиня Надя </w:t>
      </w:r>
      <w:proofErr w:type="spellStart"/>
      <w:r w:rsidRPr="006C4FF7">
        <w:rPr>
          <w:rFonts w:ascii="Times New Roman" w:hAnsi="Times New Roman" w:cs="Times New Roman"/>
          <w:sz w:val="28"/>
          <w:szCs w:val="28"/>
        </w:rPr>
        <w:t>Шумина</w:t>
      </w:r>
      <w:proofErr w:type="spellEnd"/>
      <w:r w:rsidRPr="006C4FF7">
        <w:rPr>
          <w:rFonts w:ascii="Times New Roman" w:hAnsi="Times New Roman" w:cs="Times New Roman"/>
          <w:sz w:val="28"/>
          <w:szCs w:val="28"/>
        </w:rPr>
        <w:t>, казалось бы, имела все для счастливой жизни. У</w:t>
      </w:r>
      <w:r>
        <w:rPr>
          <w:rFonts w:ascii="Times New Roman" w:hAnsi="Times New Roman" w:cs="Times New Roman"/>
          <w:sz w:val="28"/>
          <w:szCs w:val="28"/>
        </w:rPr>
        <w:t xml:space="preserve"> </w:t>
      </w:r>
      <w:r w:rsidRPr="006C4FF7">
        <w:rPr>
          <w:rFonts w:ascii="Times New Roman" w:hAnsi="Times New Roman" w:cs="Times New Roman"/>
          <w:sz w:val="28"/>
          <w:szCs w:val="28"/>
        </w:rPr>
        <w:t>нее были любящие мать, бабушка, ей ни в чем не отказывали. Она собиралась</w:t>
      </w:r>
      <w:r>
        <w:rPr>
          <w:rFonts w:ascii="Times New Roman" w:hAnsi="Times New Roman" w:cs="Times New Roman"/>
          <w:sz w:val="28"/>
          <w:szCs w:val="28"/>
        </w:rPr>
        <w:t xml:space="preserve"> </w:t>
      </w:r>
      <w:r w:rsidRPr="006C4FF7">
        <w:rPr>
          <w:rFonts w:ascii="Times New Roman" w:hAnsi="Times New Roman" w:cs="Times New Roman"/>
          <w:sz w:val="28"/>
          <w:szCs w:val="28"/>
        </w:rPr>
        <w:t>замуж за красивого Андрея, для молодых уже готов дома, в котором главным</w:t>
      </w:r>
      <w:r>
        <w:rPr>
          <w:rFonts w:ascii="Times New Roman" w:hAnsi="Times New Roman" w:cs="Times New Roman"/>
          <w:sz w:val="28"/>
          <w:szCs w:val="28"/>
        </w:rPr>
        <w:t xml:space="preserve"> </w:t>
      </w:r>
      <w:r w:rsidRPr="006C4FF7">
        <w:rPr>
          <w:rFonts w:ascii="Times New Roman" w:hAnsi="Times New Roman" w:cs="Times New Roman"/>
          <w:sz w:val="28"/>
          <w:szCs w:val="28"/>
        </w:rPr>
        <w:t>украшением была картина, изображающая «нагую даму». Бабушка в приданное за</w:t>
      </w:r>
      <w:r w:rsidRPr="006C4FF7">
        <w:rPr>
          <w:rFonts w:ascii="Times New Roman" w:hAnsi="Times New Roman" w:cs="Times New Roman"/>
          <w:sz w:val="28"/>
          <w:szCs w:val="28"/>
        </w:rPr>
        <w:br/>
        <w:t>любимой внучкой давала одних только шуб шесть штук, «и самая дешевая из них,</w:t>
      </w:r>
      <w:r>
        <w:rPr>
          <w:rFonts w:ascii="Times New Roman" w:hAnsi="Times New Roman" w:cs="Times New Roman"/>
          <w:sz w:val="28"/>
          <w:szCs w:val="28"/>
        </w:rPr>
        <w:t xml:space="preserve"> </w:t>
      </w:r>
      <w:r w:rsidRPr="006C4FF7">
        <w:rPr>
          <w:rFonts w:ascii="Times New Roman" w:hAnsi="Times New Roman" w:cs="Times New Roman"/>
          <w:sz w:val="28"/>
          <w:szCs w:val="28"/>
        </w:rPr>
        <w:t>по словам бабушки, стоила триста рублей». Надя жила ни о чем, не задумываясь,</w:t>
      </w:r>
      <w:r>
        <w:rPr>
          <w:rFonts w:ascii="Times New Roman" w:hAnsi="Times New Roman" w:cs="Times New Roman"/>
          <w:sz w:val="28"/>
          <w:szCs w:val="28"/>
        </w:rPr>
        <w:t xml:space="preserve"> </w:t>
      </w:r>
      <w:r w:rsidRPr="006C4FF7">
        <w:rPr>
          <w:rFonts w:ascii="Times New Roman" w:hAnsi="Times New Roman" w:cs="Times New Roman"/>
          <w:sz w:val="28"/>
          <w:szCs w:val="28"/>
        </w:rPr>
        <w:t>все ей казалось правильным.</w:t>
      </w:r>
      <w:r>
        <w:rPr>
          <w:rFonts w:ascii="Times New Roman" w:hAnsi="Times New Roman" w:cs="Times New Roman"/>
          <w:sz w:val="28"/>
          <w:szCs w:val="28"/>
        </w:rPr>
        <w:t xml:space="preserve"> </w:t>
      </w:r>
      <w:r w:rsidRPr="006C4FF7">
        <w:rPr>
          <w:rFonts w:ascii="Times New Roman" w:hAnsi="Times New Roman" w:cs="Times New Roman"/>
          <w:sz w:val="28"/>
          <w:szCs w:val="28"/>
        </w:rPr>
        <w:t>Накануне свадьбы приезжает Саша, «сын дальней родственницы бабушки». Он</w:t>
      </w:r>
      <w:r>
        <w:rPr>
          <w:rFonts w:ascii="Times New Roman" w:hAnsi="Times New Roman" w:cs="Times New Roman"/>
          <w:sz w:val="28"/>
          <w:szCs w:val="28"/>
        </w:rPr>
        <w:t xml:space="preserve"> </w:t>
      </w:r>
      <w:r w:rsidRPr="006C4FF7">
        <w:rPr>
          <w:rFonts w:ascii="Times New Roman" w:hAnsi="Times New Roman" w:cs="Times New Roman"/>
          <w:sz w:val="28"/>
          <w:szCs w:val="28"/>
        </w:rPr>
        <w:t>появился в доме Нади не в первый раз и не в первый раз заводил разговор о</w:t>
      </w:r>
      <w:r>
        <w:rPr>
          <w:rFonts w:ascii="Times New Roman" w:hAnsi="Times New Roman" w:cs="Times New Roman"/>
          <w:sz w:val="28"/>
          <w:szCs w:val="28"/>
        </w:rPr>
        <w:t xml:space="preserve"> </w:t>
      </w:r>
      <w:r w:rsidRPr="006C4FF7">
        <w:rPr>
          <w:rFonts w:ascii="Times New Roman" w:hAnsi="Times New Roman" w:cs="Times New Roman"/>
          <w:sz w:val="28"/>
          <w:szCs w:val="28"/>
        </w:rPr>
        <w:t>том, что ее жизнь бессмысленна, а существование бесполезно, но только сейчас</w:t>
      </w:r>
      <w:r w:rsidRPr="006C4FF7">
        <w:rPr>
          <w:rFonts w:ascii="Times New Roman" w:hAnsi="Times New Roman" w:cs="Times New Roman"/>
          <w:sz w:val="28"/>
          <w:szCs w:val="28"/>
        </w:rPr>
        <w:br/>
        <w:t>его слова заставили героиню задуматься. Саша замечал то, что Наде казалось</w:t>
      </w:r>
      <w:r w:rsidRPr="006C4FF7">
        <w:rPr>
          <w:rFonts w:ascii="Times New Roman" w:hAnsi="Times New Roman" w:cs="Times New Roman"/>
          <w:sz w:val="28"/>
          <w:szCs w:val="28"/>
        </w:rPr>
        <w:br/>
        <w:t>таким привычным: «»Сегодня утром рано зашел я к вам на кухню, а там четыре</w:t>
      </w:r>
      <w:r>
        <w:rPr>
          <w:rFonts w:ascii="Times New Roman" w:hAnsi="Times New Roman" w:cs="Times New Roman"/>
          <w:sz w:val="28"/>
          <w:szCs w:val="28"/>
        </w:rPr>
        <w:t xml:space="preserve"> </w:t>
      </w:r>
      <w:r w:rsidRPr="006C4FF7">
        <w:rPr>
          <w:rFonts w:ascii="Times New Roman" w:hAnsi="Times New Roman" w:cs="Times New Roman"/>
          <w:sz w:val="28"/>
          <w:szCs w:val="28"/>
        </w:rPr>
        <w:t>прислуги спят прямо на полу</w:t>
      </w:r>
      <w:r>
        <w:rPr>
          <w:rFonts w:ascii="Times New Roman" w:hAnsi="Times New Roman" w:cs="Times New Roman"/>
          <w:sz w:val="28"/>
          <w:szCs w:val="28"/>
        </w:rPr>
        <w:t xml:space="preserve">, кроватей нет, вместо постелей </w:t>
      </w:r>
      <w:r w:rsidRPr="006C4FF7">
        <w:rPr>
          <w:rFonts w:ascii="Times New Roman" w:hAnsi="Times New Roman" w:cs="Times New Roman"/>
          <w:sz w:val="28"/>
          <w:szCs w:val="28"/>
        </w:rPr>
        <w:t>лохмотья, вонь,</w:t>
      </w:r>
      <w:r>
        <w:rPr>
          <w:rFonts w:ascii="Times New Roman" w:hAnsi="Times New Roman" w:cs="Times New Roman"/>
          <w:sz w:val="28"/>
          <w:szCs w:val="28"/>
        </w:rPr>
        <w:t xml:space="preserve"> </w:t>
      </w:r>
      <w:r w:rsidRPr="006C4FF7">
        <w:rPr>
          <w:rFonts w:ascii="Times New Roman" w:hAnsi="Times New Roman" w:cs="Times New Roman"/>
          <w:sz w:val="28"/>
          <w:szCs w:val="28"/>
        </w:rPr>
        <w:t>клопы, тараканы…»</w:t>
      </w:r>
      <w:r w:rsidRPr="006C4FF7">
        <w:rPr>
          <w:rFonts w:ascii="Times New Roman" w:hAnsi="Times New Roman" w:cs="Times New Roman"/>
          <w:sz w:val="28"/>
          <w:szCs w:val="28"/>
        </w:rPr>
        <w:br/>
      </w:r>
      <w:r>
        <w:rPr>
          <w:rFonts w:ascii="Times New Roman" w:hAnsi="Times New Roman" w:cs="Times New Roman"/>
          <w:sz w:val="28"/>
          <w:szCs w:val="28"/>
        </w:rPr>
        <w:t xml:space="preserve"> </w:t>
      </w:r>
      <w:r w:rsidRPr="006C4FF7">
        <w:rPr>
          <w:rFonts w:ascii="Times New Roman" w:hAnsi="Times New Roman" w:cs="Times New Roman"/>
          <w:sz w:val="28"/>
          <w:szCs w:val="28"/>
        </w:rPr>
        <w:t>Чехов последовательно показывает, как у невесты Нади открываются глаза.</w:t>
      </w:r>
      <w:r w:rsidRPr="006C4FF7">
        <w:rPr>
          <w:rFonts w:ascii="Times New Roman" w:hAnsi="Times New Roman" w:cs="Times New Roman"/>
          <w:sz w:val="28"/>
          <w:szCs w:val="28"/>
        </w:rPr>
        <w:br/>
        <w:t>Ее уже не занимают однообразные вечера, с разговорами о гипнотизме и</w:t>
      </w:r>
      <w:r w:rsidRPr="006C4FF7">
        <w:rPr>
          <w:rFonts w:ascii="Times New Roman" w:hAnsi="Times New Roman" w:cs="Times New Roman"/>
          <w:sz w:val="28"/>
          <w:szCs w:val="28"/>
        </w:rPr>
        <w:br/>
        <w:t>бренчаньем на рояле… Героиня вдруг поняла, что ее бабушка мучает и держит</w:t>
      </w:r>
      <w:r>
        <w:rPr>
          <w:rFonts w:ascii="Times New Roman" w:hAnsi="Times New Roman" w:cs="Times New Roman"/>
          <w:sz w:val="28"/>
          <w:szCs w:val="28"/>
        </w:rPr>
        <w:t xml:space="preserve"> </w:t>
      </w:r>
      <w:r w:rsidRPr="006C4FF7">
        <w:rPr>
          <w:rFonts w:ascii="Times New Roman" w:hAnsi="Times New Roman" w:cs="Times New Roman"/>
          <w:sz w:val="28"/>
          <w:szCs w:val="28"/>
        </w:rPr>
        <w:t>в зависимости свою невестку, мать Нади. Бабушка была очень богата, но «она</w:t>
      </w:r>
      <w:r>
        <w:rPr>
          <w:rFonts w:ascii="Times New Roman" w:hAnsi="Times New Roman" w:cs="Times New Roman"/>
          <w:sz w:val="28"/>
          <w:szCs w:val="28"/>
        </w:rPr>
        <w:t xml:space="preserve"> </w:t>
      </w:r>
      <w:r w:rsidRPr="006C4FF7">
        <w:rPr>
          <w:rFonts w:ascii="Times New Roman" w:hAnsi="Times New Roman" w:cs="Times New Roman"/>
          <w:sz w:val="28"/>
          <w:szCs w:val="28"/>
        </w:rPr>
        <w:t>каждое утро молилась, чтобы бог спас ее от разорения, и при этом плакала». А</w:t>
      </w:r>
      <w:r>
        <w:rPr>
          <w:rFonts w:ascii="Times New Roman" w:hAnsi="Times New Roman" w:cs="Times New Roman"/>
          <w:sz w:val="28"/>
          <w:szCs w:val="28"/>
        </w:rPr>
        <w:t xml:space="preserve"> </w:t>
      </w:r>
      <w:r w:rsidRPr="006C4FF7">
        <w:rPr>
          <w:rFonts w:ascii="Times New Roman" w:hAnsi="Times New Roman" w:cs="Times New Roman"/>
          <w:sz w:val="28"/>
          <w:szCs w:val="28"/>
        </w:rPr>
        <w:t>мать, всегда представляющаяся такой необыкновенной и умной, теперь кажется</w:t>
      </w:r>
      <w:r>
        <w:rPr>
          <w:rFonts w:ascii="Times New Roman" w:hAnsi="Times New Roman" w:cs="Times New Roman"/>
          <w:sz w:val="28"/>
          <w:szCs w:val="28"/>
        </w:rPr>
        <w:t xml:space="preserve"> </w:t>
      </w:r>
      <w:r w:rsidRPr="006C4FF7">
        <w:rPr>
          <w:rFonts w:ascii="Times New Roman" w:hAnsi="Times New Roman" w:cs="Times New Roman"/>
          <w:sz w:val="28"/>
          <w:szCs w:val="28"/>
        </w:rPr>
        <w:t xml:space="preserve">глупой и глубоко несчастной женщиной, вышедшей замуж </w:t>
      </w:r>
      <w:r w:rsidRPr="006C4FF7">
        <w:rPr>
          <w:rFonts w:ascii="Times New Roman" w:hAnsi="Times New Roman" w:cs="Times New Roman"/>
          <w:sz w:val="28"/>
          <w:szCs w:val="28"/>
        </w:rPr>
        <w:lastRenderedPageBreak/>
        <w:t>без любви и теперь</w:t>
      </w:r>
      <w:r>
        <w:rPr>
          <w:rFonts w:ascii="Times New Roman" w:hAnsi="Times New Roman" w:cs="Times New Roman"/>
          <w:sz w:val="28"/>
          <w:szCs w:val="28"/>
        </w:rPr>
        <w:t xml:space="preserve"> </w:t>
      </w:r>
      <w:r w:rsidRPr="006C4FF7">
        <w:rPr>
          <w:rFonts w:ascii="Times New Roman" w:hAnsi="Times New Roman" w:cs="Times New Roman"/>
          <w:sz w:val="28"/>
          <w:szCs w:val="28"/>
        </w:rPr>
        <w:t>живущая на подачки свекрови. А Саша продолжает просвещать Надю: «…надо</w:t>
      </w:r>
      <w:r w:rsidRPr="006C4FF7">
        <w:rPr>
          <w:rFonts w:ascii="Times New Roman" w:hAnsi="Times New Roman" w:cs="Times New Roman"/>
          <w:sz w:val="28"/>
          <w:szCs w:val="28"/>
        </w:rPr>
        <w:br/>
        <w:t>понять, как нечиста, как безнравственна эта ваша праздная жизнь. Поймите же,</w:t>
      </w:r>
      <w:r>
        <w:rPr>
          <w:rFonts w:ascii="Times New Roman" w:hAnsi="Times New Roman" w:cs="Times New Roman"/>
          <w:sz w:val="28"/>
          <w:szCs w:val="28"/>
        </w:rPr>
        <w:t xml:space="preserve"> </w:t>
      </w:r>
      <w:r w:rsidRPr="006C4FF7">
        <w:rPr>
          <w:rFonts w:ascii="Times New Roman" w:hAnsi="Times New Roman" w:cs="Times New Roman"/>
          <w:sz w:val="28"/>
          <w:szCs w:val="28"/>
        </w:rPr>
        <w:t xml:space="preserve">ведь если, например вы, и ваша мать, и ваша </w:t>
      </w:r>
      <w:proofErr w:type="spellStart"/>
      <w:r w:rsidRPr="006C4FF7">
        <w:rPr>
          <w:rFonts w:ascii="Times New Roman" w:hAnsi="Times New Roman" w:cs="Times New Roman"/>
          <w:sz w:val="28"/>
          <w:szCs w:val="28"/>
        </w:rPr>
        <w:t>бабулька</w:t>
      </w:r>
      <w:proofErr w:type="spellEnd"/>
      <w:r w:rsidRPr="006C4FF7">
        <w:rPr>
          <w:rFonts w:ascii="Times New Roman" w:hAnsi="Times New Roman" w:cs="Times New Roman"/>
          <w:sz w:val="28"/>
          <w:szCs w:val="28"/>
        </w:rPr>
        <w:t xml:space="preserve"> ничего не делаете, то,</w:t>
      </w:r>
      <w:r>
        <w:rPr>
          <w:rFonts w:ascii="Times New Roman" w:hAnsi="Times New Roman" w:cs="Times New Roman"/>
          <w:sz w:val="28"/>
          <w:szCs w:val="28"/>
        </w:rPr>
        <w:t xml:space="preserve"> </w:t>
      </w:r>
      <w:r w:rsidRPr="006C4FF7">
        <w:rPr>
          <w:rFonts w:ascii="Times New Roman" w:hAnsi="Times New Roman" w:cs="Times New Roman"/>
          <w:sz w:val="28"/>
          <w:szCs w:val="28"/>
        </w:rPr>
        <w:t>значит, за вас работает кто-то другой, вы заедаете чью-то чужую жизнь, а разве</w:t>
      </w:r>
      <w:r>
        <w:rPr>
          <w:rFonts w:ascii="Times New Roman" w:hAnsi="Times New Roman" w:cs="Times New Roman"/>
          <w:sz w:val="28"/>
          <w:szCs w:val="28"/>
        </w:rPr>
        <w:t xml:space="preserve"> </w:t>
      </w:r>
      <w:r w:rsidRPr="006C4FF7">
        <w:rPr>
          <w:rFonts w:ascii="Times New Roman" w:hAnsi="Times New Roman" w:cs="Times New Roman"/>
          <w:sz w:val="28"/>
          <w:szCs w:val="28"/>
        </w:rPr>
        <w:t>это чисто, не грязно?» И Надя мысленно с ним соглашается.</w:t>
      </w:r>
      <w:r w:rsidRPr="006C4FF7">
        <w:rPr>
          <w:rFonts w:ascii="Times New Roman" w:hAnsi="Times New Roman" w:cs="Times New Roman"/>
          <w:sz w:val="28"/>
          <w:szCs w:val="28"/>
        </w:rPr>
        <w:br/>
        <w:t>Все стало немилым Наде: ей не хотелось спать, потому что «лежать было</w:t>
      </w:r>
      <w:r w:rsidRPr="006C4FF7">
        <w:rPr>
          <w:rFonts w:ascii="Times New Roman" w:hAnsi="Times New Roman" w:cs="Times New Roman"/>
          <w:sz w:val="28"/>
          <w:szCs w:val="28"/>
        </w:rPr>
        <w:br/>
        <w:t>очень мягко, неловко», ей неловко было глядеть на мать, бабушку… Чехов</w:t>
      </w:r>
      <w:r w:rsidRPr="006C4FF7">
        <w:rPr>
          <w:rFonts w:ascii="Times New Roman" w:hAnsi="Times New Roman" w:cs="Times New Roman"/>
          <w:sz w:val="28"/>
          <w:szCs w:val="28"/>
        </w:rPr>
        <w:br/>
        <w:t>неоднократно показывает жизнь невесты как чересчур комфортабельную,</w:t>
      </w:r>
      <w:r w:rsidRPr="006C4FF7">
        <w:rPr>
          <w:rFonts w:ascii="Times New Roman" w:hAnsi="Times New Roman" w:cs="Times New Roman"/>
          <w:sz w:val="28"/>
          <w:szCs w:val="28"/>
        </w:rPr>
        <w:br/>
        <w:t>слишком сытную, слишком беззаботную. Например, он несколько раз использует</w:t>
      </w:r>
      <w:r>
        <w:rPr>
          <w:rFonts w:ascii="Times New Roman" w:hAnsi="Times New Roman" w:cs="Times New Roman"/>
          <w:sz w:val="28"/>
          <w:szCs w:val="28"/>
        </w:rPr>
        <w:t xml:space="preserve"> </w:t>
      </w:r>
      <w:r w:rsidRPr="006C4FF7">
        <w:rPr>
          <w:rFonts w:ascii="Times New Roman" w:hAnsi="Times New Roman" w:cs="Times New Roman"/>
          <w:sz w:val="28"/>
          <w:szCs w:val="28"/>
        </w:rPr>
        <w:t>эпитет «жирный»: «подали большую, очень жирную индейку», «чай со вкусными,</w:t>
      </w:r>
      <w:r w:rsidRPr="006C4FF7">
        <w:rPr>
          <w:rFonts w:ascii="Times New Roman" w:hAnsi="Times New Roman" w:cs="Times New Roman"/>
          <w:sz w:val="28"/>
          <w:szCs w:val="28"/>
        </w:rPr>
        <w:br/>
        <w:t>жирными сливками»… Надя вдруг поняла, что не любит Андрея, не хочет за него</w:t>
      </w:r>
      <w:r>
        <w:rPr>
          <w:rFonts w:ascii="Times New Roman" w:hAnsi="Times New Roman" w:cs="Times New Roman"/>
          <w:sz w:val="28"/>
          <w:szCs w:val="28"/>
        </w:rPr>
        <w:t xml:space="preserve"> </w:t>
      </w:r>
      <w:r w:rsidRPr="006C4FF7">
        <w:rPr>
          <w:rFonts w:ascii="Times New Roman" w:hAnsi="Times New Roman" w:cs="Times New Roman"/>
          <w:sz w:val="28"/>
          <w:szCs w:val="28"/>
        </w:rPr>
        <w:t>замуж. Пыткой обернулся для нее осмотр нового дома для новобрачных: «…она</w:t>
      </w:r>
      <w:r>
        <w:rPr>
          <w:rFonts w:ascii="Times New Roman" w:hAnsi="Times New Roman" w:cs="Times New Roman"/>
          <w:sz w:val="28"/>
          <w:szCs w:val="28"/>
        </w:rPr>
        <w:t xml:space="preserve"> </w:t>
      </w:r>
      <w:r w:rsidRPr="006C4FF7">
        <w:rPr>
          <w:rFonts w:ascii="Times New Roman" w:hAnsi="Times New Roman" w:cs="Times New Roman"/>
          <w:sz w:val="28"/>
          <w:szCs w:val="28"/>
        </w:rPr>
        <w:t>чувствовала себя слабой, виноватой, ненавидела все эти комнаты, кровати,</w:t>
      </w:r>
      <w:r>
        <w:rPr>
          <w:rFonts w:ascii="Times New Roman" w:hAnsi="Times New Roman" w:cs="Times New Roman"/>
          <w:sz w:val="28"/>
          <w:szCs w:val="28"/>
        </w:rPr>
        <w:t xml:space="preserve"> </w:t>
      </w:r>
      <w:r w:rsidRPr="006C4FF7">
        <w:rPr>
          <w:rFonts w:ascii="Times New Roman" w:hAnsi="Times New Roman" w:cs="Times New Roman"/>
          <w:sz w:val="28"/>
          <w:szCs w:val="28"/>
        </w:rPr>
        <w:t>кресла, ее мутило от нагой дамы». Ей противен ее жених, раньше казавшийся</w:t>
      </w:r>
      <w:r>
        <w:rPr>
          <w:rFonts w:ascii="Times New Roman" w:hAnsi="Times New Roman" w:cs="Times New Roman"/>
          <w:sz w:val="28"/>
          <w:szCs w:val="28"/>
        </w:rPr>
        <w:t xml:space="preserve"> </w:t>
      </w:r>
      <w:r w:rsidRPr="006C4FF7">
        <w:rPr>
          <w:rFonts w:ascii="Times New Roman" w:hAnsi="Times New Roman" w:cs="Times New Roman"/>
          <w:sz w:val="28"/>
          <w:szCs w:val="28"/>
        </w:rPr>
        <w:t>красивым и умным человеком. Теперь она увидела, что он трутень, бесполезная</w:t>
      </w:r>
      <w:r>
        <w:rPr>
          <w:rFonts w:ascii="Times New Roman" w:hAnsi="Times New Roman" w:cs="Times New Roman"/>
          <w:sz w:val="28"/>
          <w:szCs w:val="28"/>
        </w:rPr>
        <w:t xml:space="preserve"> </w:t>
      </w:r>
      <w:r w:rsidRPr="006C4FF7">
        <w:rPr>
          <w:rFonts w:ascii="Times New Roman" w:hAnsi="Times New Roman" w:cs="Times New Roman"/>
          <w:sz w:val="28"/>
          <w:szCs w:val="28"/>
        </w:rPr>
        <w:t>личность.</w:t>
      </w:r>
      <w:r w:rsidRPr="006C4FF7">
        <w:rPr>
          <w:rFonts w:ascii="Times New Roman" w:hAnsi="Times New Roman" w:cs="Times New Roman"/>
          <w:sz w:val="28"/>
          <w:szCs w:val="28"/>
        </w:rPr>
        <w:br/>
        <w:t>В этом небольшом рассказе затаен великий смысл. Чтобы писать коротко о</w:t>
      </w:r>
      <w:r w:rsidRPr="006C4FF7">
        <w:rPr>
          <w:rFonts w:ascii="Times New Roman" w:hAnsi="Times New Roman" w:cs="Times New Roman"/>
          <w:sz w:val="28"/>
          <w:szCs w:val="28"/>
        </w:rPr>
        <w:br/>
        <w:t>многом, нужно иметь большой талант. На нескольких страницах Чехов сумел</w:t>
      </w:r>
      <w:r w:rsidRPr="006C4FF7">
        <w:rPr>
          <w:rFonts w:ascii="Times New Roman" w:hAnsi="Times New Roman" w:cs="Times New Roman"/>
          <w:sz w:val="28"/>
          <w:szCs w:val="28"/>
        </w:rPr>
        <w:br/>
        <w:t>показать, как юная девушка самоопределилась в жизни, нашла свой путь, увидела</w:t>
      </w:r>
      <w:r>
        <w:rPr>
          <w:rFonts w:ascii="Times New Roman" w:hAnsi="Times New Roman" w:cs="Times New Roman"/>
          <w:sz w:val="28"/>
          <w:szCs w:val="28"/>
        </w:rPr>
        <w:t xml:space="preserve"> </w:t>
      </w:r>
      <w:r w:rsidRPr="006C4FF7">
        <w:rPr>
          <w:rFonts w:ascii="Times New Roman" w:hAnsi="Times New Roman" w:cs="Times New Roman"/>
          <w:sz w:val="28"/>
          <w:szCs w:val="28"/>
        </w:rPr>
        <w:t>ужас той пошлой жизни, в которой она жила всю свою жизнь.</w:t>
      </w:r>
    </w:p>
    <w:p w:rsidR="00BD5363" w:rsidRDefault="006C4FF7" w:rsidP="006C4FF7">
      <w:pPr>
        <w:rPr>
          <w:rFonts w:ascii="Times New Roman" w:hAnsi="Times New Roman"/>
          <w:b/>
          <w:color w:val="000000"/>
          <w:sz w:val="28"/>
          <w:szCs w:val="28"/>
        </w:rPr>
      </w:pPr>
      <w:r w:rsidRPr="006C4FF7">
        <w:rPr>
          <w:rFonts w:ascii="Times New Roman" w:hAnsi="Times New Roman"/>
          <w:b/>
          <w:color w:val="000000"/>
          <w:sz w:val="28"/>
          <w:szCs w:val="28"/>
        </w:rPr>
        <w:t>Мастерство Чехова-прозаика</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Антон Павлович Чехов — один из величайших русских писателей-классиков. Он известен как мастер реалистического рассказа. Сам писатель говорил так: «Художественная литература потому и называется художественной, что рисует жизнь такой, какова она есть на самом деле». Правда жизни — вот что привлекало его прежде всего. И этой правде Чехов не изменял нигде и ни в чем.</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Рассказы Антон Павлович начал писать рано, еще в юности. Вначале это были просто зарисовки с натуры, которые постепенно становились все се</w:t>
      </w:r>
      <w:r w:rsidRPr="006C4FF7">
        <w:rPr>
          <w:rFonts w:ascii="Times New Roman" w:hAnsi="Times New Roman" w:cs="Times New Roman"/>
          <w:sz w:val="28"/>
          <w:szCs w:val="28"/>
        </w:rPr>
        <w:softHyphen/>
        <w:t>рьезнее, глубже, приобретали общественное зна</w:t>
      </w:r>
      <w:r w:rsidRPr="006C4FF7">
        <w:rPr>
          <w:rFonts w:ascii="Times New Roman" w:hAnsi="Times New Roman" w:cs="Times New Roman"/>
          <w:sz w:val="28"/>
          <w:szCs w:val="28"/>
        </w:rPr>
        <w:softHyphen/>
        <w:t>чение. Например, рассказ «Смерть чиновника», относящийся к раннему периоду творчества Чехо</w:t>
      </w:r>
      <w:r w:rsidRPr="006C4FF7">
        <w:rPr>
          <w:rFonts w:ascii="Times New Roman" w:hAnsi="Times New Roman" w:cs="Times New Roman"/>
          <w:sz w:val="28"/>
          <w:szCs w:val="28"/>
        </w:rPr>
        <w:softHyphen/>
        <w:t>ва, — это уже не просто насмешка, это сатира. Темы рассказов были самыми разными. Но все же можно выделить среди них несколько таких, ко</w:t>
      </w:r>
      <w:r w:rsidRPr="006C4FF7">
        <w:rPr>
          <w:rFonts w:ascii="Times New Roman" w:hAnsi="Times New Roman" w:cs="Times New Roman"/>
          <w:sz w:val="28"/>
          <w:szCs w:val="28"/>
        </w:rPr>
        <w:softHyphen/>
        <w:t>торые легли в основу всего творчества Чехова-про</w:t>
      </w:r>
      <w:r w:rsidRPr="006C4FF7">
        <w:rPr>
          <w:rFonts w:ascii="Times New Roman" w:hAnsi="Times New Roman" w:cs="Times New Roman"/>
          <w:sz w:val="28"/>
          <w:szCs w:val="28"/>
        </w:rPr>
        <w:softHyphen/>
        <w:t>заика.</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lastRenderedPageBreak/>
        <w:t>А. С. Пушкин писал о Гоголе, что ни у одного писателя не было такого дара: выставлять ярко пошлость жизни, уметь очертить с такой силой пошлость пошлого человека, чтобы вся эта ме</w:t>
      </w:r>
      <w:r w:rsidRPr="006C4FF7">
        <w:rPr>
          <w:rFonts w:ascii="Times New Roman" w:hAnsi="Times New Roman" w:cs="Times New Roman"/>
          <w:sz w:val="28"/>
          <w:szCs w:val="28"/>
        </w:rPr>
        <w:softHyphen/>
        <w:t>лочь, которая ускользает из глаз, бросилась бы крупно в глаза всем. Эти слова мы можем с пол</w:t>
      </w:r>
      <w:r w:rsidRPr="006C4FF7">
        <w:rPr>
          <w:rFonts w:ascii="Times New Roman" w:hAnsi="Times New Roman" w:cs="Times New Roman"/>
          <w:sz w:val="28"/>
          <w:szCs w:val="28"/>
        </w:rPr>
        <w:softHyphen/>
        <w:t>ным правом отнести к А. П. Чехову. «Пошлость пошлого человека» — это то, против чего всю свою жизнь боролся великий писатель, эта тема прошла через все его творчество. Она раскрывается в таких рассказах, как «</w:t>
      </w:r>
      <w:proofErr w:type="spellStart"/>
      <w:r w:rsidRPr="006C4FF7">
        <w:rPr>
          <w:rFonts w:ascii="Times New Roman" w:hAnsi="Times New Roman" w:cs="Times New Roman"/>
          <w:sz w:val="28"/>
          <w:szCs w:val="28"/>
        </w:rPr>
        <w:t>Ионыч</w:t>
      </w:r>
      <w:proofErr w:type="spellEnd"/>
      <w:r w:rsidRPr="006C4FF7">
        <w:rPr>
          <w:rFonts w:ascii="Times New Roman" w:hAnsi="Times New Roman" w:cs="Times New Roman"/>
          <w:sz w:val="28"/>
          <w:szCs w:val="28"/>
        </w:rPr>
        <w:t>», «Дама с со</w:t>
      </w:r>
      <w:r w:rsidRPr="006C4FF7">
        <w:rPr>
          <w:rFonts w:ascii="Times New Roman" w:hAnsi="Times New Roman" w:cs="Times New Roman"/>
          <w:sz w:val="28"/>
          <w:szCs w:val="28"/>
        </w:rPr>
        <w:softHyphen/>
        <w:t>бачкой», и во многих других. Протест против «обыденщины» — главное в этих произведениях.</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«Жизнь пошлая» и «жизнь футлярная» — это сходные понятия. «Человек в футляре» Беликов, герой рассказа «Крыжовник» Чимша-Гималайский тоже живут скучно, без всяких интересов, стараясь уединиться от мира, уйти в свой «фут</w:t>
      </w:r>
      <w:r w:rsidRPr="006C4FF7">
        <w:rPr>
          <w:rFonts w:ascii="Times New Roman" w:hAnsi="Times New Roman" w:cs="Times New Roman"/>
          <w:sz w:val="28"/>
          <w:szCs w:val="28"/>
        </w:rPr>
        <w:softHyphen/>
        <w:t>ляр». Разве такое существование не назовешь пошлым? «Отчего вы живете так скучно, так не</w:t>
      </w:r>
      <w:r w:rsidRPr="006C4FF7">
        <w:rPr>
          <w:rFonts w:ascii="Times New Roman" w:hAnsi="Times New Roman" w:cs="Times New Roman"/>
          <w:sz w:val="28"/>
          <w:szCs w:val="28"/>
        </w:rPr>
        <w:softHyphen/>
        <w:t>интересно, так мало берете от жизни?» — вот во</w:t>
      </w:r>
      <w:r w:rsidRPr="006C4FF7">
        <w:rPr>
          <w:rFonts w:ascii="Times New Roman" w:hAnsi="Times New Roman" w:cs="Times New Roman"/>
          <w:sz w:val="28"/>
          <w:szCs w:val="28"/>
        </w:rPr>
        <w:softHyphen/>
        <w:t>прос, который можно задать этим людям.</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Чеховские формулировки так точны и образ</w:t>
      </w:r>
      <w:r w:rsidRPr="006C4FF7">
        <w:rPr>
          <w:rFonts w:ascii="Times New Roman" w:hAnsi="Times New Roman" w:cs="Times New Roman"/>
          <w:sz w:val="28"/>
          <w:szCs w:val="28"/>
        </w:rPr>
        <w:softHyphen/>
        <w:t>ны, что многие стали крылатыми: «На деревню дедушке...» («Ванька Жуков»); «Человеку нужно не три аршина земли, не усадьба, а весь земной шар, вся природа...» («Крыжовник»); «Как бы чего не вышло...» («Человек в футляре»).</w:t>
      </w:r>
    </w:p>
    <w:p w:rsid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Названия некоторых рассказов («Душечка», «Палата № 6») приобрели многозначность, они стали образами-символами — определяют челове</w:t>
      </w:r>
      <w:r w:rsidRPr="006C4FF7">
        <w:rPr>
          <w:rFonts w:ascii="Times New Roman" w:hAnsi="Times New Roman" w:cs="Times New Roman"/>
          <w:sz w:val="28"/>
          <w:szCs w:val="28"/>
        </w:rPr>
        <w:softHyphen/>
        <w:t>ка и характеризуют явления жизни.</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В своих произведениях Чехов боролся и против такого   общественного   явления,    как    «теория малых дел». Лида Волчанинова, героиня рассказа «Дом с мезонином», не хочет проводить жизнь в праздности. Она учительствует, помогает бедным, организует для них больницу. Но все это дела малые. Они не могут изменить положение, а слу</w:t>
      </w:r>
      <w:r w:rsidRPr="006C4FF7">
        <w:rPr>
          <w:rFonts w:ascii="Times New Roman" w:hAnsi="Times New Roman" w:cs="Times New Roman"/>
          <w:sz w:val="28"/>
          <w:szCs w:val="28"/>
        </w:rPr>
        <w:softHyphen/>
        <w:t>жат лишь для самоуспокоения. И если бы Лида была истинно гуманным человеком, она поняла бы всю никчемность своей деятельности. Чехов, рисуя несколькими штрихами эту сухую, эгоис</w:t>
      </w:r>
      <w:r w:rsidRPr="006C4FF7">
        <w:rPr>
          <w:rFonts w:ascii="Times New Roman" w:hAnsi="Times New Roman" w:cs="Times New Roman"/>
          <w:sz w:val="28"/>
          <w:szCs w:val="28"/>
        </w:rPr>
        <w:softHyphen/>
        <w:t>тичную, самолюбивую натуру, показывает, что такие люди не способны делать настоящее добро. Вызывая антипатию к поборникам «теории малых дел», автор тем самым как бы опровергает и саму эту теорию. Это один из своеобразных художест</w:t>
      </w:r>
      <w:r w:rsidRPr="006C4FF7">
        <w:rPr>
          <w:rFonts w:ascii="Times New Roman" w:hAnsi="Times New Roman" w:cs="Times New Roman"/>
          <w:sz w:val="28"/>
          <w:szCs w:val="28"/>
        </w:rPr>
        <w:softHyphen/>
        <w:t>венных приемов писателя.</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 xml:space="preserve">Какими же средствами Чехов пользуется для достижения той четкости, ясности,  жизненной правдивости, которая отличает все его рассказы? Во-первых, самое главное (этого автор добивался всегда) — краткость. Чехов </w:t>
      </w:r>
      <w:r w:rsidRPr="006C4FF7">
        <w:rPr>
          <w:rFonts w:ascii="Times New Roman" w:hAnsi="Times New Roman" w:cs="Times New Roman"/>
          <w:sz w:val="28"/>
          <w:szCs w:val="28"/>
        </w:rPr>
        <w:lastRenderedPageBreak/>
        <w:t>считал, что «умение писать — это умение вычеркивать плохо написан</w:t>
      </w:r>
      <w:r w:rsidRPr="006C4FF7">
        <w:rPr>
          <w:rFonts w:ascii="Times New Roman" w:hAnsi="Times New Roman" w:cs="Times New Roman"/>
          <w:sz w:val="28"/>
          <w:szCs w:val="28"/>
        </w:rPr>
        <w:softHyphen/>
        <w:t>ное». Но, оставляя только самое важное, самое не</w:t>
      </w:r>
      <w:r w:rsidRPr="006C4FF7">
        <w:rPr>
          <w:rFonts w:ascii="Times New Roman" w:hAnsi="Times New Roman" w:cs="Times New Roman"/>
          <w:sz w:val="28"/>
          <w:szCs w:val="28"/>
        </w:rPr>
        <w:softHyphen/>
        <w:t>обходимое, избегая пространных описаний, вели</w:t>
      </w:r>
      <w:r w:rsidRPr="006C4FF7">
        <w:rPr>
          <w:rFonts w:ascii="Times New Roman" w:hAnsi="Times New Roman" w:cs="Times New Roman"/>
          <w:sz w:val="28"/>
          <w:szCs w:val="28"/>
        </w:rPr>
        <w:softHyphen/>
        <w:t>кий художник сумел создать полную и яркую картину, вызвать у читателя богатейшую гамму чувств. Сам А. П. Чехов советовал:  «Зачем по</w:t>
      </w:r>
      <w:r w:rsidRPr="006C4FF7">
        <w:rPr>
          <w:rFonts w:ascii="Times New Roman" w:hAnsi="Times New Roman" w:cs="Times New Roman"/>
          <w:sz w:val="28"/>
          <w:szCs w:val="28"/>
        </w:rPr>
        <w:softHyphen/>
        <w:t>дробно описывать лунную ночь, как это делают некоторые авторы, достаточно сказать: блестело горлышко разбитой бутылки — и картина ясна». Интересно рассмотреть композиционный при</w:t>
      </w:r>
      <w:r w:rsidRPr="006C4FF7">
        <w:rPr>
          <w:rFonts w:ascii="Times New Roman" w:hAnsi="Times New Roman" w:cs="Times New Roman"/>
          <w:sz w:val="28"/>
          <w:szCs w:val="28"/>
        </w:rPr>
        <w:softHyphen/>
        <w:t>ем,   к   которому   прибегает   Чехов   в   рассказе «</w:t>
      </w:r>
      <w:proofErr w:type="spellStart"/>
      <w:r w:rsidRPr="006C4FF7">
        <w:rPr>
          <w:rFonts w:ascii="Times New Roman" w:hAnsi="Times New Roman" w:cs="Times New Roman"/>
          <w:sz w:val="28"/>
          <w:szCs w:val="28"/>
        </w:rPr>
        <w:t>Ионыч</w:t>
      </w:r>
      <w:proofErr w:type="spellEnd"/>
      <w:r w:rsidRPr="006C4FF7">
        <w:rPr>
          <w:rFonts w:ascii="Times New Roman" w:hAnsi="Times New Roman" w:cs="Times New Roman"/>
          <w:sz w:val="28"/>
          <w:szCs w:val="28"/>
        </w:rPr>
        <w:t>».   Автор   прослеживает   две   основные линии: постепенный рост материального благопо</w:t>
      </w:r>
      <w:r w:rsidRPr="006C4FF7">
        <w:rPr>
          <w:rFonts w:ascii="Times New Roman" w:hAnsi="Times New Roman" w:cs="Times New Roman"/>
          <w:sz w:val="28"/>
          <w:szCs w:val="28"/>
        </w:rPr>
        <w:softHyphen/>
        <w:t xml:space="preserve">лучия </w:t>
      </w:r>
      <w:proofErr w:type="spellStart"/>
      <w:r w:rsidRPr="006C4FF7">
        <w:rPr>
          <w:rFonts w:ascii="Times New Roman" w:hAnsi="Times New Roman" w:cs="Times New Roman"/>
          <w:sz w:val="28"/>
          <w:szCs w:val="28"/>
        </w:rPr>
        <w:t>Ионыча</w:t>
      </w:r>
      <w:proofErr w:type="spellEnd"/>
      <w:r w:rsidRPr="006C4FF7">
        <w:rPr>
          <w:rFonts w:ascii="Times New Roman" w:hAnsi="Times New Roman" w:cs="Times New Roman"/>
          <w:sz w:val="28"/>
          <w:szCs w:val="28"/>
        </w:rPr>
        <w:t xml:space="preserve"> и параллельно с этим — его мо</w:t>
      </w:r>
      <w:r w:rsidRPr="006C4FF7">
        <w:rPr>
          <w:rFonts w:ascii="Times New Roman" w:hAnsi="Times New Roman" w:cs="Times New Roman"/>
          <w:sz w:val="28"/>
          <w:szCs w:val="28"/>
        </w:rPr>
        <w:softHyphen/>
        <w:t>ральную деградацию. Первую писатель показывает при помощи таких штрихов: вначале доктор Старцев ходит пешком, потом он уже нанимает извозчика, впоследствии едет на собственной тройке. Казалось бы, мелочь, а как о многом она говорит!</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Вторая линия раскрывается в следующем: при</w:t>
      </w:r>
      <w:r w:rsidRPr="006C4FF7">
        <w:rPr>
          <w:rFonts w:ascii="Times New Roman" w:hAnsi="Times New Roman" w:cs="Times New Roman"/>
          <w:sz w:val="28"/>
          <w:szCs w:val="28"/>
        </w:rPr>
        <w:softHyphen/>
        <w:t>ехав в город, Старцев много и плодотворно работа</w:t>
      </w:r>
      <w:r w:rsidRPr="006C4FF7">
        <w:rPr>
          <w:rFonts w:ascii="Times New Roman" w:hAnsi="Times New Roman" w:cs="Times New Roman"/>
          <w:sz w:val="28"/>
          <w:szCs w:val="28"/>
        </w:rPr>
        <w:softHyphen/>
        <w:t>ет, стремится сблизиться с интересными людьми (которых, правда, не находит в городе С.), влюб</w:t>
      </w:r>
      <w:r w:rsidRPr="006C4FF7">
        <w:rPr>
          <w:rFonts w:ascii="Times New Roman" w:hAnsi="Times New Roman" w:cs="Times New Roman"/>
          <w:sz w:val="28"/>
          <w:szCs w:val="28"/>
        </w:rPr>
        <w:softHyphen/>
        <w:t>ляется. Потом любовь проходит, он уже радуется, что не женился (ведь это только «лишние хлопо</w:t>
      </w:r>
      <w:r w:rsidRPr="006C4FF7">
        <w:rPr>
          <w:rFonts w:ascii="Times New Roman" w:hAnsi="Times New Roman" w:cs="Times New Roman"/>
          <w:sz w:val="28"/>
          <w:szCs w:val="28"/>
        </w:rPr>
        <w:softHyphen/>
        <w:t xml:space="preserve">ты»); в конце концов </w:t>
      </w:r>
      <w:proofErr w:type="spellStart"/>
      <w:r w:rsidRPr="006C4FF7">
        <w:rPr>
          <w:rFonts w:ascii="Times New Roman" w:hAnsi="Times New Roman" w:cs="Times New Roman"/>
          <w:sz w:val="28"/>
          <w:szCs w:val="28"/>
        </w:rPr>
        <w:t>Ионыч</w:t>
      </w:r>
      <w:proofErr w:type="spellEnd"/>
      <w:r w:rsidRPr="006C4FF7">
        <w:rPr>
          <w:rFonts w:ascii="Times New Roman" w:hAnsi="Times New Roman" w:cs="Times New Roman"/>
          <w:sz w:val="28"/>
          <w:szCs w:val="28"/>
        </w:rPr>
        <w:t xml:space="preserve"> даже забывает о пред</w:t>
      </w:r>
      <w:r w:rsidRPr="006C4FF7">
        <w:rPr>
          <w:rFonts w:ascii="Times New Roman" w:hAnsi="Times New Roman" w:cs="Times New Roman"/>
          <w:sz w:val="28"/>
          <w:szCs w:val="28"/>
        </w:rPr>
        <w:softHyphen/>
        <w:t>мете своей любви и, услыша</w:t>
      </w:r>
      <w:r>
        <w:rPr>
          <w:rFonts w:ascii="Times New Roman" w:hAnsi="Times New Roman" w:cs="Times New Roman"/>
          <w:sz w:val="28"/>
          <w:szCs w:val="28"/>
        </w:rPr>
        <w:t>в</w:t>
      </w:r>
      <w:r w:rsidRPr="006C4FF7">
        <w:rPr>
          <w:rFonts w:ascii="Times New Roman" w:hAnsi="Times New Roman" w:cs="Times New Roman"/>
          <w:sz w:val="28"/>
          <w:szCs w:val="28"/>
        </w:rPr>
        <w:t xml:space="preserve"> разговор о Туркиных, спрашивает: «Это у каких Туркиных, у которых дочка на </w:t>
      </w:r>
      <w:proofErr w:type="spellStart"/>
      <w:r w:rsidRPr="006C4FF7">
        <w:rPr>
          <w:rFonts w:ascii="Times New Roman" w:hAnsi="Times New Roman" w:cs="Times New Roman"/>
          <w:sz w:val="28"/>
          <w:szCs w:val="28"/>
        </w:rPr>
        <w:t>фортепьянах</w:t>
      </w:r>
      <w:proofErr w:type="spellEnd"/>
      <w:r w:rsidRPr="006C4FF7">
        <w:rPr>
          <w:rFonts w:ascii="Times New Roman" w:hAnsi="Times New Roman" w:cs="Times New Roman"/>
          <w:sz w:val="28"/>
          <w:szCs w:val="28"/>
        </w:rPr>
        <w:t xml:space="preserve"> играет?» Эта фраза знаме</w:t>
      </w:r>
      <w:r w:rsidRPr="006C4FF7">
        <w:rPr>
          <w:rFonts w:ascii="Times New Roman" w:hAnsi="Times New Roman" w:cs="Times New Roman"/>
          <w:sz w:val="28"/>
          <w:szCs w:val="28"/>
        </w:rPr>
        <w:softHyphen/>
        <w:t xml:space="preserve">нует полное равнодушие </w:t>
      </w:r>
      <w:proofErr w:type="spellStart"/>
      <w:r w:rsidRPr="006C4FF7">
        <w:rPr>
          <w:rFonts w:ascii="Times New Roman" w:hAnsi="Times New Roman" w:cs="Times New Roman"/>
          <w:sz w:val="28"/>
          <w:szCs w:val="28"/>
        </w:rPr>
        <w:t>Старцева</w:t>
      </w:r>
      <w:proofErr w:type="spellEnd"/>
      <w:r w:rsidRPr="006C4FF7">
        <w:rPr>
          <w:rFonts w:ascii="Times New Roman" w:hAnsi="Times New Roman" w:cs="Times New Roman"/>
          <w:sz w:val="28"/>
          <w:szCs w:val="28"/>
        </w:rPr>
        <w:t xml:space="preserve"> к жизни. Так Чехов в коротком рассказе сумел отобразить не</w:t>
      </w:r>
      <w:r w:rsidRPr="006C4FF7">
        <w:rPr>
          <w:rFonts w:ascii="Times New Roman" w:hAnsi="Times New Roman" w:cs="Times New Roman"/>
          <w:sz w:val="28"/>
          <w:szCs w:val="28"/>
        </w:rPr>
        <w:softHyphen/>
        <w:t>простой процесс: превращение неглупого, интел</w:t>
      </w:r>
      <w:r w:rsidRPr="006C4FF7">
        <w:rPr>
          <w:rFonts w:ascii="Times New Roman" w:hAnsi="Times New Roman" w:cs="Times New Roman"/>
          <w:sz w:val="28"/>
          <w:szCs w:val="28"/>
        </w:rPr>
        <w:softHyphen/>
        <w:t>лигентного человека в тупого обывателя.</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Необходимо обратить внимание на роль пейза</w:t>
      </w:r>
      <w:r w:rsidRPr="006C4FF7">
        <w:rPr>
          <w:rFonts w:ascii="Times New Roman" w:hAnsi="Times New Roman" w:cs="Times New Roman"/>
          <w:sz w:val="28"/>
          <w:szCs w:val="28"/>
        </w:rPr>
        <w:softHyphen/>
        <w:t>жа в произведениях Чехова. Например, в том же рассказе «</w:t>
      </w:r>
      <w:proofErr w:type="spellStart"/>
      <w:r w:rsidRPr="006C4FF7">
        <w:rPr>
          <w:rFonts w:ascii="Times New Roman" w:hAnsi="Times New Roman" w:cs="Times New Roman"/>
          <w:sz w:val="28"/>
          <w:szCs w:val="28"/>
        </w:rPr>
        <w:t>Ионыч</w:t>
      </w:r>
      <w:proofErr w:type="spellEnd"/>
      <w:r w:rsidRPr="006C4FF7">
        <w:rPr>
          <w:rFonts w:ascii="Times New Roman" w:hAnsi="Times New Roman" w:cs="Times New Roman"/>
          <w:sz w:val="28"/>
          <w:szCs w:val="28"/>
        </w:rPr>
        <w:t>» только две пейзажные зарисов</w:t>
      </w:r>
      <w:r w:rsidRPr="006C4FF7">
        <w:rPr>
          <w:rFonts w:ascii="Times New Roman" w:hAnsi="Times New Roman" w:cs="Times New Roman"/>
          <w:sz w:val="28"/>
          <w:szCs w:val="28"/>
        </w:rPr>
        <w:softHyphen/>
        <w:t>ки. Обе они связаны с духовным миром героя. Первая — описание лунной ночи, которое соответ</w:t>
      </w:r>
      <w:r w:rsidRPr="006C4FF7">
        <w:rPr>
          <w:rFonts w:ascii="Times New Roman" w:hAnsi="Times New Roman" w:cs="Times New Roman"/>
          <w:sz w:val="28"/>
          <w:szCs w:val="28"/>
        </w:rPr>
        <w:softHyphen/>
        <w:t xml:space="preserve">ствует душевному настрою влюбленного </w:t>
      </w:r>
      <w:proofErr w:type="spellStart"/>
      <w:r w:rsidRPr="006C4FF7">
        <w:rPr>
          <w:rFonts w:ascii="Times New Roman" w:hAnsi="Times New Roman" w:cs="Times New Roman"/>
          <w:sz w:val="28"/>
          <w:szCs w:val="28"/>
        </w:rPr>
        <w:t>Старцева</w:t>
      </w:r>
      <w:proofErr w:type="spellEnd"/>
      <w:r w:rsidRPr="006C4FF7">
        <w:rPr>
          <w:rFonts w:ascii="Times New Roman" w:hAnsi="Times New Roman" w:cs="Times New Roman"/>
          <w:sz w:val="28"/>
          <w:szCs w:val="28"/>
        </w:rPr>
        <w:t>. Вторая зарисовка — всего несколько предложе</w:t>
      </w:r>
      <w:r w:rsidRPr="006C4FF7">
        <w:rPr>
          <w:rFonts w:ascii="Times New Roman" w:hAnsi="Times New Roman" w:cs="Times New Roman"/>
          <w:sz w:val="28"/>
          <w:szCs w:val="28"/>
        </w:rPr>
        <w:softHyphen/>
        <w:t>ний, в которых говорится о наступлении осени. Такая осень и в душе героя.</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Для достижения все той же краткости Чехов нередко прибегает к «рассказу в рассказе», напри</w:t>
      </w:r>
      <w:r w:rsidRPr="006C4FF7">
        <w:rPr>
          <w:rFonts w:ascii="Times New Roman" w:hAnsi="Times New Roman" w:cs="Times New Roman"/>
          <w:sz w:val="28"/>
          <w:szCs w:val="28"/>
        </w:rPr>
        <w:softHyphen/>
        <w:t>мер в «Крыжовнике» и «Человеке в футляре». Этот прием также помогает добиться объективнос</w:t>
      </w:r>
      <w:r w:rsidRPr="006C4FF7">
        <w:rPr>
          <w:rFonts w:ascii="Times New Roman" w:hAnsi="Times New Roman" w:cs="Times New Roman"/>
          <w:sz w:val="28"/>
          <w:szCs w:val="28"/>
        </w:rPr>
        <w:softHyphen/>
        <w:t>ти в изображении.</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Чехов — непревзойденный мастер юмористи</w:t>
      </w:r>
      <w:r w:rsidRPr="006C4FF7">
        <w:rPr>
          <w:rFonts w:ascii="Times New Roman" w:hAnsi="Times New Roman" w:cs="Times New Roman"/>
          <w:sz w:val="28"/>
          <w:szCs w:val="28"/>
        </w:rPr>
        <w:softHyphen/>
        <w:t>ческого рассказа. Наряду со смешными ситуация</w:t>
      </w:r>
      <w:r w:rsidRPr="006C4FF7">
        <w:rPr>
          <w:rFonts w:ascii="Times New Roman" w:hAnsi="Times New Roman" w:cs="Times New Roman"/>
          <w:sz w:val="28"/>
          <w:szCs w:val="28"/>
        </w:rPr>
        <w:softHyphen/>
        <w:t>ми и другими приемами автор использует ассоци</w:t>
      </w:r>
      <w:r w:rsidRPr="006C4FF7">
        <w:rPr>
          <w:rFonts w:ascii="Times New Roman" w:hAnsi="Times New Roman" w:cs="Times New Roman"/>
          <w:sz w:val="28"/>
          <w:szCs w:val="28"/>
        </w:rPr>
        <w:softHyphen/>
        <w:t>ативность. Например, на ассоциациях построен рассказ «Лошадиная фамилия». Нужно срочно за</w:t>
      </w:r>
      <w:r w:rsidRPr="006C4FF7">
        <w:rPr>
          <w:rFonts w:ascii="Times New Roman" w:hAnsi="Times New Roman" w:cs="Times New Roman"/>
          <w:sz w:val="28"/>
          <w:szCs w:val="28"/>
        </w:rPr>
        <w:softHyphen/>
        <w:t xml:space="preserve">говорить больной зуб. Но какая же фамилия у знахаря? Никто не может вспомнить. Запомнилось только то, что фамилия </w:t>
      </w:r>
      <w:r w:rsidRPr="006C4FF7">
        <w:rPr>
          <w:rFonts w:ascii="Times New Roman" w:hAnsi="Times New Roman" w:cs="Times New Roman"/>
          <w:sz w:val="28"/>
          <w:szCs w:val="28"/>
        </w:rPr>
        <w:lastRenderedPageBreak/>
        <w:t>«лошадиная». Гнедов, Бу</w:t>
      </w:r>
      <w:r w:rsidRPr="006C4FF7">
        <w:rPr>
          <w:rFonts w:ascii="Times New Roman" w:hAnsi="Times New Roman" w:cs="Times New Roman"/>
          <w:sz w:val="28"/>
          <w:szCs w:val="28"/>
        </w:rPr>
        <w:softHyphen/>
        <w:t>ланов, Чересседельников. Оказалось — Овсов. Об этом приказчик вспомнил, когда доктор, вырвав, наконец, зуб, попросил у него продать овса.</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Но Чехов не только смеялся. Он высмеивал. Один из наиболее ярких сатирических расска</w:t>
      </w:r>
      <w:r w:rsidRPr="006C4FF7">
        <w:rPr>
          <w:rFonts w:ascii="Times New Roman" w:hAnsi="Times New Roman" w:cs="Times New Roman"/>
          <w:sz w:val="28"/>
          <w:szCs w:val="28"/>
        </w:rPr>
        <w:softHyphen/>
        <w:t>зов — «Человек в футляре». Здесь автор в качест</w:t>
      </w:r>
      <w:r w:rsidRPr="006C4FF7">
        <w:rPr>
          <w:rFonts w:ascii="Times New Roman" w:hAnsi="Times New Roman" w:cs="Times New Roman"/>
          <w:sz w:val="28"/>
          <w:szCs w:val="28"/>
        </w:rPr>
        <w:softHyphen/>
        <w:t>ве основного приема использует художественную деталь, но использует ее не так, как, например, Л. Н. Толстой, не для раскрытия внутреннего мира героя или обрисовки его внешности (хотя и для этого тоже), а скорее для изображения обще</w:t>
      </w:r>
      <w:r w:rsidRPr="006C4FF7">
        <w:rPr>
          <w:rFonts w:ascii="Times New Roman" w:hAnsi="Times New Roman" w:cs="Times New Roman"/>
          <w:sz w:val="28"/>
          <w:szCs w:val="28"/>
        </w:rPr>
        <w:softHyphen/>
        <w:t>ственного явления — «футлярной жизни». Эта художественная деталь — футляр, которым всег</w:t>
      </w:r>
      <w:r w:rsidRPr="006C4FF7">
        <w:rPr>
          <w:rFonts w:ascii="Times New Roman" w:hAnsi="Times New Roman" w:cs="Times New Roman"/>
          <w:sz w:val="28"/>
          <w:szCs w:val="28"/>
        </w:rPr>
        <w:softHyphen/>
        <w:t>да стремился окружить себя Беликов, герой рас</w:t>
      </w:r>
      <w:r w:rsidRPr="006C4FF7">
        <w:rPr>
          <w:rFonts w:ascii="Times New Roman" w:hAnsi="Times New Roman" w:cs="Times New Roman"/>
          <w:sz w:val="28"/>
          <w:szCs w:val="28"/>
        </w:rPr>
        <w:softHyphen/>
        <w:t>сказа. В любую погоду, даже когда ярко светило солнце, он носил с собой зонтик, надевал калоши, поднимал воротник своего черного пальто. Садясь в экипаж, Беликов просил поднять верх. Любимое его выражение — «как бы чего не вышло». Он не способен радоваться, восторгаться.</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Еще один интересный прием, которым пользу</w:t>
      </w:r>
      <w:r w:rsidRPr="006C4FF7">
        <w:rPr>
          <w:rFonts w:ascii="Times New Roman" w:hAnsi="Times New Roman" w:cs="Times New Roman"/>
          <w:sz w:val="28"/>
          <w:szCs w:val="28"/>
        </w:rPr>
        <w:softHyphen/>
        <w:t>ется Чехов. Он не описывает непосредственно предмет или явление, а показывает лишь впечат</w:t>
      </w:r>
      <w:r w:rsidRPr="006C4FF7">
        <w:rPr>
          <w:rFonts w:ascii="Times New Roman" w:hAnsi="Times New Roman" w:cs="Times New Roman"/>
          <w:sz w:val="28"/>
          <w:szCs w:val="28"/>
        </w:rPr>
        <w:softHyphen/>
        <w:t>ление от него. Так, в рассказе «</w:t>
      </w:r>
      <w:proofErr w:type="spellStart"/>
      <w:r w:rsidRPr="006C4FF7">
        <w:rPr>
          <w:rFonts w:ascii="Times New Roman" w:hAnsi="Times New Roman" w:cs="Times New Roman"/>
          <w:sz w:val="28"/>
          <w:szCs w:val="28"/>
        </w:rPr>
        <w:t>Ионыч</w:t>
      </w:r>
      <w:proofErr w:type="spellEnd"/>
      <w:r w:rsidRPr="006C4FF7">
        <w:rPr>
          <w:rFonts w:ascii="Times New Roman" w:hAnsi="Times New Roman" w:cs="Times New Roman"/>
          <w:sz w:val="28"/>
          <w:szCs w:val="28"/>
        </w:rPr>
        <w:t xml:space="preserve">» (когда дочь Туркиных, Котик, играет на фортепьяно) </w:t>
      </w:r>
      <w:proofErr w:type="spellStart"/>
      <w:r w:rsidRPr="006C4FF7">
        <w:rPr>
          <w:rFonts w:ascii="Times New Roman" w:hAnsi="Times New Roman" w:cs="Times New Roman"/>
          <w:sz w:val="28"/>
          <w:szCs w:val="28"/>
        </w:rPr>
        <w:t>Старцеву</w:t>
      </w:r>
      <w:proofErr w:type="spellEnd"/>
      <w:r w:rsidRPr="006C4FF7">
        <w:rPr>
          <w:rFonts w:ascii="Times New Roman" w:hAnsi="Times New Roman" w:cs="Times New Roman"/>
          <w:sz w:val="28"/>
          <w:szCs w:val="28"/>
        </w:rPr>
        <w:t xml:space="preserve"> представляется, что с горы падают камни, падают и падают. Чехов не говорит о том, плохо играла Котик или хорошо, но одна де</w:t>
      </w:r>
      <w:r w:rsidRPr="006C4FF7">
        <w:rPr>
          <w:rFonts w:ascii="Times New Roman" w:hAnsi="Times New Roman" w:cs="Times New Roman"/>
          <w:sz w:val="28"/>
          <w:szCs w:val="28"/>
        </w:rPr>
        <w:softHyphen/>
        <w:t>таль — и уже все становится ясно.</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Язык чеховских рассказов удивительно много</w:t>
      </w:r>
      <w:r w:rsidRPr="006C4FF7">
        <w:rPr>
          <w:rFonts w:ascii="Times New Roman" w:hAnsi="Times New Roman" w:cs="Times New Roman"/>
          <w:sz w:val="28"/>
          <w:szCs w:val="28"/>
        </w:rPr>
        <w:softHyphen/>
        <w:t>образен. В рассказе «Злоумышленник» мы встре</w:t>
      </w:r>
      <w:r w:rsidRPr="006C4FF7">
        <w:rPr>
          <w:rFonts w:ascii="Times New Roman" w:hAnsi="Times New Roman" w:cs="Times New Roman"/>
          <w:sz w:val="28"/>
          <w:szCs w:val="28"/>
        </w:rPr>
        <w:softHyphen/>
        <w:t>тим и канцелярский стиль, которым написано «Уложение о наказаниях», и просторечие. Для ла</w:t>
      </w:r>
      <w:r w:rsidRPr="006C4FF7">
        <w:rPr>
          <w:rFonts w:ascii="Times New Roman" w:hAnsi="Times New Roman" w:cs="Times New Roman"/>
          <w:sz w:val="28"/>
          <w:szCs w:val="28"/>
        </w:rPr>
        <w:softHyphen/>
        <w:t>коничных, но ярких описаний Чехов находит очень точные и выразительные сравнения, харак</w:t>
      </w:r>
      <w:r w:rsidRPr="006C4FF7">
        <w:rPr>
          <w:rFonts w:ascii="Times New Roman" w:hAnsi="Times New Roman" w:cs="Times New Roman"/>
          <w:sz w:val="28"/>
          <w:szCs w:val="28"/>
        </w:rPr>
        <w:softHyphen/>
        <w:t>терные и своеобразные эпитеты. Л. Толстой гово</w:t>
      </w:r>
      <w:r w:rsidRPr="006C4FF7">
        <w:rPr>
          <w:rFonts w:ascii="Times New Roman" w:hAnsi="Times New Roman" w:cs="Times New Roman"/>
          <w:sz w:val="28"/>
          <w:szCs w:val="28"/>
        </w:rPr>
        <w:softHyphen/>
        <w:t>рил, что манера Чехова писать резко отличается от манеры всех других русских классиков.</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Сюжетное построение рассказов А. П. Чехова просто и оригинально. В основе сюжета чаще всего конфликт героев, которые имеют разные характе</w:t>
      </w:r>
      <w:r w:rsidRPr="006C4FF7">
        <w:rPr>
          <w:rFonts w:ascii="Times New Roman" w:hAnsi="Times New Roman" w:cs="Times New Roman"/>
          <w:sz w:val="28"/>
          <w:szCs w:val="28"/>
        </w:rPr>
        <w:softHyphen/>
        <w:t>ры, разные идеалы и нравственные принципы. Например, столкновение Беликова и Коваленко в рассказе «Человек в футляре» дополняется пояс</w:t>
      </w:r>
      <w:r w:rsidRPr="006C4FF7">
        <w:rPr>
          <w:rFonts w:ascii="Times New Roman" w:hAnsi="Times New Roman" w:cs="Times New Roman"/>
          <w:sz w:val="28"/>
          <w:szCs w:val="28"/>
        </w:rPr>
        <w:softHyphen/>
        <w:t xml:space="preserve">нениями повествователя </w:t>
      </w:r>
      <w:proofErr w:type="spellStart"/>
      <w:r w:rsidRPr="006C4FF7">
        <w:rPr>
          <w:rFonts w:ascii="Times New Roman" w:hAnsi="Times New Roman" w:cs="Times New Roman"/>
          <w:sz w:val="28"/>
          <w:szCs w:val="28"/>
        </w:rPr>
        <w:t>Буркина</w:t>
      </w:r>
      <w:proofErr w:type="spellEnd"/>
      <w:r w:rsidRPr="006C4FF7">
        <w:rPr>
          <w:rFonts w:ascii="Times New Roman" w:hAnsi="Times New Roman" w:cs="Times New Roman"/>
          <w:sz w:val="28"/>
          <w:szCs w:val="28"/>
        </w:rPr>
        <w:t>; противоречи</w:t>
      </w:r>
      <w:r w:rsidRPr="006C4FF7">
        <w:rPr>
          <w:rFonts w:ascii="Times New Roman" w:hAnsi="Times New Roman" w:cs="Times New Roman"/>
          <w:sz w:val="28"/>
          <w:szCs w:val="28"/>
        </w:rPr>
        <w:softHyphen/>
        <w:t>вые взгляды на жизнь двух братьев Ивана Ивано</w:t>
      </w:r>
      <w:r w:rsidRPr="006C4FF7">
        <w:rPr>
          <w:rFonts w:ascii="Times New Roman" w:hAnsi="Times New Roman" w:cs="Times New Roman"/>
          <w:sz w:val="28"/>
          <w:szCs w:val="28"/>
        </w:rPr>
        <w:softHyphen/>
        <w:t>вича и Николая Ивановича Чимша-Гималайских составляет сюжетную основу рассказа «Крыжов</w:t>
      </w:r>
      <w:r w:rsidRPr="006C4FF7">
        <w:rPr>
          <w:rFonts w:ascii="Times New Roman" w:hAnsi="Times New Roman" w:cs="Times New Roman"/>
          <w:sz w:val="28"/>
          <w:szCs w:val="28"/>
        </w:rPr>
        <w:softHyphen/>
        <w:t>ник». В некоторых рассказах сюжет развивается параллельно с изменением характера героя, кото</w:t>
      </w:r>
      <w:r w:rsidRPr="006C4FF7">
        <w:rPr>
          <w:rFonts w:ascii="Times New Roman" w:hAnsi="Times New Roman" w:cs="Times New Roman"/>
          <w:sz w:val="28"/>
          <w:szCs w:val="28"/>
        </w:rPr>
        <w:softHyphen/>
        <w:t>рый в свою очередь зависит от его пребывания в той или иной среде, общения с разными людьми. Вспомним м</w:t>
      </w:r>
      <w:r>
        <w:rPr>
          <w:rFonts w:ascii="Times New Roman" w:hAnsi="Times New Roman" w:cs="Times New Roman"/>
          <w:sz w:val="28"/>
          <w:szCs w:val="28"/>
        </w:rPr>
        <w:t xml:space="preserve">етаморфозы, происходящие с </w:t>
      </w:r>
      <w:proofErr w:type="spellStart"/>
      <w:r>
        <w:rPr>
          <w:rFonts w:ascii="Times New Roman" w:hAnsi="Times New Roman" w:cs="Times New Roman"/>
          <w:sz w:val="28"/>
          <w:szCs w:val="28"/>
        </w:rPr>
        <w:t>Ионы</w:t>
      </w:r>
      <w:r w:rsidRPr="006C4FF7">
        <w:rPr>
          <w:rFonts w:ascii="Times New Roman" w:hAnsi="Times New Roman" w:cs="Times New Roman"/>
          <w:sz w:val="28"/>
          <w:szCs w:val="28"/>
        </w:rPr>
        <w:t>чем</w:t>
      </w:r>
      <w:proofErr w:type="spellEnd"/>
      <w:r w:rsidRPr="006C4FF7">
        <w:rPr>
          <w:rFonts w:ascii="Times New Roman" w:hAnsi="Times New Roman" w:cs="Times New Roman"/>
          <w:sz w:val="28"/>
          <w:szCs w:val="28"/>
        </w:rPr>
        <w:t xml:space="preserve"> в </w:t>
      </w:r>
      <w:r w:rsidRPr="006C4FF7">
        <w:rPr>
          <w:rFonts w:ascii="Times New Roman" w:hAnsi="Times New Roman" w:cs="Times New Roman"/>
          <w:sz w:val="28"/>
          <w:szCs w:val="28"/>
        </w:rPr>
        <w:lastRenderedPageBreak/>
        <w:t>одноименном рассказе. По этому типу по</w:t>
      </w:r>
      <w:r w:rsidRPr="006C4FF7">
        <w:rPr>
          <w:rFonts w:ascii="Times New Roman" w:hAnsi="Times New Roman" w:cs="Times New Roman"/>
          <w:sz w:val="28"/>
          <w:szCs w:val="28"/>
        </w:rPr>
        <w:softHyphen/>
        <w:t>строены рассказы «Черный монах», «Учитель сло</w:t>
      </w:r>
      <w:r w:rsidRPr="006C4FF7">
        <w:rPr>
          <w:rFonts w:ascii="Times New Roman" w:hAnsi="Times New Roman" w:cs="Times New Roman"/>
          <w:sz w:val="28"/>
          <w:szCs w:val="28"/>
        </w:rPr>
        <w:softHyphen/>
        <w:t>весности» и др.</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Следует отметить также пафос чеховских рас</w:t>
      </w:r>
      <w:r w:rsidRPr="006C4FF7">
        <w:rPr>
          <w:rFonts w:ascii="Times New Roman" w:hAnsi="Times New Roman" w:cs="Times New Roman"/>
          <w:sz w:val="28"/>
          <w:szCs w:val="28"/>
        </w:rPr>
        <w:softHyphen/>
        <w:t>сказов. Кроме сатирического и комического, в прозе Чехова часто проступает лирическое начало, задушевное чувство «сквозь дымку грусти». Это достигается олицетворением предметов и их воз</w:t>
      </w:r>
      <w:r w:rsidRPr="006C4FF7">
        <w:rPr>
          <w:rFonts w:ascii="Times New Roman" w:hAnsi="Times New Roman" w:cs="Times New Roman"/>
          <w:sz w:val="28"/>
          <w:szCs w:val="28"/>
        </w:rPr>
        <w:softHyphen/>
        <w:t>действием на повествователя или автора: «...ми</w:t>
      </w:r>
      <w:r w:rsidRPr="006C4FF7">
        <w:rPr>
          <w:rFonts w:ascii="Times New Roman" w:hAnsi="Times New Roman" w:cs="Times New Roman"/>
          <w:sz w:val="28"/>
          <w:szCs w:val="28"/>
        </w:rPr>
        <w:softHyphen/>
        <w:t>лый, наивный старый дом, который, казалось, ок</w:t>
      </w:r>
      <w:r w:rsidRPr="006C4FF7">
        <w:rPr>
          <w:rFonts w:ascii="Times New Roman" w:hAnsi="Times New Roman" w:cs="Times New Roman"/>
          <w:sz w:val="28"/>
          <w:szCs w:val="28"/>
        </w:rPr>
        <w:softHyphen/>
        <w:t>нами своего мезонина глядел на меня, как глазами, и понимал все» («Дом с мезонином»); «У старых лип и берез, белых от инея, добродушное выражение, они ближе к сердцу, чем кипарисы и пальмы» («Дама с собачкой»); «И кажется, что звезды смотрят на нее ласково и с умилением, и что зла уже нет на земле и все благополучно» («Человек в футляре»).</w:t>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t>Значение Чехова-прозаика в русской и миро</w:t>
      </w:r>
      <w:r w:rsidRPr="006C4FF7">
        <w:rPr>
          <w:rFonts w:ascii="Times New Roman" w:hAnsi="Times New Roman" w:cs="Times New Roman"/>
          <w:sz w:val="28"/>
          <w:szCs w:val="28"/>
        </w:rPr>
        <w:softHyphen/>
        <w:t>вой литературе огромно. Никто ни до него, ни после не умел писать так ярко и лаконично, на нескольких страничках умещая целую человечес</w:t>
      </w:r>
      <w:r w:rsidRPr="006C4FF7">
        <w:rPr>
          <w:rFonts w:ascii="Times New Roman" w:hAnsi="Times New Roman" w:cs="Times New Roman"/>
          <w:sz w:val="28"/>
          <w:szCs w:val="28"/>
        </w:rPr>
        <w:softHyphen/>
        <w:t>кую жизнь. Л. Толстой считал, что Чехов в создании короткой новеллы превзошел Мопассана. Проза А. П. Чехова — образец художественности, она развивает важнейшую традицию русской ли</w:t>
      </w:r>
      <w:r w:rsidRPr="006C4FF7">
        <w:rPr>
          <w:rFonts w:ascii="Times New Roman" w:hAnsi="Times New Roman" w:cs="Times New Roman"/>
          <w:sz w:val="28"/>
          <w:szCs w:val="28"/>
        </w:rPr>
        <w:softHyphen/>
        <w:t>тературы — прозу малых жанров.</w:t>
      </w:r>
      <w:r w:rsidRPr="006C4FF7">
        <w:rPr>
          <w:rFonts w:ascii="Times New Roman" w:hAnsi="Times New Roman" w:cs="Times New Roman"/>
          <w:sz w:val="28"/>
          <w:szCs w:val="28"/>
        </w:rPr>
        <w:br/>
      </w:r>
    </w:p>
    <w:p w:rsidR="006C4FF7" w:rsidRPr="006C4FF7" w:rsidRDefault="006C4FF7" w:rsidP="006C4FF7">
      <w:pPr>
        <w:rPr>
          <w:rFonts w:ascii="Times New Roman" w:hAnsi="Times New Roman" w:cs="Times New Roman"/>
          <w:sz w:val="28"/>
          <w:szCs w:val="28"/>
        </w:rPr>
      </w:pPr>
      <w:r w:rsidRPr="006C4FF7">
        <w:rPr>
          <w:rFonts w:ascii="Times New Roman" w:hAnsi="Times New Roman" w:cs="Times New Roman"/>
          <w:sz w:val="28"/>
          <w:szCs w:val="28"/>
        </w:rPr>
        <w:br/>
      </w:r>
      <w:r w:rsidRPr="006C4FF7">
        <w:rPr>
          <w:rFonts w:ascii="Times New Roman" w:hAnsi="Times New Roman" w:cs="Times New Roman"/>
          <w:sz w:val="28"/>
          <w:szCs w:val="28"/>
        </w:rPr>
        <w:br/>
      </w:r>
    </w:p>
    <w:p w:rsidR="006C4FF7" w:rsidRPr="006C4FF7" w:rsidRDefault="006C4FF7" w:rsidP="006C4FF7">
      <w:pPr>
        <w:rPr>
          <w:rFonts w:ascii="Times New Roman" w:hAnsi="Times New Roman" w:cs="Times New Roman"/>
          <w:sz w:val="28"/>
          <w:szCs w:val="28"/>
        </w:rPr>
      </w:pPr>
    </w:p>
    <w:p w:rsidR="00BD5363" w:rsidRPr="006C4FF7" w:rsidRDefault="00BD5363" w:rsidP="006C4FF7">
      <w:pPr>
        <w:rPr>
          <w:rFonts w:ascii="Times New Roman" w:hAnsi="Times New Roman" w:cs="Times New Roman"/>
          <w:sz w:val="28"/>
          <w:szCs w:val="28"/>
        </w:rPr>
      </w:pPr>
    </w:p>
    <w:p w:rsidR="00BD5363" w:rsidRPr="00BD5363" w:rsidRDefault="00BD5363" w:rsidP="00BD5363">
      <w:pPr>
        <w:rPr>
          <w:rFonts w:ascii="Times New Roman" w:hAnsi="Times New Roman" w:cs="Times New Roman"/>
          <w:sz w:val="28"/>
          <w:szCs w:val="28"/>
        </w:rPr>
      </w:pPr>
    </w:p>
    <w:p w:rsidR="00BD5363" w:rsidRPr="00BD5363" w:rsidRDefault="00BD5363" w:rsidP="00BD5363">
      <w:pPr>
        <w:rPr>
          <w:rFonts w:ascii="Times New Roman" w:hAnsi="Times New Roman" w:cs="Times New Roman"/>
          <w:sz w:val="28"/>
          <w:szCs w:val="28"/>
        </w:rPr>
      </w:pPr>
    </w:p>
    <w:p w:rsidR="002826D1" w:rsidRPr="00BD5363" w:rsidRDefault="002826D1" w:rsidP="00BD5363">
      <w:pPr>
        <w:rPr>
          <w:rFonts w:ascii="Times New Roman" w:hAnsi="Times New Roman" w:cs="Times New Roman"/>
          <w:sz w:val="28"/>
          <w:szCs w:val="28"/>
        </w:rPr>
      </w:pPr>
    </w:p>
    <w:p w:rsidR="002826D1" w:rsidRPr="002826D1" w:rsidRDefault="002826D1" w:rsidP="002826D1">
      <w:pPr>
        <w:rPr>
          <w:rFonts w:ascii="Times New Roman" w:hAnsi="Times New Roman" w:cs="Times New Roman"/>
          <w:sz w:val="28"/>
          <w:szCs w:val="28"/>
        </w:rPr>
      </w:pPr>
    </w:p>
    <w:p w:rsidR="002826D1" w:rsidRPr="002826D1" w:rsidRDefault="002826D1" w:rsidP="002826D1">
      <w:pPr>
        <w:rPr>
          <w:rFonts w:ascii="Times New Roman" w:hAnsi="Times New Roman" w:cs="Times New Roman"/>
          <w:sz w:val="28"/>
          <w:szCs w:val="28"/>
        </w:rPr>
      </w:pPr>
    </w:p>
    <w:p w:rsidR="002826D1" w:rsidRPr="002826D1" w:rsidRDefault="002826D1" w:rsidP="002826D1">
      <w:pPr>
        <w:rPr>
          <w:rFonts w:ascii="Times New Roman" w:hAnsi="Times New Roman" w:cs="Times New Roman"/>
          <w:b/>
          <w:sz w:val="28"/>
          <w:szCs w:val="28"/>
        </w:rPr>
      </w:pPr>
    </w:p>
    <w:p w:rsidR="002826D1" w:rsidRPr="002826D1" w:rsidRDefault="002826D1" w:rsidP="002826D1">
      <w:pPr>
        <w:rPr>
          <w:rFonts w:ascii="Times New Roman" w:hAnsi="Times New Roman" w:cs="Times New Roman"/>
          <w:sz w:val="28"/>
          <w:szCs w:val="28"/>
        </w:rPr>
      </w:pPr>
    </w:p>
    <w:p w:rsidR="003C07C2" w:rsidRDefault="003C07C2" w:rsidP="003C07C2">
      <w:pPr>
        <w:rPr>
          <w:rFonts w:ascii="Times New Roman" w:hAnsi="Times New Roman" w:cs="Times New Roman"/>
          <w:sz w:val="28"/>
          <w:szCs w:val="28"/>
        </w:rPr>
      </w:pPr>
    </w:p>
    <w:p w:rsidR="001615C7" w:rsidRPr="003C07C2" w:rsidRDefault="001626D9" w:rsidP="003C07C2">
      <w:pPr>
        <w:jc w:val="center"/>
        <w:rPr>
          <w:rFonts w:ascii="Times New Roman" w:hAnsi="Times New Roman" w:cs="Times New Roman"/>
          <w:sz w:val="28"/>
          <w:szCs w:val="28"/>
        </w:rPr>
      </w:pPr>
      <w:r w:rsidRPr="001626D9">
        <w:rPr>
          <w:rFonts w:ascii="Times New Roman" w:hAnsi="Times New Roman" w:cs="Times New Roman"/>
          <w:b/>
          <w:sz w:val="28"/>
          <w:szCs w:val="28"/>
        </w:rPr>
        <w:lastRenderedPageBreak/>
        <w:t>Список литературы</w:t>
      </w:r>
    </w:p>
    <w:p w:rsidR="001626D9" w:rsidRPr="00625534" w:rsidRDefault="001626D9" w:rsidP="001626D9">
      <w:pPr>
        <w:tabs>
          <w:tab w:val="left" w:pos="283"/>
        </w:tabs>
        <w:jc w:val="both"/>
        <w:rPr>
          <w:rFonts w:ascii="Times New Roman" w:hAnsi="Times New Roman" w:cs="Times New Roman"/>
          <w:color w:val="000000"/>
          <w:sz w:val="28"/>
          <w:szCs w:val="28"/>
        </w:rPr>
      </w:pPr>
      <w:r w:rsidRPr="00625534">
        <w:rPr>
          <w:rFonts w:ascii="Times New Roman" w:hAnsi="Times New Roman" w:cs="Times New Roman"/>
          <w:bCs/>
          <w:color w:val="000000"/>
          <w:sz w:val="28"/>
          <w:szCs w:val="28"/>
        </w:rPr>
        <w:t>Кулешов, В. И. История русской литературы XIX века: учеб. пособие для вузов / В. И. Кулешов. 3-е изд. М., 2005</w:t>
      </w:r>
      <w:r w:rsidRPr="00625534">
        <w:rPr>
          <w:rFonts w:ascii="Times New Roman" w:hAnsi="Times New Roman" w:cs="Times New Roman"/>
          <w:color w:val="000000"/>
          <w:sz w:val="28"/>
          <w:szCs w:val="28"/>
        </w:rPr>
        <w:t>.</w:t>
      </w:r>
    </w:p>
    <w:p w:rsidR="001626D9" w:rsidRPr="00625534" w:rsidRDefault="001626D9" w:rsidP="001626D9">
      <w:pPr>
        <w:ind w:right="1176"/>
        <w:rPr>
          <w:rFonts w:ascii="Times New Roman" w:hAnsi="Times New Roman" w:cs="Times New Roman"/>
          <w:sz w:val="28"/>
          <w:szCs w:val="28"/>
        </w:rPr>
      </w:pPr>
      <w:proofErr w:type="spellStart"/>
      <w:r w:rsidRPr="00625534">
        <w:rPr>
          <w:rFonts w:ascii="Times New Roman" w:hAnsi="Times New Roman" w:cs="Times New Roman"/>
          <w:sz w:val="28"/>
          <w:szCs w:val="28"/>
        </w:rPr>
        <w:t>Гольденберг</w:t>
      </w:r>
      <w:proofErr w:type="spellEnd"/>
      <w:r w:rsidRPr="00625534">
        <w:rPr>
          <w:rFonts w:ascii="Times New Roman" w:hAnsi="Times New Roman" w:cs="Times New Roman"/>
          <w:sz w:val="28"/>
          <w:szCs w:val="28"/>
        </w:rPr>
        <w:t xml:space="preserve"> А. Х. Архетипы в поэтике Н. В. Гоголя. Волгоград, 2007.</w:t>
      </w:r>
    </w:p>
    <w:p w:rsidR="001626D9" w:rsidRPr="00625534" w:rsidRDefault="001626D9" w:rsidP="001626D9">
      <w:pPr>
        <w:tabs>
          <w:tab w:val="left" w:pos="283"/>
        </w:tabs>
        <w:jc w:val="both"/>
        <w:rPr>
          <w:rFonts w:ascii="Times New Roman" w:hAnsi="Times New Roman" w:cs="Times New Roman"/>
          <w:sz w:val="28"/>
          <w:szCs w:val="28"/>
        </w:rPr>
      </w:pPr>
      <w:r w:rsidRPr="00625534">
        <w:rPr>
          <w:rFonts w:ascii="Times New Roman" w:hAnsi="Times New Roman" w:cs="Times New Roman"/>
          <w:sz w:val="28"/>
          <w:szCs w:val="28"/>
        </w:rPr>
        <w:t>Журнал "Человек без границ" http://www.manwb.ru/articles/arte/literature/Besy/</w:t>
      </w:r>
    </w:p>
    <w:p w:rsidR="001626D9" w:rsidRPr="00625534" w:rsidRDefault="001626D9" w:rsidP="001626D9">
      <w:pPr>
        <w:ind w:right="1176"/>
        <w:rPr>
          <w:rFonts w:ascii="Times New Roman" w:hAnsi="Times New Roman" w:cs="Times New Roman"/>
          <w:bCs/>
          <w:sz w:val="28"/>
          <w:szCs w:val="28"/>
        </w:rPr>
      </w:pPr>
      <w:r w:rsidRPr="00625534">
        <w:rPr>
          <w:rFonts w:ascii="Times New Roman" w:hAnsi="Times New Roman" w:cs="Times New Roman"/>
          <w:bCs/>
          <w:sz w:val="28"/>
          <w:szCs w:val="28"/>
        </w:rPr>
        <w:t xml:space="preserve">Л.Н. Толстой: </w:t>
      </w:r>
      <w:proofErr w:type="spellStart"/>
      <w:r w:rsidRPr="00625534">
        <w:rPr>
          <w:rFonts w:ascii="Times New Roman" w:hAnsi="Times New Roman" w:cs="Times New Roman"/>
          <w:bCs/>
          <w:sz w:val="28"/>
          <w:szCs w:val="28"/>
        </w:rPr>
        <w:t>pro</w:t>
      </w:r>
      <w:proofErr w:type="spellEnd"/>
      <w:r w:rsidRPr="00625534">
        <w:rPr>
          <w:rFonts w:ascii="Times New Roman" w:hAnsi="Times New Roman" w:cs="Times New Roman"/>
          <w:bCs/>
          <w:sz w:val="28"/>
          <w:szCs w:val="28"/>
        </w:rPr>
        <w:t xml:space="preserve"> </w:t>
      </w:r>
      <w:proofErr w:type="spellStart"/>
      <w:r w:rsidRPr="00625534">
        <w:rPr>
          <w:rFonts w:ascii="Times New Roman" w:hAnsi="Times New Roman" w:cs="Times New Roman"/>
          <w:bCs/>
          <w:sz w:val="28"/>
          <w:szCs w:val="28"/>
        </w:rPr>
        <w:t>et</w:t>
      </w:r>
      <w:proofErr w:type="spellEnd"/>
      <w:r w:rsidRPr="00625534">
        <w:rPr>
          <w:rFonts w:ascii="Times New Roman" w:hAnsi="Times New Roman" w:cs="Times New Roman"/>
          <w:bCs/>
          <w:sz w:val="28"/>
          <w:szCs w:val="28"/>
        </w:rPr>
        <w:t xml:space="preserve"> </w:t>
      </w:r>
      <w:proofErr w:type="spellStart"/>
      <w:r w:rsidRPr="00625534">
        <w:rPr>
          <w:rFonts w:ascii="Times New Roman" w:hAnsi="Times New Roman" w:cs="Times New Roman"/>
          <w:bCs/>
          <w:sz w:val="28"/>
          <w:szCs w:val="28"/>
        </w:rPr>
        <w:t>contra</w:t>
      </w:r>
      <w:proofErr w:type="spellEnd"/>
      <w:r w:rsidRPr="00625534">
        <w:rPr>
          <w:rFonts w:ascii="Times New Roman" w:hAnsi="Times New Roman" w:cs="Times New Roman"/>
          <w:bCs/>
          <w:sz w:val="28"/>
          <w:szCs w:val="28"/>
        </w:rPr>
        <w:t>: Личность и творчество Льва Толстого в оценке русских мыслителей и исследователей: Антология / отв. ред. Д. К. Бурлака. – СПб. : РХГИ, 2000.</w:t>
      </w:r>
    </w:p>
    <w:p w:rsidR="001626D9" w:rsidRPr="00625534" w:rsidRDefault="00625534" w:rsidP="001626D9">
      <w:pPr>
        <w:tabs>
          <w:tab w:val="left" w:pos="283"/>
        </w:tabs>
        <w:jc w:val="both"/>
        <w:rPr>
          <w:rFonts w:ascii="Times New Roman" w:hAnsi="Times New Roman" w:cs="Times New Roman"/>
          <w:sz w:val="28"/>
          <w:szCs w:val="28"/>
        </w:rPr>
      </w:pPr>
      <w:r w:rsidRPr="00625534">
        <w:rPr>
          <w:rFonts w:ascii="Times New Roman" w:hAnsi="Times New Roman" w:cs="Times New Roman"/>
          <w:sz w:val="28"/>
          <w:szCs w:val="28"/>
        </w:rPr>
        <w:t>Гоголь Н.В</w:t>
      </w:r>
      <w:r>
        <w:rPr>
          <w:rFonts w:ascii="Times New Roman" w:hAnsi="Times New Roman" w:cs="Times New Roman"/>
          <w:sz w:val="28"/>
          <w:szCs w:val="28"/>
        </w:rPr>
        <w:t>.</w:t>
      </w:r>
      <w:r w:rsidRPr="0062553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25534">
        <w:rPr>
          <w:rFonts w:ascii="Times New Roman" w:hAnsi="Times New Roman" w:cs="Times New Roman"/>
          <w:sz w:val="28"/>
          <w:szCs w:val="28"/>
        </w:rPr>
        <w:t xml:space="preserve"> Сочинения в двух томах. Худ. литература. Москва, 1965.</w:t>
      </w:r>
    </w:p>
    <w:p w:rsidR="00625534" w:rsidRPr="00625534" w:rsidRDefault="00625534" w:rsidP="00625534">
      <w:pPr>
        <w:pStyle w:val="21"/>
        <w:rPr>
          <w:i w:val="0"/>
          <w:sz w:val="28"/>
          <w:szCs w:val="28"/>
        </w:rPr>
      </w:pPr>
      <w:r w:rsidRPr="00625534">
        <w:rPr>
          <w:i w:val="0"/>
          <w:sz w:val="28"/>
          <w:szCs w:val="28"/>
        </w:rPr>
        <w:t>История русской драматургии ХVII – первой половины XIX веков. – Л. : Наука, 1982.</w:t>
      </w:r>
    </w:p>
    <w:p w:rsidR="00625534" w:rsidRPr="00625534" w:rsidRDefault="00625534" w:rsidP="00625534">
      <w:pPr>
        <w:pStyle w:val="21"/>
        <w:rPr>
          <w:i w:val="0"/>
          <w:sz w:val="28"/>
          <w:szCs w:val="28"/>
        </w:rPr>
      </w:pPr>
    </w:p>
    <w:p w:rsidR="00625534" w:rsidRDefault="00625534" w:rsidP="00625534">
      <w:pPr>
        <w:pStyle w:val="21"/>
        <w:rPr>
          <w:i w:val="0"/>
          <w:sz w:val="28"/>
          <w:szCs w:val="28"/>
        </w:rPr>
      </w:pPr>
      <w:r w:rsidRPr="00625534">
        <w:rPr>
          <w:i w:val="0"/>
          <w:sz w:val="28"/>
          <w:szCs w:val="28"/>
        </w:rPr>
        <w:t>История русской драматургии. Вторая половина XIX – начало XX века до 1917. – Л. : Наука, 1987.</w:t>
      </w:r>
    </w:p>
    <w:p w:rsidR="00625534" w:rsidRDefault="00625534" w:rsidP="00625534">
      <w:pPr>
        <w:pStyle w:val="21"/>
        <w:rPr>
          <w:i w:val="0"/>
          <w:sz w:val="28"/>
          <w:szCs w:val="28"/>
        </w:rPr>
      </w:pPr>
    </w:p>
    <w:p w:rsidR="00625534" w:rsidRDefault="00625534" w:rsidP="00625534">
      <w:pPr>
        <w:rPr>
          <w:rFonts w:ascii="Times New Roman" w:hAnsi="Times New Roman" w:cs="Times New Roman"/>
          <w:sz w:val="28"/>
          <w:szCs w:val="28"/>
        </w:rPr>
      </w:pPr>
      <w:r w:rsidRPr="00625534">
        <w:rPr>
          <w:rFonts w:ascii="Times New Roman" w:hAnsi="Times New Roman" w:cs="Times New Roman"/>
          <w:sz w:val="28"/>
          <w:szCs w:val="28"/>
        </w:rPr>
        <w:t>Статья (критика) Николай Константинович Михайловский Комментарии к "Бесам"</w:t>
      </w:r>
    </w:p>
    <w:p w:rsidR="00625534" w:rsidRDefault="00625534" w:rsidP="00625534">
      <w:pPr>
        <w:rPr>
          <w:rFonts w:ascii="Times New Roman" w:hAnsi="Times New Roman" w:cs="Times New Roman"/>
          <w:sz w:val="28"/>
          <w:szCs w:val="28"/>
        </w:rPr>
      </w:pPr>
      <w:r w:rsidRPr="00625534">
        <w:rPr>
          <w:rFonts w:ascii="Times New Roman" w:hAnsi="Times New Roman" w:cs="Times New Roman"/>
          <w:sz w:val="28"/>
          <w:szCs w:val="28"/>
        </w:rPr>
        <w:t>http://az.lib.ru/m/mihajlowskij_n_k/text_0420.shtml</w:t>
      </w:r>
    </w:p>
    <w:p w:rsidR="003C07C2" w:rsidRPr="00C96EA1" w:rsidRDefault="00625534" w:rsidP="00625534">
      <w:pPr>
        <w:rPr>
          <w:rStyle w:val="subber"/>
          <w:rFonts w:ascii="Times New Roman" w:hAnsi="Times New Roman" w:cs="Times New Roman"/>
          <w:i/>
          <w:iCs/>
          <w:color w:val="000000"/>
          <w:sz w:val="28"/>
          <w:szCs w:val="28"/>
        </w:rPr>
      </w:pPr>
      <w:r>
        <w:rPr>
          <w:rFonts w:ascii="Times New Roman" w:hAnsi="Times New Roman" w:cs="Times New Roman"/>
          <w:sz w:val="28"/>
          <w:szCs w:val="28"/>
        </w:rPr>
        <w:t>Каримова Е.С А</w:t>
      </w:r>
      <w:r w:rsidRPr="00625534">
        <w:rPr>
          <w:rFonts w:ascii="Times New Roman" w:hAnsi="Times New Roman" w:cs="Times New Roman"/>
          <w:sz w:val="28"/>
          <w:szCs w:val="28"/>
        </w:rPr>
        <w:t>втореферат диссертации по филологии, специальность ВАК РФ 10.01.01 </w:t>
      </w:r>
      <w:r w:rsidRPr="00625534">
        <w:rPr>
          <w:rFonts w:ascii="Times New Roman" w:hAnsi="Times New Roman" w:cs="Times New Roman"/>
          <w:sz w:val="28"/>
          <w:szCs w:val="28"/>
        </w:rPr>
        <w:br/>
        <w:t>диссертация на тему:"Петербургские повести" Н.В. Гоголя: поэтика жанра</w:t>
      </w:r>
      <w:r>
        <w:rPr>
          <w:rFonts w:ascii="Times New Roman" w:hAnsi="Times New Roman" w:cs="Times New Roman"/>
          <w:sz w:val="28"/>
          <w:szCs w:val="28"/>
        </w:rPr>
        <w:t xml:space="preserve">. Оренбург, 2011 </w:t>
      </w:r>
      <w:r w:rsidRPr="00625534">
        <w:rPr>
          <w:rFonts w:ascii="Times New Roman" w:hAnsi="Times New Roman" w:cs="Times New Roman"/>
          <w:sz w:val="28"/>
          <w:szCs w:val="28"/>
        </w:rPr>
        <w:br/>
      </w:r>
      <w:r>
        <w:rPr>
          <w:rFonts w:ascii="Times New Roman" w:hAnsi="Times New Roman" w:cs="Times New Roman"/>
          <w:sz w:val="28"/>
          <w:szCs w:val="28"/>
        </w:rPr>
        <w:t xml:space="preserve">Сочинения на тему </w:t>
      </w:r>
      <w:r w:rsidRPr="00C96EA1">
        <w:rPr>
          <w:rStyle w:val="subber"/>
          <w:rFonts w:ascii="Times New Roman" w:hAnsi="Times New Roman" w:cs="Times New Roman"/>
          <w:i/>
          <w:iCs/>
          <w:color w:val="000000"/>
          <w:sz w:val="28"/>
          <w:szCs w:val="28"/>
        </w:rPr>
        <w:t>" Особенности драматургии Пушкина А.С"</w:t>
      </w:r>
    </w:p>
    <w:p w:rsidR="003C07C2" w:rsidRPr="003C07C2" w:rsidRDefault="00C96EA1" w:rsidP="003C07C2">
      <w:pPr>
        <w:rPr>
          <w:rFonts w:ascii="Times New Roman" w:hAnsi="Times New Roman" w:cs="Times New Roman"/>
          <w:sz w:val="28"/>
          <w:szCs w:val="28"/>
        </w:rPr>
      </w:pPr>
      <w:r>
        <w:rPr>
          <w:rFonts w:ascii="Times New Roman" w:hAnsi="Times New Roman" w:cs="Times New Roman"/>
          <w:sz w:val="28"/>
          <w:szCs w:val="28"/>
        </w:rPr>
        <w:t xml:space="preserve">Попова И.Л. </w:t>
      </w:r>
      <w:r w:rsidR="003C07C2" w:rsidRPr="003C07C2">
        <w:rPr>
          <w:rFonts w:ascii="Times New Roman" w:hAnsi="Times New Roman" w:cs="Times New Roman"/>
          <w:sz w:val="28"/>
          <w:szCs w:val="28"/>
        </w:rPr>
        <w:t>Литературная мистификация в историко-функциональном аспекте</w:t>
      </w:r>
      <w:r w:rsidR="003C07C2">
        <w:rPr>
          <w:rFonts w:ascii="Times New Roman" w:hAnsi="Times New Roman" w:cs="Times New Roman"/>
          <w:sz w:val="28"/>
          <w:szCs w:val="28"/>
        </w:rPr>
        <w:t>, образоват</w:t>
      </w:r>
      <w:r>
        <w:rPr>
          <w:rFonts w:ascii="Times New Roman" w:hAnsi="Times New Roman" w:cs="Times New Roman"/>
          <w:sz w:val="28"/>
          <w:szCs w:val="28"/>
        </w:rPr>
        <w:t>ельный портал "Человек и наука". Москва, 1992</w:t>
      </w:r>
    </w:p>
    <w:p w:rsidR="00625534" w:rsidRPr="00625534" w:rsidRDefault="00625534" w:rsidP="00625534">
      <w:pPr>
        <w:rPr>
          <w:rFonts w:ascii="Times New Roman" w:hAnsi="Times New Roman" w:cs="Times New Roman"/>
          <w:sz w:val="28"/>
          <w:szCs w:val="28"/>
        </w:rPr>
      </w:pPr>
      <w:r w:rsidRPr="00625534">
        <w:rPr>
          <w:rFonts w:ascii="Times New Roman" w:hAnsi="Times New Roman" w:cs="Times New Roman"/>
          <w:sz w:val="28"/>
          <w:szCs w:val="28"/>
        </w:rPr>
        <w:br/>
      </w:r>
      <w:r w:rsidRPr="00625534">
        <w:rPr>
          <w:rFonts w:ascii="Times New Roman" w:hAnsi="Times New Roman" w:cs="Times New Roman"/>
          <w:sz w:val="28"/>
          <w:szCs w:val="28"/>
        </w:rPr>
        <w:br/>
      </w:r>
    </w:p>
    <w:p w:rsidR="00625534" w:rsidRPr="00625534" w:rsidRDefault="00625534" w:rsidP="00625534">
      <w:pPr>
        <w:spacing w:after="0" w:line="240" w:lineRule="auto"/>
        <w:ind w:left="720"/>
        <w:rPr>
          <w:rFonts w:ascii="Times New Roman" w:eastAsia="Times New Roman" w:hAnsi="Times New Roman" w:cs="Times New Roman"/>
          <w:color w:val="000000"/>
          <w:sz w:val="27"/>
          <w:szCs w:val="27"/>
          <w:lang w:eastAsia="ru-RU"/>
        </w:rPr>
      </w:pPr>
      <w:r w:rsidRPr="00625534">
        <w:rPr>
          <w:rFonts w:ascii="Times New Roman" w:eastAsia="Times New Roman" w:hAnsi="Times New Roman" w:cs="Times New Roman"/>
          <w:color w:val="000000"/>
          <w:sz w:val="27"/>
          <w:szCs w:val="27"/>
          <w:lang w:eastAsia="ru-RU"/>
        </w:rPr>
        <w:t>  </w:t>
      </w:r>
    </w:p>
    <w:p w:rsidR="00625534" w:rsidRDefault="00625534" w:rsidP="00625534">
      <w:pPr>
        <w:pStyle w:val="21"/>
        <w:rPr>
          <w:i w:val="0"/>
          <w:sz w:val="28"/>
          <w:szCs w:val="28"/>
        </w:rPr>
      </w:pPr>
    </w:p>
    <w:p w:rsidR="00625534" w:rsidRPr="00625534" w:rsidRDefault="00625534" w:rsidP="00625534">
      <w:pPr>
        <w:pStyle w:val="21"/>
        <w:rPr>
          <w:i w:val="0"/>
          <w:sz w:val="28"/>
          <w:szCs w:val="28"/>
        </w:rPr>
      </w:pPr>
    </w:p>
    <w:p w:rsidR="00625534" w:rsidRPr="00625534" w:rsidRDefault="00625534" w:rsidP="001626D9">
      <w:pPr>
        <w:tabs>
          <w:tab w:val="left" w:pos="283"/>
        </w:tabs>
        <w:jc w:val="both"/>
        <w:rPr>
          <w:rFonts w:ascii="Times New Roman" w:hAnsi="Times New Roman" w:cs="Times New Roman"/>
          <w:sz w:val="28"/>
          <w:szCs w:val="28"/>
        </w:rPr>
      </w:pPr>
    </w:p>
    <w:p w:rsidR="001626D9" w:rsidRPr="001626D9" w:rsidRDefault="001626D9" w:rsidP="001626D9">
      <w:pPr>
        <w:rPr>
          <w:rFonts w:ascii="Times New Roman" w:hAnsi="Times New Roman" w:cs="Times New Roman"/>
          <w:b/>
          <w:sz w:val="28"/>
          <w:szCs w:val="28"/>
        </w:rPr>
      </w:pPr>
    </w:p>
    <w:p w:rsidR="001615C7" w:rsidRPr="001615C7" w:rsidRDefault="001615C7" w:rsidP="001615C7">
      <w:pPr>
        <w:rPr>
          <w:rFonts w:ascii="Times New Roman" w:hAnsi="Times New Roman" w:cs="Times New Roman"/>
          <w:sz w:val="28"/>
          <w:szCs w:val="28"/>
        </w:rPr>
      </w:pPr>
    </w:p>
    <w:p w:rsidR="00006FFF" w:rsidRPr="00006FFF" w:rsidRDefault="00006FFF" w:rsidP="00006FFF">
      <w:pPr>
        <w:rPr>
          <w:rFonts w:ascii="Times New Roman" w:hAnsi="Times New Roman" w:cs="Times New Roman"/>
          <w:sz w:val="28"/>
          <w:szCs w:val="28"/>
        </w:rPr>
      </w:pPr>
    </w:p>
    <w:sectPr w:rsidR="00006FFF" w:rsidRPr="00006FFF" w:rsidSect="00E05D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250F"/>
    <w:multiLevelType w:val="multilevel"/>
    <w:tmpl w:val="BD96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011172"/>
    <w:multiLevelType w:val="hybridMultilevel"/>
    <w:tmpl w:val="E97AA9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49E221A1"/>
    <w:multiLevelType w:val="hybridMultilevel"/>
    <w:tmpl w:val="C67E4328"/>
    <w:lvl w:ilvl="0" w:tplc="04190001">
      <w:start w:val="1"/>
      <w:numFmt w:val="bullet"/>
      <w:lvlText w:val=""/>
      <w:lvlJc w:val="left"/>
      <w:pPr>
        <w:tabs>
          <w:tab w:val="num" w:pos="1429"/>
        </w:tabs>
        <w:ind w:left="1429" w:hanging="360"/>
      </w:pPr>
      <w:rPr>
        <w:rFonts w:ascii="Symbol" w:hAnsi="Symbol" w:hint="default"/>
      </w:rPr>
    </w:lvl>
    <w:lvl w:ilvl="1" w:tplc="0419000F">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64374DD2"/>
    <w:multiLevelType w:val="multilevel"/>
    <w:tmpl w:val="4D64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1518CA"/>
    <w:multiLevelType w:val="hybridMultilevel"/>
    <w:tmpl w:val="52225ACA"/>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AF2EE9"/>
    <w:rsid w:val="00001AA8"/>
    <w:rsid w:val="00006FFF"/>
    <w:rsid w:val="00015D71"/>
    <w:rsid w:val="001615C7"/>
    <w:rsid w:val="001626D9"/>
    <w:rsid w:val="001B7E0D"/>
    <w:rsid w:val="002826D1"/>
    <w:rsid w:val="003B66D1"/>
    <w:rsid w:val="003C07C2"/>
    <w:rsid w:val="004132FA"/>
    <w:rsid w:val="005C5611"/>
    <w:rsid w:val="005F620B"/>
    <w:rsid w:val="00625534"/>
    <w:rsid w:val="00696983"/>
    <w:rsid w:val="006C4FF7"/>
    <w:rsid w:val="00912F8F"/>
    <w:rsid w:val="009D235E"/>
    <w:rsid w:val="00A06FBB"/>
    <w:rsid w:val="00A56638"/>
    <w:rsid w:val="00AB31EB"/>
    <w:rsid w:val="00AB6516"/>
    <w:rsid w:val="00AF2EE9"/>
    <w:rsid w:val="00B24A86"/>
    <w:rsid w:val="00BD5363"/>
    <w:rsid w:val="00C12033"/>
    <w:rsid w:val="00C96EA1"/>
    <w:rsid w:val="00CD3E38"/>
    <w:rsid w:val="00D36DFB"/>
    <w:rsid w:val="00D63DFA"/>
    <w:rsid w:val="00E05DDB"/>
    <w:rsid w:val="00EB1AEE"/>
    <w:rsid w:val="00FE5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DDB"/>
  </w:style>
  <w:style w:type="paragraph" w:styleId="1">
    <w:name w:val="heading 1"/>
    <w:basedOn w:val="a"/>
    <w:next w:val="a"/>
    <w:link w:val="10"/>
    <w:uiPriority w:val="9"/>
    <w:qFormat/>
    <w:rsid w:val="003C07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F2E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F2EE9"/>
  </w:style>
  <w:style w:type="character" w:styleId="a3">
    <w:name w:val="Hyperlink"/>
    <w:basedOn w:val="a0"/>
    <w:uiPriority w:val="99"/>
    <w:unhideWhenUsed/>
    <w:rsid w:val="00AF2EE9"/>
    <w:rPr>
      <w:color w:val="0000FF"/>
      <w:u w:val="single"/>
    </w:rPr>
  </w:style>
  <w:style w:type="paragraph" w:styleId="a4">
    <w:name w:val="Normal (Web)"/>
    <w:basedOn w:val="a"/>
    <w:uiPriority w:val="99"/>
    <w:semiHidden/>
    <w:unhideWhenUsed/>
    <w:rsid w:val="00AF2E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AF2EE9"/>
    <w:rPr>
      <w:rFonts w:ascii="Times New Roman" w:eastAsia="Times New Roman" w:hAnsi="Times New Roman" w:cs="Times New Roman"/>
      <w:b/>
      <w:bCs/>
      <w:sz w:val="36"/>
      <w:szCs w:val="36"/>
      <w:lang w:eastAsia="ru-RU"/>
    </w:rPr>
  </w:style>
  <w:style w:type="character" w:customStyle="1" w:styleId="mw-headline">
    <w:name w:val="mw-headline"/>
    <w:basedOn w:val="a0"/>
    <w:rsid w:val="00AF2EE9"/>
  </w:style>
  <w:style w:type="paragraph" w:styleId="HTML">
    <w:name w:val="HTML Address"/>
    <w:basedOn w:val="a"/>
    <w:link w:val="HTML0"/>
    <w:uiPriority w:val="99"/>
    <w:semiHidden/>
    <w:unhideWhenUsed/>
    <w:rsid w:val="00CD3E38"/>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CD3E38"/>
    <w:rPr>
      <w:rFonts w:ascii="Times New Roman" w:eastAsia="Times New Roman" w:hAnsi="Times New Roman" w:cs="Times New Roman"/>
      <w:i/>
      <w:iCs/>
      <w:sz w:val="24"/>
      <w:szCs w:val="24"/>
      <w:lang w:eastAsia="ru-RU"/>
    </w:rPr>
  </w:style>
  <w:style w:type="character" w:customStyle="1" w:styleId="notforprint">
    <w:name w:val="not_for_print"/>
    <w:basedOn w:val="a0"/>
    <w:rsid w:val="00CD3E38"/>
  </w:style>
  <w:style w:type="paragraph" w:styleId="a5">
    <w:name w:val="Balloon Text"/>
    <w:basedOn w:val="a"/>
    <w:link w:val="a6"/>
    <w:uiPriority w:val="99"/>
    <w:semiHidden/>
    <w:unhideWhenUsed/>
    <w:rsid w:val="00CD3E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3E38"/>
    <w:rPr>
      <w:rFonts w:ascii="Tahoma" w:hAnsi="Tahoma" w:cs="Tahoma"/>
      <w:sz w:val="16"/>
      <w:szCs w:val="16"/>
    </w:rPr>
  </w:style>
  <w:style w:type="character" w:styleId="a7">
    <w:name w:val="Emphasis"/>
    <w:basedOn w:val="a0"/>
    <w:uiPriority w:val="20"/>
    <w:qFormat/>
    <w:rsid w:val="00FE5ADF"/>
    <w:rPr>
      <w:i/>
      <w:iCs/>
    </w:rPr>
  </w:style>
  <w:style w:type="paragraph" w:styleId="a8">
    <w:name w:val="List Paragraph"/>
    <w:basedOn w:val="a"/>
    <w:uiPriority w:val="34"/>
    <w:qFormat/>
    <w:rsid w:val="00FE5ADF"/>
    <w:pPr>
      <w:ind w:left="720"/>
      <w:contextualSpacing/>
    </w:pPr>
  </w:style>
  <w:style w:type="character" w:styleId="a9">
    <w:name w:val="Strong"/>
    <w:basedOn w:val="a0"/>
    <w:uiPriority w:val="22"/>
    <w:qFormat/>
    <w:rsid w:val="00006FFF"/>
    <w:rPr>
      <w:b/>
      <w:bCs/>
    </w:rPr>
  </w:style>
  <w:style w:type="paragraph" w:customStyle="1" w:styleId="text">
    <w:name w:val="text"/>
    <w:basedOn w:val="a"/>
    <w:rsid w:val="00BD53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Основной текст 21"/>
    <w:basedOn w:val="a"/>
    <w:rsid w:val="00625534"/>
    <w:pPr>
      <w:widowControl w:val="0"/>
      <w:suppressAutoHyphens/>
      <w:spacing w:after="0" w:line="240" w:lineRule="auto"/>
    </w:pPr>
    <w:rPr>
      <w:rFonts w:ascii="Times New Roman" w:eastAsia="Times New Roman" w:hAnsi="Times New Roman" w:cs="Times New Roman"/>
      <w:i/>
      <w:sz w:val="24"/>
      <w:szCs w:val="20"/>
    </w:rPr>
  </w:style>
  <w:style w:type="character" w:customStyle="1" w:styleId="subber">
    <w:name w:val="subber"/>
    <w:basedOn w:val="a0"/>
    <w:rsid w:val="00625534"/>
  </w:style>
  <w:style w:type="character" w:customStyle="1" w:styleId="10">
    <w:name w:val="Заголовок 1 Знак"/>
    <w:basedOn w:val="a0"/>
    <w:link w:val="1"/>
    <w:uiPriority w:val="9"/>
    <w:rsid w:val="003C07C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09667591">
      <w:bodyDiv w:val="1"/>
      <w:marLeft w:val="0"/>
      <w:marRight w:val="0"/>
      <w:marTop w:val="0"/>
      <w:marBottom w:val="0"/>
      <w:divBdr>
        <w:top w:val="none" w:sz="0" w:space="0" w:color="auto"/>
        <w:left w:val="none" w:sz="0" w:space="0" w:color="auto"/>
        <w:bottom w:val="none" w:sz="0" w:space="0" w:color="auto"/>
        <w:right w:val="none" w:sz="0" w:space="0" w:color="auto"/>
      </w:divBdr>
    </w:div>
    <w:div w:id="123892425">
      <w:bodyDiv w:val="1"/>
      <w:marLeft w:val="0"/>
      <w:marRight w:val="0"/>
      <w:marTop w:val="0"/>
      <w:marBottom w:val="0"/>
      <w:divBdr>
        <w:top w:val="none" w:sz="0" w:space="0" w:color="auto"/>
        <w:left w:val="none" w:sz="0" w:space="0" w:color="auto"/>
        <w:bottom w:val="none" w:sz="0" w:space="0" w:color="auto"/>
        <w:right w:val="none" w:sz="0" w:space="0" w:color="auto"/>
      </w:divBdr>
    </w:div>
    <w:div w:id="126356515">
      <w:bodyDiv w:val="1"/>
      <w:marLeft w:val="0"/>
      <w:marRight w:val="0"/>
      <w:marTop w:val="0"/>
      <w:marBottom w:val="0"/>
      <w:divBdr>
        <w:top w:val="none" w:sz="0" w:space="0" w:color="auto"/>
        <w:left w:val="none" w:sz="0" w:space="0" w:color="auto"/>
        <w:bottom w:val="none" w:sz="0" w:space="0" w:color="auto"/>
        <w:right w:val="none" w:sz="0" w:space="0" w:color="auto"/>
      </w:divBdr>
    </w:div>
    <w:div w:id="139618294">
      <w:bodyDiv w:val="1"/>
      <w:marLeft w:val="0"/>
      <w:marRight w:val="0"/>
      <w:marTop w:val="0"/>
      <w:marBottom w:val="0"/>
      <w:divBdr>
        <w:top w:val="none" w:sz="0" w:space="0" w:color="auto"/>
        <w:left w:val="none" w:sz="0" w:space="0" w:color="auto"/>
        <w:bottom w:val="none" w:sz="0" w:space="0" w:color="auto"/>
        <w:right w:val="none" w:sz="0" w:space="0" w:color="auto"/>
      </w:divBdr>
    </w:div>
    <w:div w:id="158809282">
      <w:bodyDiv w:val="1"/>
      <w:marLeft w:val="0"/>
      <w:marRight w:val="0"/>
      <w:marTop w:val="0"/>
      <w:marBottom w:val="0"/>
      <w:divBdr>
        <w:top w:val="none" w:sz="0" w:space="0" w:color="auto"/>
        <w:left w:val="none" w:sz="0" w:space="0" w:color="auto"/>
        <w:bottom w:val="none" w:sz="0" w:space="0" w:color="auto"/>
        <w:right w:val="none" w:sz="0" w:space="0" w:color="auto"/>
      </w:divBdr>
      <w:divsChild>
        <w:div w:id="1043865843">
          <w:marLeft w:val="0"/>
          <w:marRight w:val="0"/>
          <w:marTop w:val="0"/>
          <w:marBottom w:val="0"/>
          <w:divBdr>
            <w:top w:val="none" w:sz="0" w:space="0" w:color="auto"/>
            <w:left w:val="none" w:sz="0" w:space="0" w:color="auto"/>
            <w:bottom w:val="none" w:sz="0" w:space="0" w:color="auto"/>
            <w:right w:val="none" w:sz="0" w:space="0" w:color="auto"/>
          </w:divBdr>
          <w:divsChild>
            <w:div w:id="19868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4535">
      <w:bodyDiv w:val="1"/>
      <w:marLeft w:val="0"/>
      <w:marRight w:val="0"/>
      <w:marTop w:val="0"/>
      <w:marBottom w:val="0"/>
      <w:divBdr>
        <w:top w:val="none" w:sz="0" w:space="0" w:color="auto"/>
        <w:left w:val="none" w:sz="0" w:space="0" w:color="auto"/>
        <w:bottom w:val="none" w:sz="0" w:space="0" w:color="auto"/>
        <w:right w:val="none" w:sz="0" w:space="0" w:color="auto"/>
      </w:divBdr>
    </w:div>
    <w:div w:id="349766871">
      <w:bodyDiv w:val="1"/>
      <w:marLeft w:val="0"/>
      <w:marRight w:val="0"/>
      <w:marTop w:val="0"/>
      <w:marBottom w:val="0"/>
      <w:divBdr>
        <w:top w:val="none" w:sz="0" w:space="0" w:color="auto"/>
        <w:left w:val="none" w:sz="0" w:space="0" w:color="auto"/>
        <w:bottom w:val="none" w:sz="0" w:space="0" w:color="auto"/>
        <w:right w:val="none" w:sz="0" w:space="0" w:color="auto"/>
      </w:divBdr>
      <w:divsChild>
        <w:div w:id="1526597945">
          <w:marLeft w:val="95"/>
          <w:marRight w:val="0"/>
          <w:marTop w:val="54"/>
          <w:marBottom w:val="0"/>
          <w:divBdr>
            <w:top w:val="none" w:sz="0" w:space="0" w:color="auto"/>
            <w:left w:val="none" w:sz="0" w:space="0" w:color="auto"/>
            <w:bottom w:val="none" w:sz="0" w:space="0" w:color="auto"/>
            <w:right w:val="none" w:sz="0" w:space="0" w:color="auto"/>
          </w:divBdr>
          <w:divsChild>
            <w:div w:id="1271670759">
              <w:marLeft w:val="0"/>
              <w:marRight w:val="0"/>
              <w:marTop w:val="0"/>
              <w:marBottom w:val="0"/>
              <w:divBdr>
                <w:top w:val="none" w:sz="0" w:space="0" w:color="auto"/>
                <w:left w:val="none" w:sz="0" w:space="0" w:color="auto"/>
                <w:bottom w:val="none" w:sz="0" w:space="0" w:color="auto"/>
                <w:right w:val="none" w:sz="0" w:space="0" w:color="auto"/>
              </w:divBdr>
            </w:div>
          </w:divsChild>
        </w:div>
        <w:div w:id="418452258">
          <w:marLeft w:val="95"/>
          <w:marRight w:val="0"/>
          <w:marTop w:val="54"/>
          <w:marBottom w:val="0"/>
          <w:divBdr>
            <w:top w:val="none" w:sz="0" w:space="0" w:color="auto"/>
            <w:left w:val="none" w:sz="0" w:space="0" w:color="auto"/>
            <w:bottom w:val="none" w:sz="0" w:space="0" w:color="auto"/>
            <w:right w:val="none" w:sz="0" w:space="0" w:color="auto"/>
          </w:divBdr>
          <w:divsChild>
            <w:div w:id="12119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50857">
      <w:bodyDiv w:val="1"/>
      <w:marLeft w:val="0"/>
      <w:marRight w:val="0"/>
      <w:marTop w:val="0"/>
      <w:marBottom w:val="0"/>
      <w:divBdr>
        <w:top w:val="none" w:sz="0" w:space="0" w:color="auto"/>
        <w:left w:val="none" w:sz="0" w:space="0" w:color="auto"/>
        <w:bottom w:val="none" w:sz="0" w:space="0" w:color="auto"/>
        <w:right w:val="none" w:sz="0" w:space="0" w:color="auto"/>
      </w:divBdr>
    </w:div>
    <w:div w:id="430665894">
      <w:bodyDiv w:val="1"/>
      <w:marLeft w:val="0"/>
      <w:marRight w:val="0"/>
      <w:marTop w:val="0"/>
      <w:marBottom w:val="0"/>
      <w:divBdr>
        <w:top w:val="none" w:sz="0" w:space="0" w:color="auto"/>
        <w:left w:val="none" w:sz="0" w:space="0" w:color="auto"/>
        <w:bottom w:val="none" w:sz="0" w:space="0" w:color="auto"/>
        <w:right w:val="none" w:sz="0" w:space="0" w:color="auto"/>
      </w:divBdr>
    </w:div>
    <w:div w:id="468058552">
      <w:bodyDiv w:val="1"/>
      <w:marLeft w:val="0"/>
      <w:marRight w:val="0"/>
      <w:marTop w:val="0"/>
      <w:marBottom w:val="0"/>
      <w:divBdr>
        <w:top w:val="none" w:sz="0" w:space="0" w:color="auto"/>
        <w:left w:val="none" w:sz="0" w:space="0" w:color="auto"/>
        <w:bottom w:val="none" w:sz="0" w:space="0" w:color="auto"/>
        <w:right w:val="none" w:sz="0" w:space="0" w:color="auto"/>
      </w:divBdr>
    </w:div>
    <w:div w:id="569995973">
      <w:bodyDiv w:val="1"/>
      <w:marLeft w:val="0"/>
      <w:marRight w:val="0"/>
      <w:marTop w:val="0"/>
      <w:marBottom w:val="0"/>
      <w:divBdr>
        <w:top w:val="none" w:sz="0" w:space="0" w:color="auto"/>
        <w:left w:val="none" w:sz="0" w:space="0" w:color="auto"/>
        <w:bottom w:val="none" w:sz="0" w:space="0" w:color="auto"/>
        <w:right w:val="none" w:sz="0" w:space="0" w:color="auto"/>
      </w:divBdr>
    </w:div>
    <w:div w:id="601688673">
      <w:bodyDiv w:val="1"/>
      <w:marLeft w:val="0"/>
      <w:marRight w:val="0"/>
      <w:marTop w:val="0"/>
      <w:marBottom w:val="0"/>
      <w:divBdr>
        <w:top w:val="none" w:sz="0" w:space="0" w:color="auto"/>
        <w:left w:val="none" w:sz="0" w:space="0" w:color="auto"/>
        <w:bottom w:val="none" w:sz="0" w:space="0" w:color="auto"/>
        <w:right w:val="none" w:sz="0" w:space="0" w:color="auto"/>
      </w:divBdr>
    </w:div>
    <w:div w:id="719865174">
      <w:bodyDiv w:val="1"/>
      <w:marLeft w:val="0"/>
      <w:marRight w:val="0"/>
      <w:marTop w:val="0"/>
      <w:marBottom w:val="0"/>
      <w:divBdr>
        <w:top w:val="none" w:sz="0" w:space="0" w:color="auto"/>
        <w:left w:val="none" w:sz="0" w:space="0" w:color="auto"/>
        <w:bottom w:val="none" w:sz="0" w:space="0" w:color="auto"/>
        <w:right w:val="none" w:sz="0" w:space="0" w:color="auto"/>
      </w:divBdr>
    </w:div>
    <w:div w:id="881602015">
      <w:bodyDiv w:val="1"/>
      <w:marLeft w:val="0"/>
      <w:marRight w:val="0"/>
      <w:marTop w:val="0"/>
      <w:marBottom w:val="0"/>
      <w:divBdr>
        <w:top w:val="none" w:sz="0" w:space="0" w:color="auto"/>
        <w:left w:val="none" w:sz="0" w:space="0" w:color="auto"/>
        <w:bottom w:val="none" w:sz="0" w:space="0" w:color="auto"/>
        <w:right w:val="none" w:sz="0" w:space="0" w:color="auto"/>
      </w:divBdr>
    </w:div>
    <w:div w:id="919682780">
      <w:bodyDiv w:val="1"/>
      <w:marLeft w:val="0"/>
      <w:marRight w:val="0"/>
      <w:marTop w:val="0"/>
      <w:marBottom w:val="0"/>
      <w:divBdr>
        <w:top w:val="none" w:sz="0" w:space="0" w:color="auto"/>
        <w:left w:val="none" w:sz="0" w:space="0" w:color="auto"/>
        <w:bottom w:val="none" w:sz="0" w:space="0" w:color="auto"/>
        <w:right w:val="none" w:sz="0" w:space="0" w:color="auto"/>
      </w:divBdr>
      <w:divsChild>
        <w:div w:id="1312909250">
          <w:marLeft w:val="-82"/>
          <w:marRight w:val="-82"/>
          <w:marTop w:val="0"/>
          <w:marBottom w:val="0"/>
          <w:divBdr>
            <w:top w:val="none" w:sz="0" w:space="0" w:color="auto"/>
            <w:left w:val="none" w:sz="0" w:space="0" w:color="auto"/>
            <w:bottom w:val="none" w:sz="0" w:space="0" w:color="auto"/>
            <w:right w:val="none" w:sz="0" w:space="0" w:color="auto"/>
          </w:divBdr>
        </w:div>
      </w:divsChild>
    </w:div>
    <w:div w:id="1047876272">
      <w:bodyDiv w:val="1"/>
      <w:marLeft w:val="0"/>
      <w:marRight w:val="0"/>
      <w:marTop w:val="0"/>
      <w:marBottom w:val="0"/>
      <w:divBdr>
        <w:top w:val="none" w:sz="0" w:space="0" w:color="auto"/>
        <w:left w:val="none" w:sz="0" w:space="0" w:color="auto"/>
        <w:bottom w:val="none" w:sz="0" w:space="0" w:color="auto"/>
        <w:right w:val="none" w:sz="0" w:space="0" w:color="auto"/>
      </w:divBdr>
    </w:div>
    <w:div w:id="1212380341">
      <w:bodyDiv w:val="1"/>
      <w:marLeft w:val="0"/>
      <w:marRight w:val="0"/>
      <w:marTop w:val="0"/>
      <w:marBottom w:val="0"/>
      <w:divBdr>
        <w:top w:val="none" w:sz="0" w:space="0" w:color="auto"/>
        <w:left w:val="none" w:sz="0" w:space="0" w:color="auto"/>
        <w:bottom w:val="none" w:sz="0" w:space="0" w:color="auto"/>
        <w:right w:val="none" w:sz="0" w:space="0" w:color="auto"/>
      </w:divBdr>
    </w:div>
    <w:div w:id="1246575490">
      <w:bodyDiv w:val="1"/>
      <w:marLeft w:val="0"/>
      <w:marRight w:val="0"/>
      <w:marTop w:val="0"/>
      <w:marBottom w:val="0"/>
      <w:divBdr>
        <w:top w:val="none" w:sz="0" w:space="0" w:color="auto"/>
        <w:left w:val="none" w:sz="0" w:space="0" w:color="auto"/>
        <w:bottom w:val="none" w:sz="0" w:space="0" w:color="auto"/>
        <w:right w:val="none" w:sz="0" w:space="0" w:color="auto"/>
      </w:divBdr>
    </w:div>
    <w:div w:id="1364861632">
      <w:bodyDiv w:val="1"/>
      <w:marLeft w:val="0"/>
      <w:marRight w:val="0"/>
      <w:marTop w:val="0"/>
      <w:marBottom w:val="0"/>
      <w:divBdr>
        <w:top w:val="none" w:sz="0" w:space="0" w:color="auto"/>
        <w:left w:val="none" w:sz="0" w:space="0" w:color="auto"/>
        <w:bottom w:val="none" w:sz="0" w:space="0" w:color="auto"/>
        <w:right w:val="none" w:sz="0" w:space="0" w:color="auto"/>
      </w:divBdr>
    </w:div>
    <w:div w:id="1384064085">
      <w:bodyDiv w:val="1"/>
      <w:marLeft w:val="0"/>
      <w:marRight w:val="0"/>
      <w:marTop w:val="0"/>
      <w:marBottom w:val="0"/>
      <w:divBdr>
        <w:top w:val="none" w:sz="0" w:space="0" w:color="auto"/>
        <w:left w:val="none" w:sz="0" w:space="0" w:color="auto"/>
        <w:bottom w:val="none" w:sz="0" w:space="0" w:color="auto"/>
        <w:right w:val="none" w:sz="0" w:space="0" w:color="auto"/>
      </w:divBdr>
    </w:div>
    <w:div w:id="1492209567">
      <w:bodyDiv w:val="1"/>
      <w:marLeft w:val="0"/>
      <w:marRight w:val="0"/>
      <w:marTop w:val="0"/>
      <w:marBottom w:val="0"/>
      <w:divBdr>
        <w:top w:val="none" w:sz="0" w:space="0" w:color="auto"/>
        <w:left w:val="none" w:sz="0" w:space="0" w:color="auto"/>
        <w:bottom w:val="none" w:sz="0" w:space="0" w:color="auto"/>
        <w:right w:val="none" w:sz="0" w:space="0" w:color="auto"/>
      </w:divBdr>
    </w:div>
    <w:div w:id="1503276332">
      <w:bodyDiv w:val="1"/>
      <w:marLeft w:val="0"/>
      <w:marRight w:val="0"/>
      <w:marTop w:val="0"/>
      <w:marBottom w:val="0"/>
      <w:divBdr>
        <w:top w:val="none" w:sz="0" w:space="0" w:color="auto"/>
        <w:left w:val="none" w:sz="0" w:space="0" w:color="auto"/>
        <w:bottom w:val="none" w:sz="0" w:space="0" w:color="auto"/>
        <w:right w:val="none" w:sz="0" w:space="0" w:color="auto"/>
      </w:divBdr>
    </w:div>
    <w:div w:id="1520460881">
      <w:bodyDiv w:val="1"/>
      <w:marLeft w:val="0"/>
      <w:marRight w:val="0"/>
      <w:marTop w:val="0"/>
      <w:marBottom w:val="0"/>
      <w:divBdr>
        <w:top w:val="none" w:sz="0" w:space="0" w:color="auto"/>
        <w:left w:val="none" w:sz="0" w:space="0" w:color="auto"/>
        <w:bottom w:val="none" w:sz="0" w:space="0" w:color="auto"/>
        <w:right w:val="none" w:sz="0" w:space="0" w:color="auto"/>
      </w:divBdr>
    </w:div>
    <w:div w:id="1970628615">
      <w:bodyDiv w:val="1"/>
      <w:marLeft w:val="0"/>
      <w:marRight w:val="0"/>
      <w:marTop w:val="0"/>
      <w:marBottom w:val="0"/>
      <w:divBdr>
        <w:top w:val="none" w:sz="0" w:space="0" w:color="auto"/>
        <w:left w:val="none" w:sz="0" w:space="0" w:color="auto"/>
        <w:bottom w:val="none" w:sz="0" w:space="0" w:color="auto"/>
        <w:right w:val="none" w:sz="0" w:space="0" w:color="auto"/>
      </w:divBdr>
      <w:divsChild>
        <w:div w:id="619188652">
          <w:marLeft w:val="95"/>
          <w:marRight w:val="0"/>
          <w:marTop w:val="54"/>
          <w:marBottom w:val="0"/>
          <w:divBdr>
            <w:top w:val="none" w:sz="0" w:space="0" w:color="auto"/>
            <w:left w:val="none" w:sz="0" w:space="0" w:color="auto"/>
            <w:bottom w:val="none" w:sz="0" w:space="0" w:color="auto"/>
            <w:right w:val="none" w:sz="0" w:space="0" w:color="auto"/>
          </w:divBdr>
          <w:divsChild>
            <w:div w:id="1867139568">
              <w:marLeft w:val="0"/>
              <w:marRight w:val="0"/>
              <w:marTop w:val="0"/>
              <w:marBottom w:val="0"/>
              <w:divBdr>
                <w:top w:val="none" w:sz="0" w:space="0" w:color="auto"/>
                <w:left w:val="none" w:sz="0" w:space="0" w:color="auto"/>
                <w:bottom w:val="none" w:sz="0" w:space="0" w:color="auto"/>
                <w:right w:val="none" w:sz="0" w:space="0" w:color="auto"/>
              </w:divBdr>
            </w:div>
          </w:divsChild>
        </w:div>
        <w:div w:id="686252529">
          <w:marLeft w:val="95"/>
          <w:marRight w:val="0"/>
          <w:marTop w:val="54"/>
          <w:marBottom w:val="0"/>
          <w:divBdr>
            <w:top w:val="none" w:sz="0" w:space="0" w:color="auto"/>
            <w:left w:val="none" w:sz="0" w:space="0" w:color="auto"/>
            <w:bottom w:val="none" w:sz="0" w:space="0" w:color="auto"/>
            <w:right w:val="none" w:sz="0" w:space="0" w:color="auto"/>
          </w:divBdr>
          <w:divsChild>
            <w:div w:id="237594412">
              <w:marLeft w:val="0"/>
              <w:marRight w:val="0"/>
              <w:marTop w:val="0"/>
              <w:marBottom w:val="0"/>
              <w:divBdr>
                <w:top w:val="none" w:sz="0" w:space="0" w:color="auto"/>
                <w:left w:val="none" w:sz="0" w:space="0" w:color="auto"/>
                <w:bottom w:val="none" w:sz="0" w:space="0" w:color="auto"/>
                <w:right w:val="none" w:sz="0" w:space="0" w:color="auto"/>
              </w:divBdr>
            </w:div>
          </w:divsChild>
        </w:div>
        <w:div w:id="1247150133">
          <w:marLeft w:val="95"/>
          <w:marRight w:val="0"/>
          <w:marTop w:val="54"/>
          <w:marBottom w:val="0"/>
          <w:divBdr>
            <w:top w:val="none" w:sz="0" w:space="0" w:color="auto"/>
            <w:left w:val="none" w:sz="0" w:space="0" w:color="auto"/>
            <w:bottom w:val="none" w:sz="0" w:space="0" w:color="auto"/>
            <w:right w:val="none" w:sz="0" w:space="0" w:color="auto"/>
          </w:divBdr>
          <w:divsChild>
            <w:div w:id="19153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62</Pages>
  <Words>16814</Words>
  <Characters>95842</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фантом</dc:creator>
  <cp:lastModifiedBy>фантом</cp:lastModifiedBy>
  <cp:revision>8</cp:revision>
  <dcterms:created xsi:type="dcterms:W3CDTF">2017-02-09T10:18:00Z</dcterms:created>
  <dcterms:modified xsi:type="dcterms:W3CDTF">2017-02-13T07:13:00Z</dcterms:modified>
</cp:coreProperties>
</file>