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983"/>
        <w:tblW w:w="127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tblGridChange w:id="0">
          <w:tblGrid>
            <w:gridCol w:w="454"/>
            <w:gridCol w:w="454"/>
            <w:gridCol w:w="454"/>
            <w:gridCol w:w="454"/>
            <w:gridCol w:w="454"/>
            <w:gridCol w:w="454"/>
            <w:gridCol w:w="454"/>
            <w:gridCol w:w="454"/>
            <w:gridCol w:w="454"/>
            <w:gridCol w:w="454"/>
            <w:gridCol w:w="454"/>
            <w:gridCol w:w="454"/>
            <w:gridCol w:w="454"/>
            <w:gridCol w:w="454"/>
            <w:gridCol w:w="454"/>
            <w:gridCol w:w="454"/>
            <w:gridCol w:w="454"/>
            <w:gridCol w:w="454"/>
            <w:gridCol w:w="454"/>
            <w:gridCol w:w="454"/>
            <w:gridCol w:w="454"/>
            <w:gridCol w:w="454"/>
            <w:gridCol w:w="454"/>
            <w:gridCol w:w="454"/>
            <w:gridCol w:w="454"/>
            <w:gridCol w:w="454"/>
            <w:gridCol w:w="454"/>
            <w:gridCol w:w="4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А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П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Е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Н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Н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І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Н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С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Ь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И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Й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П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  <w:rtl w:val="0"/>
              </w:rPr>
              <w:t xml:space="preserve">І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В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О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С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Т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Р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І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В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  <w:rtl w:val="0"/>
              </w:rPr>
              <w:t xml:space="preserve">Т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  <w:rtl w:val="0"/>
              </w:rPr>
              <w:t xml:space="preserve">А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  <w:rtl w:val="0"/>
              </w:rPr>
              <w:t xml:space="preserve">Л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  <w:rtl w:val="0"/>
              </w:rPr>
              <w:t xml:space="preserve">І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  <w:rtl w:val="0"/>
              </w:rPr>
              <w:t xml:space="preserve">Я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  <w:rtl w:val="0"/>
              </w:rPr>
              <w:t xml:space="preserve">У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  <w:rtl w:val="0"/>
              </w:rPr>
              <w:t xml:space="preserve">С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A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  <w:rtl w:val="0"/>
              </w:rPr>
              <w:t xml:space="preserve">Е</w:t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6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  <w:rtl w:val="0"/>
              </w:rPr>
              <w:t xml:space="preserve">Р</w:t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2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  <w:rtl w:val="0"/>
              </w:rPr>
              <w:t xml:space="preserve">Е</w:t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E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  <w:rtl w:val="0"/>
              </w:rPr>
              <w:t xml:space="preserve">Д</w:t>
            </w:r>
          </w:p>
        </w:tc>
        <w:tc>
          <w:tcPr/>
          <w:p w:rsidR="00000000" w:rsidDel="00000000" w:rsidP="00000000" w:rsidRDefault="00000000" w:rsidRPr="00000000" w14:paraId="0000017E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A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  <w:rtl w:val="0"/>
              </w:rPr>
              <w:t xml:space="preserve">Н</w:t>
            </w:r>
          </w:p>
        </w:tc>
        <w:tc>
          <w:tcPr/>
          <w:p w:rsidR="00000000" w:rsidDel="00000000" w:rsidP="00000000" w:rsidRDefault="00000000" w:rsidRPr="00000000" w14:paraId="0000019A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6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  <w:rtl w:val="0"/>
              </w:rPr>
              <w:t xml:space="preserve">І</w:t>
            </w:r>
          </w:p>
        </w:tc>
        <w:tc>
          <w:tcPr/>
          <w:p w:rsidR="00000000" w:rsidDel="00000000" w:rsidP="00000000" w:rsidRDefault="00000000" w:rsidRPr="00000000" w14:paraId="000001B6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2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E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  <w:rtl w:val="0"/>
              </w:rPr>
              <w:t xml:space="preserve">В</w:t>
            </w:r>
          </w:p>
        </w:tc>
        <w:tc>
          <w:tcPr/>
          <w:p w:rsidR="00000000" w:rsidDel="00000000" w:rsidP="00000000" w:rsidRDefault="00000000" w:rsidRPr="00000000" w14:paraId="000001EE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A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  <w:rtl w:val="0"/>
              </w:rPr>
              <w:t xml:space="preserve">І</w:t>
            </w:r>
          </w:p>
        </w:tc>
        <w:tc>
          <w:tcPr/>
          <w:p w:rsidR="00000000" w:rsidDel="00000000" w:rsidP="00000000" w:rsidRDefault="00000000" w:rsidRPr="00000000" w14:paraId="0000020A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6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226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2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36"/>
                <w:szCs w:val="36"/>
                <w:rtl w:val="0"/>
              </w:rPr>
              <w:t xml:space="preserve">И</w:t>
            </w:r>
          </w:p>
        </w:tc>
        <w:tc>
          <w:tcPr/>
          <w:p w:rsidR="00000000" w:rsidDel="00000000" w:rsidP="00000000" w:rsidRDefault="00000000" w:rsidRPr="00000000" w14:paraId="00000242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E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426" w:top="850" w:left="426" w:right="42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