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697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"/>
        <w:gridCol w:w="227"/>
        <w:gridCol w:w="172"/>
        <w:gridCol w:w="227"/>
        <w:gridCol w:w="227"/>
        <w:gridCol w:w="172"/>
        <w:gridCol w:w="396"/>
      </w:tblGrid>
      <w:tr w:rsidR="00C6082B" w:rsidRPr="00C6082B" w:rsidTr="00C6082B">
        <w:trPr>
          <w:trHeight w:val="509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C6082B" w:rsidRPr="00C6082B" w:rsidRDefault="00C6082B" w:rsidP="00C6082B">
            <w:r>
              <w:t xml:space="preserve">Б) </w:t>
            </w:r>
            <w:r w:rsidRPr="00C6082B">
              <w:t>x</w:t>
            </w:r>
            <w:r w:rsidRPr="00C6082B">
              <w:rPr>
                <w:vertAlign w:val="superscript"/>
              </w:rPr>
              <w:t>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6082B" w:rsidRPr="00C6082B" w:rsidRDefault="00C6082B" w:rsidP="00C6082B">
            <w:r w:rsidRPr="00C6082B">
              <w:t> -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6082B" w:rsidRPr="00C6082B" w:rsidRDefault="00C6082B" w:rsidP="00C6082B">
            <w:r w:rsidRPr="00C6082B">
              <w:t>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6082B" w:rsidRPr="00C6082B" w:rsidRDefault="00C6082B" w:rsidP="00C6082B">
            <w:r w:rsidRPr="00C6082B">
              <w:t>x</w:t>
            </w:r>
            <w:r w:rsidRPr="00C6082B">
              <w:rPr>
                <w:vertAlign w:val="superscript"/>
              </w:rPr>
              <w:t>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6082B" w:rsidRPr="00C6082B" w:rsidRDefault="00C6082B" w:rsidP="00C6082B">
            <w:r w:rsidRPr="00C6082B">
              <w:t> -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6082B" w:rsidRPr="00C6082B" w:rsidRDefault="00C6082B" w:rsidP="00C6082B">
            <w:r w:rsidRPr="00C6082B">
              <w:t>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6082B" w:rsidRPr="00C6082B" w:rsidRDefault="00C6082B" w:rsidP="00C6082B">
            <w:r w:rsidRPr="00C6082B">
              <w:t> = 0</w:t>
            </w:r>
          </w:p>
        </w:tc>
      </w:tr>
      <w:tr w:rsidR="00C6082B" w:rsidRPr="00C6082B" w:rsidTr="00C6082B">
        <w:trPr>
          <w:trHeight w:val="509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082B" w:rsidRPr="00C6082B" w:rsidRDefault="00C6082B" w:rsidP="00C6082B"/>
        </w:tc>
        <w:tc>
          <w:tcPr>
            <w:tcW w:w="0" w:type="auto"/>
            <w:vMerge/>
            <w:vAlign w:val="center"/>
            <w:hideMark/>
          </w:tcPr>
          <w:p w:rsidR="00C6082B" w:rsidRPr="00C6082B" w:rsidRDefault="00C6082B" w:rsidP="00C6082B"/>
        </w:tc>
        <w:tc>
          <w:tcPr>
            <w:tcW w:w="0" w:type="auto"/>
            <w:vMerge/>
            <w:vAlign w:val="center"/>
            <w:hideMark/>
          </w:tcPr>
          <w:p w:rsidR="00C6082B" w:rsidRPr="00C6082B" w:rsidRDefault="00C6082B" w:rsidP="00C6082B"/>
        </w:tc>
        <w:tc>
          <w:tcPr>
            <w:tcW w:w="0" w:type="auto"/>
            <w:vMerge/>
            <w:vAlign w:val="center"/>
            <w:hideMark/>
          </w:tcPr>
          <w:p w:rsidR="00C6082B" w:rsidRPr="00C6082B" w:rsidRDefault="00C6082B" w:rsidP="00C6082B"/>
        </w:tc>
        <w:tc>
          <w:tcPr>
            <w:tcW w:w="0" w:type="auto"/>
            <w:vMerge/>
            <w:vAlign w:val="center"/>
            <w:hideMark/>
          </w:tcPr>
          <w:p w:rsidR="00C6082B" w:rsidRPr="00C6082B" w:rsidRDefault="00C6082B" w:rsidP="00C6082B"/>
        </w:tc>
        <w:tc>
          <w:tcPr>
            <w:tcW w:w="0" w:type="auto"/>
            <w:vMerge/>
            <w:vAlign w:val="center"/>
            <w:hideMark/>
          </w:tcPr>
          <w:p w:rsidR="00C6082B" w:rsidRPr="00C6082B" w:rsidRDefault="00C6082B" w:rsidP="00C6082B"/>
        </w:tc>
        <w:tc>
          <w:tcPr>
            <w:tcW w:w="0" w:type="auto"/>
            <w:vMerge/>
            <w:vAlign w:val="center"/>
            <w:hideMark/>
          </w:tcPr>
          <w:p w:rsidR="00C6082B" w:rsidRPr="00C6082B" w:rsidRDefault="00C6082B" w:rsidP="00C6082B"/>
        </w:tc>
      </w:tr>
    </w:tbl>
    <w:p w:rsidR="00C6082B" w:rsidRPr="00C6082B" w:rsidRDefault="00C6082B" w:rsidP="00C6082B">
      <w:r>
        <w:t xml:space="preserve">Замена </w:t>
      </w:r>
      <w:r w:rsidRPr="00C6082B">
        <w:t>y = x2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"/>
        <w:gridCol w:w="227"/>
        <w:gridCol w:w="172"/>
        <w:gridCol w:w="160"/>
        <w:gridCol w:w="227"/>
        <w:gridCol w:w="172"/>
        <w:gridCol w:w="396"/>
      </w:tblGrid>
      <w:tr w:rsidR="00C6082B" w:rsidRPr="00C6082B" w:rsidTr="00C6082B">
        <w:trPr>
          <w:trHeight w:val="509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C6082B" w:rsidRPr="00C6082B" w:rsidRDefault="00C6082B" w:rsidP="00C6082B">
            <w:r w:rsidRPr="00C6082B">
              <w:t>y</w:t>
            </w:r>
            <w:r w:rsidRPr="00C6082B">
              <w:rPr>
                <w:vertAlign w:val="superscript"/>
              </w:rPr>
              <w:t>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6082B" w:rsidRPr="00C6082B" w:rsidRDefault="00C6082B" w:rsidP="00C6082B">
            <w:r w:rsidRPr="00C6082B">
              <w:t> -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6082B" w:rsidRPr="00C6082B" w:rsidRDefault="00C6082B" w:rsidP="00C6082B">
            <w:r w:rsidRPr="00C6082B">
              <w:t>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6082B" w:rsidRPr="00C6082B" w:rsidRDefault="00C6082B" w:rsidP="00C6082B">
            <w:r w:rsidRPr="00C6082B">
              <w:t>y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6082B" w:rsidRPr="00C6082B" w:rsidRDefault="00C6082B" w:rsidP="00C6082B">
            <w:r w:rsidRPr="00C6082B">
              <w:t> -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6082B" w:rsidRPr="00C6082B" w:rsidRDefault="00C6082B" w:rsidP="00C6082B">
            <w:r w:rsidRPr="00C6082B">
              <w:t>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6082B" w:rsidRPr="00C6082B" w:rsidRDefault="00C6082B" w:rsidP="00C6082B">
            <w:r w:rsidRPr="00C6082B">
              <w:t> = 0</w:t>
            </w:r>
          </w:p>
        </w:tc>
      </w:tr>
      <w:tr w:rsidR="00C6082B" w:rsidRPr="00C6082B" w:rsidTr="00C6082B">
        <w:trPr>
          <w:trHeight w:val="509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082B" w:rsidRPr="00C6082B" w:rsidRDefault="00C6082B" w:rsidP="00C6082B"/>
        </w:tc>
        <w:tc>
          <w:tcPr>
            <w:tcW w:w="0" w:type="auto"/>
            <w:vMerge/>
            <w:vAlign w:val="center"/>
            <w:hideMark/>
          </w:tcPr>
          <w:p w:rsidR="00C6082B" w:rsidRPr="00C6082B" w:rsidRDefault="00C6082B" w:rsidP="00C6082B"/>
        </w:tc>
        <w:tc>
          <w:tcPr>
            <w:tcW w:w="0" w:type="auto"/>
            <w:vMerge/>
            <w:vAlign w:val="center"/>
            <w:hideMark/>
          </w:tcPr>
          <w:p w:rsidR="00C6082B" w:rsidRPr="00C6082B" w:rsidRDefault="00C6082B" w:rsidP="00C6082B"/>
        </w:tc>
        <w:tc>
          <w:tcPr>
            <w:tcW w:w="0" w:type="auto"/>
            <w:vMerge/>
            <w:vAlign w:val="center"/>
            <w:hideMark/>
          </w:tcPr>
          <w:p w:rsidR="00C6082B" w:rsidRPr="00C6082B" w:rsidRDefault="00C6082B" w:rsidP="00C6082B"/>
        </w:tc>
        <w:tc>
          <w:tcPr>
            <w:tcW w:w="0" w:type="auto"/>
            <w:vMerge/>
            <w:vAlign w:val="center"/>
            <w:hideMark/>
          </w:tcPr>
          <w:p w:rsidR="00C6082B" w:rsidRPr="00C6082B" w:rsidRDefault="00C6082B" w:rsidP="00C6082B"/>
        </w:tc>
        <w:tc>
          <w:tcPr>
            <w:tcW w:w="0" w:type="auto"/>
            <w:vMerge/>
            <w:vAlign w:val="center"/>
            <w:hideMark/>
          </w:tcPr>
          <w:p w:rsidR="00C6082B" w:rsidRPr="00C6082B" w:rsidRDefault="00C6082B" w:rsidP="00C6082B"/>
        </w:tc>
        <w:tc>
          <w:tcPr>
            <w:tcW w:w="0" w:type="auto"/>
            <w:vMerge/>
            <w:vAlign w:val="center"/>
            <w:hideMark/>
          </w:tcPr>
          <w:p w:rsidR="00C6082B" w:rsidRPr="00C6082B" w:rsidRDefault="00C6082B" w:rsidP="00C6082B"/>
        </w:tc>
      </w:tr>
    </w:tbl>
    <w:p w:rsidR="00C6082B" w:rsidRPr="00C6082B" w:rsidRDefault="00C6082B" w:rsidP="00C6082B">
      <w:r w:rsidRPr="00C6082B">
        <w:t>D = (-2)</w:t>
      </w:r>
      <w:r w:rsidRPr="00C6082B">
        <w:rPr>
          <w:vertAlign w:val="superscript"/>
        </w:rPr>
        <w:t>2</w:t>
      </w:r>
      <w:r w:rsidRPr="00C6082B">
        <w:t> - 4·1·(-2) = 12</w:t>
      </w:r>
      <w:r w:rsidRPr="00C6082B">
        <w:br/>
      </w:r>
      <w:r w:rsidRPr="00C6082B">
        <w:br/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671"/>
        <w:gridCol w:w="1076"/>
      </w:tblGrid>
      <w:tr w:rsidR="00C6082B" w:rsidRPr="00C6082B" w:rsidTr="00C6082B">
        <w:trPr>
          <w:tblCellSpacing w:w="15" w:type="dxa"/>
          <w:jc w:val="center"/>
        </w:trPr>
        <w:tc>
          <w:tcPr>
            <w:tcW w:w="0" w:type="auto"/>
            <w:vMerge w:val="restart"/>
            <w:vAlign w:val="center"/>
            <w:hideMark/>
          </w:tcPr>
          <w:p w:rsidR="00C6082B" w:rsidRPr="00C6082B" w:rsidRDefault="00C6082B" w:rsidP="00C6082B">
            <w:r w:rsidRPr="00C6082B">
              <w:t>y</w:t>
            </w:r>
            <w:r w:rsidRPr="00C6082B">
              <w:rPr>
                <w:vertAlign w:val="subscript"/>
              </w:rPr>
              <w:t>1</w:t>
            </w:r>
            <w:r w:rsidRPr="00C6082B">
              <w:t> =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C6082B" w:rsidRPr="00C6082B" w:rsidRDefault="00C6082B" w:rsidP="00C6082B">
            <w:r w:rsidRPr="00C6082B">
              <w:t>2 - √12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6082B" w:rsidRPr="00C6082B" w:rsidRDefault="00C6082B" w:rsidP="00C6082B">
            <w:r w:rsidRPr="00C6082B">
              <w:t> ≈ -0.73205</w:t>
            </w:r>
          </w:p>
        </w:tc>
      </w:tr>
      <w:tr w:rsidR="00C6082B" w:rsidRPr="00C6082B" w:rsidTr="00C6082B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C6082B" w:rsidRPr="00C6082B" w:rsidRDefault="00C6082B" w:rsidP="00C6082B"/>
        </w:tc>
        <w:tc>
          <w:tcPr>
            <w:tcW w:w="0" w:type="auto"/>
            <w:noWrap/>
            <w:tcMar>
              <w:top w:w="3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082B" w:rsidRPr="00C6082B" w:rsidRDefault="00C6082B" w:rsidP="00C6082B">
            <w:r w:rsidRPr="00C6082B">
              <w:t>2·1</w:t>
            </w:r>
          </w:p>
        </w:tc>
        <w:tc>
          <w:tcPr>
            <w:tcW w:w="0" w:type="auto"/>
            <w:vMerge/>
            <w:vAlign w:val="center"/>
            <w:hideMark/>
          </w:tcPr>
          <w:p w:rsidR="00C6082B" w:rsidRPr="00C6082B" w:rsidRDefault="00C6082B" w:rsidP="00C6082B"/>
        </w:tc>
      </w:tr>
    </w:tbl>
    <w:p w:rsidR="00C6082B" w:rsidRPr="00C6082B" w:rsidRDefault="00C6082B" w:rsidP="00C6082B">
      <w:pPr>
        <w:rPr>
          <w:vanish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714"/>
        <w:gridCol w:w="898"/>
      </w:tblGrid>
      <w:tr w:rsidR="00C6082B" w:rsidRPr="00C6082B" w:rsidTr="00C6082B">
        <w:trPr>
          <w:tblCellSpacing w:w="15" w:type="dxa"/>
          <w:jc w:val="center"/>
        </w:trPr>
        <w:tc>
          <w:tcPr>
            <w:tcW w:w="0" w:type="auto"/>
            <w:vMerge w:val="restart"/>
            <w:vAlign w:val="center"/>
            <w:hideMark/>
          </w:tcPr>
          <w:p w:rsidR="00C6082B" w:rsidRPr="00C6082B" w:rsidRDefault="00C6082B" w:rsidP="00C6082B">
            <w:r w:rsidRPr="00C6082B">
              <w:t>y</w:t>
            </w:r>
            <w:r w:rsidRPr="00C6082B">
              <w:rPr>
                <w:vertAlign w:val="subscript"/>
              </w:rPr>
              <w:t>2</w:t>
            </w:r>
            <w:r w:rsidRPr="00C6082B">
              <w:t> =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C6082B" w:rsidRPr="00C6082B" w:rsidRDefault="00C6082B" w:rsidP="00C6082B">
            <w:r w:rsidRPr="00C6082B">
              <w:t>2 + √12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6082B" w:rsidRPr="00C6082B" w:rsidRDefault="00C6082B" w:rsidP="00C6082B">
            <w:r w:rsidRPr="00C6082B">
              <w:t> ≈ 2.7321</w:t>
            </w:r>
          </w:p>
        </w:tc>
      </w:tr>
      <w:tr w:rsidR="00C6082B" w:rsidRPr="00C6082B" w:rsidTr="00C6082B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C6082B" w:rsidRPr="00C6082B" w:rsidRDefault="00C6082B" w:rsidP="00C6082B"/>
        </w:tc>
        <w:tc>
          <w:tcPr>
            <w:tcW w:w="0" w:type="auto"/>
            <w:noWrap/>
            <w:tcMar>
              <w:top w:w="3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082B" w:rsidRPr="00C6082B" w:rsidRDefault="00C6082B" w:rsidP="00C6082B">
            <w:r w:rsidRPr="00C6082B">
              <w:t>2·1</w:t>
            </w:r>
          </w:p>
        </w:tc>
        <w:tc>
          <w:tcPr>
            <w:tcW w:w="0" w:type="auto"/>
            <w:vMerge/>
            <w:vAlign w:val="center"/>
            <w:hideMark/>
          </w:tcPr>
          <w:p w:rsidR="00C6082B" w:rsidRPr="00C6082B" w:rsidRDefault="00C6082B" w:rsidP="00C6082B"/>
        </w:tc>
      </w:tr>
    </w:tbl>
    <w:p w:rsidR="00C6082B" w:rsidRPr="00C6082B" w:rsidRDefault="00C6082B" w:rsidP="00C6082B"/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"/>
        <w:gridCol w:w="686"/>
      </w:tblGrid>
      <w:tr w:rsidR="00C6082B" w:rsidRPr="00C6082B" w:rsidTr="00C6082B">
        <w:trPr>
          <w:tblCellSpacing w:w="15" w:type="dxa"/>
          <w:jc w:val="center"/>
        </w:trPr>
        <w:tc>
          <w:tcPr>
            <w:tcW w:w="0" w:type="auto"/>
            <w:vMerge w:val="restart"/>
            <w:vAlign w:val="center"/>
            <w:hideMark/>
          </w:tcPr>
          <w:p w:rsidR="00C6082B" w:rsidRPr="00C6082B" w:rsidRDefault="00C6082B" w:rsidP="00C6082B">
            <w:r w:rsidRPr="00C6082B">
              <w:t>x</w:t>
            </w:r>
            <w:r w:rsidRPr="00C6082B">
              <w:rPr>
                <w:vertAlign w:val="superscript"/>
              </w:rPr>
              <w:t>2</w:t>
            </w:r>
            <w:r w:rsidRPr="00C6082B">
              <w:t> =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C6082B" w:rsidRPr="00C6082B" w:rsidRDefault="00C6082B" w:rsidP="00C6082B">
            <w:r w:rsidRPr="00C6082B">
              <w:t>2 - √12</w:t>
            </w:r>
          </w:p>
        </w:tc>
      </w:tr>
      <w:tr w:rsidR="00C6082B" w:rsidRPr="00C6082B" w:rsidTr="00C6082B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C6082B" w:rsidRPr="00C6082B" w:rsidRDefault="00C6082B" w:rsidP="00C6082B"/>
        </w:tc>
        <w:tc>
          <w:tcPr>
            <w:tcW w:w="0" w:type="auto"/>
            <w:noWrap/>
            <w:tcMar>
              <w:top w:w="3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082B" w:rsidRPr="00C6082B" w:rsidRDefault="00C6082B" w:rsidP="00C6082B">
            <w:r w:rsidRPr="00C6082B">
              <w:t>2</w:t>
            </w:r>
          </w:p>
        </w:tc>
      </w:tr>
    </w:tbl>
    <w:p w:rsidR="00C6082B" w:rsidRPr="00C6082B" w:rsidRDefault="00C6082B" w:rsidP="00C6082B">
      <w:pPr>
        <w:rPr>
          <w:vanish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"/>
        <w:gridCol w:w="729"/>
      </w:tblGrid>
      <w:tr w:rsidR="00C6082B" w:rsidRPr="00C6082B" w:rsidTr="00C6082B">
        <w:trPr>
          <w:tblCellSpacing w:w="15" w:type="dxa"/>
          <w:jc w:val="center"/>
        </w:trPr>
        <w:tc>
          <w:tcPr>
            <w:tcW w:w="0" w:type="auto"/>
            <w:vMerge w:val="restart"/>
            <w:vAlign w:val="center"/>
            <w:hideMark/>
          </w:tcPr>
          <w:p w:rsidR="00C6082B" w:rsidRPr="00C6082B" w:rsidRDefault="00C6082B" w:rsidP="00C6082B">
            <w:r w:rsidRPr="00C6082B">
              <w:t>x</w:t>
            </w:r>
            <w:r w:rsidRPr="00C6082B">
              <w:rPr>
                <w:vertAlign w:val="superscript"/>
              </w:rPr>
              <w:t>2</w:t>
            </w:r>
            <w:r w:rsidRPr="00C6082B">
              <w:t> =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C6082B" w:rsidRPr="00C6082B" w:rsidRDefault="00C6082B" w:rsidP="00C6082B">
            <w:r w:rsidRPr="00C6082B">
              <w:t>2 + √12</w:t>
            </w:r>
          </w:p>
        </w:tc>
      </w:tr>
      <w:tr w:rsidR="00C6082B" w:rsidRPr="00C6082B" w:rsidTr="00C6082B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C6082B" w:rsidRPr="00C6082B" w:rsidRDefault="00C6082B" w:rsidP="00C6082B"/>
        </w:tc>
        <w:tc>
          <w:tcPr>
            <w:tcW w:w="0" w:type="auto"/>
            <w:noWrap/>
            <w:tcMar>
              <w:top w:w="3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082B" w:rsidRPr="00C6082B" w:rsidRDefault="00C6082B" w:rsidP="00C6082B">
            <w:r w:rsidRPr="00C6082B">
              <w:t>2</w:t>
            </w:r>
          </w:p>
        </w:tc>
      </w:tr>
    </w:tbl>
    <w:p w:rsidR="00C6082B" w:rsidRPr="00C6082B" w:rsidRDefault="00C6082B" w:rsidP="00C6082B"/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"/>
        <w:gridCol w:w="127"/>
        <w:gridCol w:w="714"/>
        <w:gridCol w:w="323"/>
        <w:gridCol w:w="898"/>
      </w:tblGrid>
      <w:tr w:rsidR="00C6082B" w:rsidRPr="00C6082B" w:rsidTr="00C6082B">
        <w:trPr>
          <w:tblCellSpacing w:w="15" w:type="dxa"/>
          <w:jc w:val="center"/>
        </w:trPr>
        <w:tc>
          <w:tcPr>
            <w:tcW w:w="0" w:type="auto"/>
            <w:vMerge w:val="restart"/>
            <w:vAlign w:val="center"/>
            <w:hideMark/>
          </w:tcPr>
          <w:p w:rsidR="00C6082B" w:rsidRPr="00C6082B" w:rsidRDefault="00C6082B" w:rsidP="00C6082B">
            <w:r w:rsidRPr="00C6082B">
              <w:t>x</w:t>
            </w:r>
            <w:r w:rsidRPr="00C6082B">
              <w:rPr>
                <w:vertAlign w:val="subscript"/>
              </w:rPr>
              <w:t>1</w:t>
            </w:r>
            <w:r w:rsidRPr="00C6082B">
              <w:t> =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6082B" w:rsidRPr="00C6082B" w:rsidRDefault="00C6082B" w:rsidP="00C6082B">
            <w:r w:rsidRPr="00C6082B">
              <w:t>(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C6082B" w:rsidRPr="00C6082B" w:rsidRDefault="00C6082B" w:rsidP="00C6082B">
            <w:r w:rsidRPr="00C6082B">
              <w:t>2 + √12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6082B" w:rsidRPr="00C6082B" w:rsidRDefault="00C6082B" w:rsidP="00C6082B">
            <w:proofErr w:type="gramStart"/>
            <w:r w:rsidRPr="00C6082B">
              <w:t>)</w:t>
            </w:r>
            <w:r w:rsidRPr="00C6082B">
              <w:rPr>
                <w:vertAlign w:val="superscript"/>
              </w:rPr>
              <w:t>1/2</w:t>
            </w:r>
            <w:proofErr w:type="gramEnd"/>
          </w:p>
        </w:tc>
        <w:tc>
          <w:tcPr>
            <w:tcW w:w="0" w:type="auto"/>
            <w:vMerge w:val="restart"/>
            <w:vAlign w:val="center"/>
            <w:hideMark/>
          </w:tcPr>
          <w:p w:rsidR="00C6082B" w:rsidRPr="00C6082B" w:rsidRDefault="00C6082B" w:rsidP="00C6082B">
            <w:r w:rsidRPr="00C6082B">
              <w:t> ≈ 1.6529</w:t>
            </w:r>
          </w:p>
        </w:tc>
      </w:tr>
      <w:tr w:rsidR="00C6082B" w:rsidRPr="00C6082B" w:rsidTr="00C6082B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C6082B" w:rsidRPr="00C6082B" w:rsidRDefault="00C6082B" w:rsidP="00C6082B"/>
        </w:tc>
        <w:tc>
          <w:tcPr>
            <w:tcW w:w="0" w:type="auto"/>
            <w:vMerge/>
            <w:vAlign w:val="center"/>
            <w:hideMark/>
          </w:tcPr>
          <w:p w:rsidR="00C6082B" w:rsidRPr="00C6082B" w:rsidRDefault="00C6082B" w:rsidP="00C6082B"/>
        </w:tc>
        <w:tc>
          <w:tcPr>
            <w:tcW w:w="0" w:type="auto"/>
            <w:noWrap/>
            <w:tcMar>
              <w:top w:w="3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082B" w:rsidRPr="00C6082B" w:rsidRDefault="00C6082B" w:rsidP="00C6082B">
            <w:r w:rsidRPr="00C6082B"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C6082B" w:rsidRPr="00C6082B" w:rsidRDefault="00C6082B" w:rsidP="00C6082B"/>
        </w:tc>
        <w:tc>
          <w:tcPr>
            <w:tcW w:w="0" w:type="auto"/>
            <w:vMerge/>
            <w:vAlign w:val="center"/>
            <w:hideMark/>
          </w:tcPr>
          <w:p w:rsidR="00C6082B" w:rsidRPr="00C6082B" w:rsidRDefault="00C6082B" w:rsidP="00C6082B"/>
        </w:tc>
      </w:tr>
    </w:tbl>
    <w:p w:rsidR="00C6082B" w:rsidRPr="00C6082B" w:rsidRDefault="00C6082B" w:rsidP="00C6082B">
      <w:pPr>
        <w:rPr>
          <w:vanish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"/>
        <w:gridCol w:w="195"/>
        <w:gridCol w:w="714"/>
        <w:gridCol w:w="323"/>
        <w:gridCol w:w="965"/>
      </w:tblGrid>
      <w:tr w:rsidR="00C6082B" w:rsidRPr="00C6082B" w:rsidTr="00C6082B">
        <w:trPr>
          <w:tblCellSpacing w:w="15" w:type="dxa"/>
          <w:jc w:val="center"/>
        </w:trPr>
        <w:tc>
          <w:tcPr>
            <w:tcW w:w="0" w:type="auto"/>
            <w:vMerge w:val="restart"/>
            <w:vAlign w:val="center"/>
            <w:hideMark/>
          </w:tcPr>
          <w:p w:rsidR="00C6082B" w:rsidRPr="00C6082B" w:rsidRDefault="00C6082B" w:rsidP="00C6082B">
            <w:r w:rsidRPr="00C6082B">
              <w:t>x</w:t>
            </w:r>
            <w:r w:rsidRPr="00C6082B">
              <w:rPr>
                <w:vertAlign w:val="subscript"/>
              </w:rPr>
              <w:t>2</w:t>
            </w:r>
            <w:r w:rsidRPr="00C6082B">
              <w:t> =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6082B" w:rsidRPr="00C6082B" w:rsidRDefault="00C6082B" w:rsidP="00C6082B">
            <w:r w:rsidRPr="00C6082B">
              <w:t>-(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C6082B" w:rsidRPr="00C6082B" w:rsidRDefault="00C6082B" w:rsidP="00C6082B">
            <w:r w:rsidRPr="00C6082B">
              <w:t>2 + √12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6082B" w:rsidRPr="00C6082B" w:rsidRDefault="00C6082B" w:rsidP="00C6082B">
            <w:proofErr w:type="gramStart"/>
            <w:r w:rsidRPr="00C6082B">
              <w:t>)</w:t>
            </w:r>
            <w:r w:rsidRPr="00C6082B">
              <w:rPr>
                <w:vertAlign w:val="superscript"/>
              </w:rPr>
              <w:t>1/2</w:t>
            </w:r>
            <w:proofErr w:type="gramEnd"/>
          </w:p>
        </w:tc>
        <w:tc>
          <w:tcPr>
            <w:tcW w:w="0" w:type="auto"/>
            <w:vMerge w:val="restart"/>
            <w:vAlign w:val="center"/>
            <w:hideMark/>
          </w:tcPr>
          <w:p w:rsidR="00C6082B" w:rsidRPr="00C6082B" w:rsidRDefault="00C6082B" w:rsidP="00C6082B">
            <w:r w:rsidRPr="00C6082B">
              <w:t> ≈ -1.6529</w:t>
            </w:r>
          </w:p>
        </w:tc>
      </w:tr>
      <w:tr w:rsidR="00C6082B" w:rsidRPr="00C6082B" w:rsidTr="00C6082B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C6082B" w:rsidRPr="00C6082B" w:rsidRDefault="00C6082B" w:rsidP="00C6082B"/>
        </w:tc>
        <w:tc>
          <w:tcPr>
            <w:tcW w:w="0" w:type="auto"/>
            <w:vMerge/>
            <w:vAlign w:val="center"/>
            <w:hideMark/>
          </w:tcPr>
          <w:p w:rsidR="00C6082B" w:rsidRPr="00C6082B" w:rsidRDefault="00C6082B" w:rsidP="00C6082B"/>
        </w:tc>
        <w:tc>
          <w:tcPr>
            <w:tcW w:w="0" w:type="auto"/>
            <w:noWrap/>
            <w:tcMar>
              <w:top w:w="3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082B" w:rsidRPr="00C6082B" w:rsidRDefault="00C6082B" w:rsidP="00C6082B">
            <w:r w:rsidRPr="00C6082B"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C6082B" w:rsidRPr="00C6082B" w:rsidRDefault="00C6082B" w:rsidP="00C6082B"/>
        </w:tc>
        <w:tc>
          <w:tcPr>
            <w:tcW w:w="0" w:type="auto"/>
            <w:vMerge/>
            <w:vAlign w:val="center"/>
            <w:hideMark/>
          </w:tcPr>
          <w:p w:rsidR="00C6082B" w:rsidRPr="00C6082B" w:rsidRDefault="00C6082B" w:rsidP="00C6082B"/>
        </w:tc>
      </w:tr>
    </w:tbl>
    <w:p w:rsidR="00C6082B" w:rsidRDefault="00C6082B"/>
    <w:p w:rsidR="00C6082B" w:rsidRDefault="00C6082B"/>
    <w:p w:rsidR="00C6082B" w:rsidRDefault="00C6082B"/>
    <w:p w:rsidR="00C6082B" w:rsidRDefault="00C6082B"/>
    <w:p w:rsidR="00C6082B" w:rsidRDefault="00C6082B"/>
    <w:p w:rsidR="00C6082B" w:rsidRDefault="00C6082B"/>
    <w:p w:rsidR="00C6082B" w:rsidRDefault="00C6082B"/>
    <w:tbl>
      <w:tblPr>
        <w:tblpPr w:leftFromText="180" w:rightFromText="180" w:vertAnchor="text" w:tblpY="-547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"/>
        <w:gridCol w:w="227"/>
        <w:gridCol w:w="172"/>
        <w:gridCol w:w="227"/>
        <w:gridCol w:w="270"/>
        <w:gridCol w:w="172"/>
        <w:gridCol w:w="396"/>
      </w:tblGrid>
      <w:tr w:rsidR="00C6082B" w:rsidRPr="00C6082B" w:rsidTr="00C6082B">
        <w:trPr>
          <w:trHeight w:val="509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C6082B" w:rsidRPr="00C6082B" w:rsidRDefault="00C6082B" w:rsidP="00C6082B">
            <w:r>
              <w:lastRenderedPageBreak/>
              <w:t xml:space="preserve">А) </w:t>
            </w:r>
            <w:bookmarkStart w:id="0" w:name="_GoBack"/>
            <w:bookmarkEnd w:id="0"/>
            <w:r w:rsidRPr="00C6082B">
              <w:t>x</w:t>
            </w:r>
            <w:r w:rsidRPr="00C6082B">
              <w:rPr>
                <w:vertAlign w:val="superscript"/>
              </w:rPr>
              <w:t>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6082B" w:rsidRPr="00C6082B" w:rsidRDefault="00C6082B" w:rsidP="00C6082B">
            <w:r w:rsidRPr="00C6082B">
              <w:t> -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6082B" w:rsidRPr="00C6082B" w:rsidRDefault="00C6082B" w:rsidP="00C6082B">
            <w:r w:rsidRPr="00C6082B">
              <w:t>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6082B" w:rsidRPr="00C6082B" w:rsidRDefault="00C6082B" w:rsidP="00C6082B">
            <w:r w:rsidRPr="00C6082B">
              <w:t>x</w:t>
            </w:r>
            <w:r w:rsidRPr="00C6082B">
              <w:rPr>
                <w:vertAlign w:val="superscript"/>
              </w:rPr>
              <w:t>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6082B" w:rsidRPr="00C6082B" w:rsidRDefault="00C6082B" w:rsidP="00C6082B">
            <w:r w:rsidRPr="00C6082B">
              <w:t> +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6082B" w:rsidRPr="00C6082B" w:rsidRDefault="00C6082B" w:rsidP="00C6082B">
            <w:r w:rsidRPr="00C6082B">
              <w:t>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6082B" w:rsidRPr="00C6082B" w:rsidRDefault="00C6082B" w:rsidP="00C6082B">
            <w:r w:rsidRPr="00C6082B">
              <w:t> = 0</w:t>
            </w:r>
          </w:p>
        </w:tc>
      </w:tr>
      <w:tr w:rsidR="00C6082B" w:rsidRPr="00C6082B" w:rsidTr="00C6082B">
        <w:trPr>
          <w:trHeight w:val="509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082B" w:rsidRPr="00C6082B" w:rsidRDefault="00C6082B" w:rsidP="00C6082B"/>
        </w:tc>
        <w:tc>
          <w:tcPr>
            <w:tcW w:w="0" w:type="auto"/>
            <w:vMerge/>
            <w:vAlign w:val="center"/>
            <w:hideMark/>
          </w:tcPr>
          <w:p w:rsidR="00C6082B" w:rsidRPr="00C6082B" w:rsidRDefault="00C6082B" w:rsidP="00C6082B"/>
        </w:tc>
        <w:tc>
          <w:tcPr>
            <w:tcW w:w="0" w:type="auto"/>
            <w:vMerge/>
            <w:vAlign w:val="center"/>
            <w:hideMark/>
          </w:tcPr>
          <w:p w:rsidR="00C6082B" w:rsidRPr="00C6082B" w:rsidRDefault="00C6082B" w:rsidP="00C6082B"/>
        </w:tc>
        <w:tc>
          <w:tcPr>
            <w:tcW w:w="0" w:type="auto"/>
            <w:vMerge/>
            <w:vAlign w:val="center"/>
            <w:hideMark/>
          </w:tcPr>
          <w:p w:rsidR="00C6082B" w:rsidRPr="00C6082B" w:rsidRDefault="00C6082B" w:rsidP="00C6082B"/>
        </w:tc>
        <w:tc>
          <w:tcPr>
            <w:tcW w:w="0" w:type="auto"/>
            <w:vMerge/>
            <w:vAlign w:val="center"/>
            <w:hideMark/>
          </w:tcPr>
          <w:p w:rsidR="00C6082B" w:rsidRPr="00C6082B" w:rsidRDefault="00C6082B" w:rsidP="00C6082B"/>
        </w:tc>
        <w:tc>
          <w:tcPr>
            <w:tcW w:w="0" w:type="auto"/>
            <w:vMerge/>
            <w:vAlign w:val="center"/>
            <w:hideMark/>
          </w:tcPr>
          <w:p w:rsidR="00C6082B" w:rsidRPr="00C6082B" w:rsidRDefault="00C6082B" w:rsidP="00C6082B"/>
        </w:tc>
        <w:tc>
          <w:tcPr>
            <w:tcW w:w="0" w:type="auto"/>
            <w:vMerge/>
            <w:vAlign w:val="center"/>
            <w:hideMark/>
          </w:tcPr>
          <w:p w:rsidR="00C6082B" w:rsidRPr="00C6082B" w:rsidRDefault="00C6082B" w:rsidP="00C6082B"/>
        </w:tc>
      </w:tr>
    </w:tbl>
    <w:p w:rsidR="00C6082B" w:rsidRDefault="00C6082B" w:rsidP="00C6082B">
      <w:r w:rsidRPr="00C6082B">
        <w:t>Сделаем замену y = x2</w:t>
      </w:r>
    </w:p>
    <w:tbl>
      <w:tblPr>
        <w:tblpPr w:leftFromText="180" w:rightFromText="180" w:vertAnchor="text" w:horzAnchor="margin" w:tblpY="249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"/>
        <w:gridCol w:w="227"/>
        <w:gridCol w:w="172"/>
        <w:gridCol w:w="160"/>
        <w:gridCol w:w="270"/>
        <w:gridCol w:w="172"/>
        <w:gridCol w:w="396"/>
      </w:tblGrid>
      <w:tr w:rsidR="00C6082B" w:rsidRPr="00C6082B" w:rsidTr="00C6082B">
        <w:trPr>
          <w:trHeight w:val="509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C6082B" w:rsidRPr="00C6082B" w:rsidRDefault="00C6082B" w:rsidP="00C6082B">
            <w:r w:rsidRPr="00C6082B">
              <w:t>y</w:t>
            </w:r>
            <w:r w:rsidRPr="00C6082B">
              <w:rPr>
                <w:vertAlign w:val="superscript"/>
              </w:rPr>
              <w:t>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6082B" w:rsidRPr="00C6082B" w:rsidRDefault="00C6082B" w:rsidP="00C6082B">
            <w:r w:rsidRPr="00C6082B">
              <w:t> -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6082B" w:rsidRPr="00C6082B" w:rsidRDefault="00C6082B" w:rsidP="00C6082B">
            <w:r w:rsidRPr="00C6082B">
              <w:t>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6082B" w:rsidRPr="00C6082B" w:rsidRDefault="00C6082B" w:rsidP="00C6082B">
            <w:r w:rsidRPr="00C6082B">
              <w:t>y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6082B" w:rsidRPr="00C6082B" w:rsidRDefault="00C6082B" w:rsidP="00C6082B">
            <w:r w:rsidRPr="00C6082B">
              <w:t> +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6082B" w:rsidRPr="00C6082B" w:rsidRDefault="00C6082B" w:rsidP="00C6082B">
            <w:r w:rsidRPr="00C6082B">
              <w:t>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6082B" w:rsidRPr="00C6082B" w:rsidRDefault="00C6082B" w:rsidP="00C6082B">
            <w:r w:rsidRPr="00C6082B">
              <w:t> = 0</w:t>
            </w:r>
          </w:p>
        </w:tc>
      </w:tr>
      <w:tr w:rsidR="00C6082B" w:rsidRPr="00C6082B" w:rsidTr="00C6082B">
        <w:trPr>
          <w:trHeight w:val="509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082B" w:rsidRPr="00C6082B" w:rsidRDefault="00C6082B" w:rsidP="00C6082B"/>
        </w:tc>
        <w:tc>
          <w:tcPr>
            <w:tcW w:w="0" w:type="auto"/>
            <w:vMerge/>
            <w:vAlign w:val="center"/>
            <w:hideMark/>
          </w:tcPr>
          <w:p w:rsidR="00C6082B" w:rsidRPr="00C6082B" w:rsidRDefault="00C6082B" w:rsidP="00C6082B"/>
        </w:tc>
        <w:tc>
          <w:tcPr>
            <w:tcW w:w="0" w:type="auto"/>
            <w:vMerge/>
            <w:vAlign w:val="center"/>
            <w:hideMark/>
          </w:tcPr>
          <w:p w:rsidR="00C6082B" w:rsidRPr="00C6082B" w:rsidRDefault="00C6082B" w:rsidP="00C6082B"/>
        </w:tc>
        <w:tc>
          <w:tcPr>
            <w:tcW w:w="0" w:type="auto"/>
            <w:vMerge/>
            <w:vAlign w:val="center"/>
            <w:hideMark/>
          </w:tcPr>
          <w:p w:rsidR="00C6082B" w:rsidRPr="00C6082B" w:rsidRDefault="00C6082B" w:rsidP="00C6082B"/>
        </w:tc>
        <w:tc>
          <w:tcPr>
            <w:tcW w:w="0" w:type="auto"/>
            <w:vMerge/>
            <w:vAlign w:val="center"/>
            <w:hideMark/>
          </w:tcPr>
          <w:p w:rsidR="00C6082B" w:rsidRPr="00C6082B" w:rsidRDefault="00C6082B" w:rsidP="00C6082B"/>
        </w:tc>
        <w:tc>
          <w:tcPr>
            <w:tcW w:w="0" w:type="auto"/>
            <w:vMerge/>
            <w:vAlign w:val="center"/>
            <w:hideMark/>
          </w:tcPr>
          <w:p w:rsidR="00C6082B" w:rsidRPr="00C6082B" w:rsidRDefault="00C6082B" w:rsidP="00C6082B"/>
        </w:tc>
        <w:tc>
          <w:tcPr>
            <w:tcW w:w="0" w:type="auto"/>
            <w:vMerge/>
            <w:vAlign w:val="center"/>
            <w:hideMark/>
          </w:tcPr>
          <w:p w:rsidR="00C6082B" w:rsidRPr="00C6082B" w:rsidRDefault="00C6082B" w:rsidP="00C6082B"/>
        </w:tc>
      </w:tr>
    </w:tbl>
    <w:p w:rsidR="00C6082B" w:rsidRPr="00C6082B" w:rsidRDefault="00C6082B" w:rsidP="00C6082B"/>
    <w:p w:rsidR="00C6082B" w:rsidRPr="00C6082B" w:rsidRDefault="00C6082B" w:rsidP="00C6082B">
      <w:r w:rsidRPr="00C6082B">
        <w:br/>
        <w:t>D = (-4)</w:t>
      </w:r>
      <w:r w:rsidRPr="00C6082B">
        <w:rPr>
          <w:vertAlign w:val="superscript"/>
        </w:rPr>
        <w:t>2</w:t>
      </w:r>
      <w:r w:rsidRPr="00C6082B">
        <w:t> - 4·1·1 = 12</w:t>
      </w:r>
      <w:r w:rsidRPr="00C6082B">
        <w:br/>
      </w:r>
      <w:r w:rsidRPr="00C6082B">
        <w:br/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671"/>
        <w:gridCol w:w="1009"/>
      </w:tblGrid>
      <w:tr w:rsidR="00C6082B" w:rsidRPr="00C6082B" w:rsidTr="00C6082B">
        <w:trPr>
          <w:tblCellSpacing w:w="15" w:type="dxa"/>
          <w:jc w:val="center"/>
        </w:trPr>
        <w:tc>
          <w:tcPr>
            <w:tcW w:w="0" w:type="auto"/>
            <w:vMerge w:val="restart"/>
            <w:vAlign w:val="center"/>
            <w:hideMark/>
          </w:tcPr>
          <w:p w:rsidR="00C6082B" w:rsidRPr="00C6082B" w:rsidRDefault="00C6082B" w:rsidP="00C6082B">
            <w:r w:rsidRPr="00C6082B">
              <w:t>y</w:t>
            </w:r>
            <w:r w:rsidRPr="00C6082B">
              <w:rPr>
                <w:vertAlign w:val="subscript"/>
              </w:rPr>
              <w:t>1</w:t>
            </w:r>
            <w:r w:rsidRPr="00C6082B">
              <w:t> =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C6082B" w:rsidRPr="00C6082B" w:rsidRDefault="00C6082B" w:rsidP="00C6082B">
            <w:r w:rsidRPr="00C6082B">
              <w:t>4 - √12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6082B" w:rsidRPr="00C6082B" w:rsidRDefault="00C6082B" w:rsidP="00C6082B">
            <w:r w:rsidRPr="00C6082B">
              <w:t> ≈ 0.26795</w:t>
            </w:r>
          </w:p>
        </w:tc>
      </w:tr>
      <w:tr w:rsidR="00C6082B" w:rsidRPr="00C6082B" w:rsidTr="00C6082B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C6082B" w:rsidRPr="00C6082B" w:rsidRDefault="00C6082B" w:rsidP="00C6082B"/>
        </w:tc>
        <w:tc>
          <w:tcPr>
            <w:tcW w:w="0" w:type="auto"/>
            <w:noWrap/>
            <w:tcMar>
              <w:top w:w="3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082B" w:rsidRPr="00C6082B" w:rsidRDefault="00C6082B" w:rsidP="00C6082B">
            <w:r w:rsidRPr="00C6082B">
              <w:t>2·1</w:t>
            </w:r>
          </w:p>
        </w:tc>
        <w:tc>
          <w:tcPr>
            <w:tcW w:w="0" w:type="auto"/>
            <w:vMerge/>
            <w:vAlign w:val="center"/>
            <w:hideMark/>
          </w:tcPr>
          <w:p w:rsidR="00C6082B" w:rsidRPr="00C6082B" w:rsidRDefault="00C6082B" w:rsidP="00C6082B"/>
        </w:tc>
      </w:tr>
    </w:tbl>
    <w:p w:rsidR="00C6082B" w:rsidRPr="00C6082B" w:rsidRDefault="00C6082B" w:rsidP="00C6082B">
      <w:pPr>
        <w:rPr>
          <w:vanish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714"/>
        <w:gridCol w:w="898"/>
      </w:tblGrid>
      <w:tr w:rsidR="00C6082B" w:rsidRPr="00C6082B" w:rsidTr="00C6082B">
        <w:trPr>
          <w:tblCellSpacing w:w="15" w:type="dxa"/>
          <w:jc w:val="center"/>
        </w:trPr>
        <w:tc>
          <w:tcPr>
            <w:tcW w:w="0" w:type="auto"/>
            <w:vMerge w:val="restart"/>
            <w:vAlign w:val="center"/>
            <w:hideMark/>
          </w:tcPr>
          <w:p w:rsidR="00C6082B" w:rsidRPr="00C6082B" w:rsidRDefault="00C6082B" w:rsidP="00C6082B">
            <w:r w:rsidRPr="00C6082B">
              <w:t>y</w:t>
            </w:r>
            <w:r w:rsidRPr="00C6082B">
              <w:rPr>
                <w:vertAlign w:val="subscript"/>
              </w:rPr>
              <w:t>2</w:t>
            </w:r>
            <w:r w:rsidRPr="00C6082B">
              <w:t> =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C6082B" w:rsidRPr="00C6082B" w:rsidRDefault="00C6082B" w:rsidP="00C6082B">
            <w:r w:rsidRPr="00C6082B">
              <w:t>4 + √12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6082B" w:rsidRPr="00C6082B" w:rsidRDefault="00C6082B" w:rsidP="00C6082B">
            <w:r w:rsidRPr="00C6082B">
              <w:t> ≈ 3.7321</w:t>
            </w:r>
          </w:p>
        </w:tc>
      </w:tr>
      <w:tr w:rsidR="00C6082B" w:rsidRPr="00C6082B" w:rsidTr="00C6082B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C6082B" w:rsidRPr="00C6082B" w:rsidRDefault="00C6082B" w:rsidP="00C6082B"/>
        </w:tc>
        <w:tc>
          <w:tcPr>
            <w:tcW w:w="0" w:type="auto"/>
            <w:noWrap/>
            <w:tcMar>
              <w:top w:w="3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082B" w:rsidRPr="00C6082B" w:rsidRDefault="00C6082B" w:rsidP="00C6082B">
            <w:r w:rsidRPr="00C6082B">
              <w:t>2·1</w:t>
            </w:r>
          </w:p>
        </w:tc>
        <w:tc>
          <w:tcPr>
            <w:tcW w:w="0" w:type="auto"/>
            <w:vMerge/>
            <w:vAlign w:val="center"/>
            <w:hideMark/>
          </w:tcPr>
          <w:p w:rsidR="00C6082B" w:rsidRPr="00C6082B" w:rsidRDefault="00C6082B" w:rsidP="00C6082B"/>
        </w:tc>
      </w:tr>
    </w:tbl>
    <w:p w:rsidR="00C6082B" w:rsidRPr="00C6082B" w:rsidRDefault="00C6082B" w:rsidP="00C6082B"/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"/>
        <w:gridCol w:w="686"/>
      </w:tblGrid>
      <w:tr w:rsidR="00C6082B" w:rsidRPr="00C6082B" w:rsidTr="00C6082B">
        <w:trPr>
          <w:tblCellSpacing w:w="15" w:type="dxa"/>
          <w:jc w:val="center"/>
        </w:trPr>
        <w:tc>
          <w:tcPr>
            <w:tcW w:w="0" w:type="auto"/>
            <w:vMerge w:val="restart"/>
            <w:vAlign w:val="center"/>
            <w:hideMark/>
          </w:tcPr>
          <w:p w:rsidR="00C6082B" w:rsidRPr="00C6082B" w:rsidRDefault="00C6082B" w:rsidP="00C6082B">
            <w:r w:rsidRPr="00C6082B">
              <w:t>x</w:t>
            </w:r>
            <w:r w:rsidRPr="00C6082B">
              <w:rPr>
                <w:vertAlign w:val="superscript"/>
              </w:rPr>
              <w:t>2</w:t>
            </w:r>
            <w:r w:rsidRPr="00C6082B">
              <w:t> =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C6082B" w:rsidRPr="00C6082B" w:rsidRDefault="00C6082B" w:rsidP="00C6082B">
            <w:r w:rsidRPr="00C6082B">
              <w:t>4 - √12</w:t>
            </w:r>
          </w:p>
        </w:tc>
      </w:tr>
      <w:tr w:rsidR="00C6082B" w:rsidRPr="00C6082B" w:rsidTr="00C6082B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C6082B" w:rsidRPr="00C6082B" w:rsidRDefault="00C6082B" w:rsidP="00C6082B"/>
        </w:tc>
        <w:tc>
          <w:tcPr>
            <w:tcW w:w="0" w:type="auto"/>
            <w:noWrap/>
            <w:tcMar>
              <w:top w:w="3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082B" w:rsidRPr="00C6082B" w:rsidRDefault="00C6082B" w:rsidP="00C6082B">
            <w:r w:rsidRPr="00C6082B">
              <w:t>2</w:t>
            </w:r>
          </w:p>
        </w:tc>
      </w:tr>
    </w:tbl>
    <w:p w:rsidR="00C6082B" w:rsidRPr="00C6082B" w:rsidRDefault="00C6082B" w:rsidP="00C6082B">
      <w:pPr>
        <w:rPr>
          <w:vanish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"/>
        <w:gridCol w:w="729"/>
      </w:tblGrid>
      <w:tr w:rsidR="00C6082B" w:rsidRPr="00C6082B" w:rsidTr="00C6082B">
        <w:trPr>
          <w:tblCellSpacing w:w="15" w:type="dxa"/>
          <w:jc w:val="center"/>
        </w:trPr>
        <w:tc>
          <w:tcPr>
            <w:tcW w:w="0" w:type="auto"/>
            <w:vMerge w:val="restart"/>
            <w:vAlign w:val="center"/>
            <w:hideMark/>
          </w:tcPr>
          <w:p w:rsidR="00C6082B" w:rsidRPr="00C6082B" w:rsidRDefault="00C6082B" w:rsidP="00C6082B">
            <w:r w:rsidRPr="00C6082B">
              <w:t>x</w:t>
            </w:r>
            <w:r w:rsidRPr="00C6082B">
              <w:rPr>
                <w:vertAlign w:val="superscript"/>
              </w:rPr>
              <w:t>2</w:t>
            </w:r>
            <w:r w:rsidRPr="00C6082B">
              <w:t> =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C6082B" w:rsidRPr="00C6082B" w:rsidRDefault="00C6082B" w:rsidP="00C6082B">
            <w:r w:rsidRPr="00C6082B">
              <w:t>4 + √12</w:t>
            </w:r>
          </w:p>
        </w:tc>
      </w:tr>
      <w:tr w:rsidR="00C6082B" w:rsidRPr="00C6082B" w:rsidTr="00C6082B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C6082B" w:rsidRPr="00C6082B" w:rsidRDefault="00C6082B" w:rsidP="00C6082B"/>
        </w:tc>
        <w:tc>
          <w:tcPr>
            <w:tcW w:w="0" w:type="auto"/>
            <w:noWrap/>
            <w:tcMar>
              <w:top w:w="3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082B" w:rsidRPr="00C6082B" w:rsidRDefault="00C6082B" w:rsidP="00C6082B">
            <w:r w:rsidRPr="00C6082B">
              <w:t>2</w:t>
            </w:r>
          </w:p>
        </w:tc>
      </w:tr>
    </w:tbl>
    <w:p w:rsidR="00C6082B" w:rsidRPr="00C6082B" w:rsidRDefault="00C6082B" w:rsidP="00C6082B">
      <w:r w:rsidRPr="00C6082B">
        <w:br/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"/>
        <w:gridCol w:w="127"/>
        <w:gridCol w:w="671"/>
        <w:gridCol w:w="323"/>
        <w:gridCol w:w="1009"/>
      </w:tblGrid>
      <w:tr w:rsidR="00C6082B" w:rsidRPr="00C6082B" w:rsidTr="00C6082B">
        <w:trPr>
          <w:tblCellSpacing w:w="15" w:type="dxa"/>
          <w:jc w:val="center"/>
        </w:trPr>
        <w:tc>
          <w:tcPr>
            <w:tcW w:w="0" w:type="auto"/>
            <w:vMerge w:val="restart"/>
            <w:vAlign w:val="center"/>
            <w:hideMark/>
          </w:tcPr>
          <w:p w:rsidR="00C6082B" w:rsidRPr="00C6082B" w:rsidRDefault="00C6082B" w:rsidP="00C6082B">
            <w:r w:rsidRPr="00C6082B">
              <w:t>x</w:t>
            </w:r>
            <w:r w:rsidRPr="00C6082B">
              <w:rPr>
                <w:vertAlign w:val="subscript"/>
              </w:rPr>
              <w:t>1</w:t>
            </w:r>
            <w:r w:rsidRPr="00C6082B">
              <w:t> =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6082B" w:rsidRPr="00C6082B" w:rsidRDefault="00C6082B" w:rsidP="00C6082B">
            <w:r w:rsidRPr="00C6082B">
              <w:t>(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C6082B" w:rsidRPr="00C6082B" w:rsidRDefault="00C6082B" w:rsidP="00C6082B">
            <w:r w:rsidRPr="00C6082B">
              <w:t>4 - √12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6082B" w:rsidRPr="00C6082B" w:rsidRDefault="00C6082B" w:rsidP="00C6082B">
            <w:proofErr w:type="gramStart"/>
            <w:r w:rsidRPr="00C6082B">
              <w:t>)</w:t>
            </w:r>
            <w:r w:rsidRPr="00C6082B">
              <w:rPr>
                <w:vertAlign w:val="superscript"/>
              </w:rPr>
              <w:t>1/2</w:t>
            </w:r>
            <w:proofErr w:type="gramEnd"/>
          </w:p>
        </w:tc>
        <w:tc>
          <w:tcPr>
            <w:tcW w:w="0" w:type="auto"/>
            <w:vMerge w:val="restart"/>
            <w:vAlign w:val="center"/>
            <w:hideMark/>
          </w:tcPr>
          <w:p w:rsidR="00C6082B" w:rsidRPr="00C6082B" w:rsidRDefault="00C6082B" w:rsidP="00C6082B">
            <w:r w:rsidRPr="00C6082B">
              <w:t> ≈ 0.51764</w:t>
            </w:r>
          </w:p>
        </w:tc>
      </w:tr>
      <w:tr w:rsidR="00C6082B" w:rsidRPr="00C6082B" w:rsidTr="00C6082B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C6082B" w:rsidRPr="00C6082B" w:rsidRDefault="00C6082B" w:rsidP="00C6082B"/>
        </w:tc>
        <w:tc>
          <w:tcPr>
            <w:tcW w:w="0" w:type="auto"/>
            <w:vMerge/>
            <w:vAlign w:val="center"/>
            <w:hideMark/>
          </w:tcPr>
          <w:p w:rsidR="00C6082B" w:rsidRPr="00C6082B" w:rsidRDefault="00C6082B" w:rsidP="00C6082B"/>
        </w:tc>
        <w:tc>
          <w:tcPr>
            <w:tcW w:w="0" w:type="auto"/>
            <w:noWrap/>
            <w:tcMar>
              <w:top w:w="3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082B" w:rsidRPr="00C6082B" w:rsidRDefault="00C6082B" w:rsidP="00C6082B">
            <w:r w:rsidRPr="00C6082B"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C6082B" w:rsidRPr="00C6082B" w:rsidRDefault="00C6082B" w:rsidP="00C6082B"/>
        </w:tc>
        <w:tc>
          <w:tcPr>
            <w:tcW w:w="0" w:type="auto"/>
            <w:vMerge/>
            <w:vAlign w:val="center"/>
            <w:hideMark/>
          </w:tcPr>
          <w:p w:rsidR="00C6082B" w:rsidRPr="00C6082B" w:rsidRDefault="00C6082B" w:rsidP="00C6082B"/>
        </w:tc>
      </w:tr>
    </w:tbl>
    <w:p w:rsidR="00C6082B" w:rsidRPr="00C6082B" w:rsidRDefault="00C6082B" w:rsidP="00C6082B">
      <w:pPr>
        <w:rPr>
          <w:vanish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"/>
        <w:gridCol w:w="195"/>
        <w:gridCol w:w="671"/>
        <w:gridCol w:w="323"/>
        <w:gridCol w:w="1076"/>
      </w:tblGrid>
      <w:tr w:rsidR="00C6082B" w:rsidRPr="00C6082B" w:rsidTr="00C6082B">
        <w:trPr>
          <w:tblCellSpacing w:w="15" w:type="dxa"/>
          <w:jc w:val="center"/>
        </w:trPr>
        <w:tc>
          <w:tcPr>
            <w:tcW w:w="0" w:type="auto"/>
            <w:vMerge w:val="restart"/>
            <w:vAlign w:val="center"/>
            <w:hideMark/>
          </w:tcPr>
          <w:p w:rsidR="00C6082B" w:rsidRPr="00C6082B" w:rsidRDefault="00C6082B" w:rsidP="00C6082B">
            <w:r w:rsidRPr="00C6082B">
              <w:t>x</w:t>
            </w:r>
            <w:r w:rsidRPr="00C6082B">
              <w:rPr>
                <w:vertAlign w:val="subscript"/>
              </w:rPr>
              <w:t>2</w:t>
            </w:r>
            <w:r w:rsidRPr="00C6082B">
              <w:t> =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6082B" w:rsidRPr="00C6082B" w:rsidRDefault="00C6082B" w:rsidP="00C6082B">
            <w:r w:rsidRPr="00C6082B">
              <w:t>-(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C6082B" w:rsidRPr="00C6082B" w:rsidRDefault="00C6082B" w:rsidP="00C6082B">
            <w:r w:rsidRPr="00C6082B">
              <w:t>4 - √12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6082B" w:rsidRPr="00C6082B" w:rsidRDefault="00C6082B" w:rsidP="00C6082B">
            <w:proofErr w:type="gramStart"/>
            <w:r w:rsidRPr="00C6082B">
              <w:t>)</w:t>
            </w:r>
            <w:r w:rsidRPr="00C6082B">
              <w:rPr>
                <w:vertAlign w:val="superscript"/>
              </w:rPr>
              <w:t>1/2</w:t>
            </w:r>
            <w:proofErr w:type="gramEnd"/>
          </w:p>
        </w:tc>
        <w:tc>
          <w:tcPr>
            <w:tcW w:w="0" w:type="auto"/>
            <w:vMerge w:val="restart"/>
            <w:vAlign w:val="center"/>
            <w:hideMark/>
          </w:tcPr>
          <w:p w:rsidR="00C6082B" w:rsidRPr="00C6082B" w:rsidRDefault="00C6082B" w:rsidP="00C6082B">
            <w:r w:rsidRPr="00C6082B">
              <w:t> ≈ -0.51764</w:t>
            </w:r>
          </w:p>
        </w:tc>
      </w:tr>
      <w:tr w:rsidR="00C6082B" w:rsidRPr="00C6082B" w:rsidTr="00C6082B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C6082B" w:rsidRPr="00C6082B" w:rsidRDefault="00C6082B" w:rsidP="00C6082B"/>
        </w:tc>
        <w:tc>
          <w:tcPr>
            <w:tcW w:w="0" w:type="auto"/>
            <w:vMerge/>
            <w:vAlign w:val="center"/>
            <w:hideMark/>
          </w:tcPr>
          <w:p w:rsidR="00C6082B" w:rsidRPr="00C6082B" w:rsidRDefault="00C6082B" w:rsidP="00C6082B"/>
        </w:tc>
        <w:tc>
          <w:tcPr>
            <w:tcW w:w="0" w:type="auto"/>
            <w:noWrap/>
            <w:tcMar>
              <w:top w:w="3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082B" w:rsidRPr="00C6082B" w:rsidRDefault="00C6082B" w:rsidP="00C6082B">
            <w:r w:rsidRPr="00C6082B"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C6082B" w:rsidRPr="00C6082B" w:rsidRDefault="00C6082B" w:rsidP="00C6082B"/>
        </w:tc>
        <w:tc>
          <w:tcPr>
            <w:tcW w:w="0" w:type="auto"/>
            <w:vMerge/>
            <w:vAlign w:val="center"/>
            <w:hideMark/>
          </w:tcPr>
          <w:p w:rsidR="00C6082B" w:rsidRPr="00C6082B" w:rsidRDefault="00C6082B" w:rsidP="00C6082B"/>
        </w:tc>
      </w:tr>
    </w:tbl>
    <w:p w:rsidR="00C6082B" w:rsidRPr="00C6082B" w:rsidRDefault="00C6082B" w:rsidP="00C6082B">
      <w:pPr>
        <w:rPr>
          <w:vanish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"/>
        <w:gridCol w:w="127"/>
        <w:gridCol w:w="714"/>
        <w:gridCol w:w="323"/>
        <w:gridCol w:w="898"/>
      </w:tblGrid>
      <w:tr w:rsidR="00C6082B" w:rsidRPr="00C6082B" w:rsidTr="00C6082B">
        <w:trPr>
          <w:tblCellSpacing w:w="15" w:type="dxa"/>
          <w:jc w:val="center"/>
        </w:trPr>
        <w:tc>
          <w:tcPr>
            <w:tcW w:w="0" w:type="auto"/>
            <w:vMerge w:val="restart"/>
            <w:vAlign w:val="center"/>
            <w:hideMark/>
          </w:tcPr>
          <w:p w:rsidR="00C6082B" w:rsidRPr="00C6082B" w:rsidRDefault="00C6082B" w:rsidP="00C6082B">
            <w:r w:rsidRPr="00C6082B">
              <w:t>x</w:t>
            </w:r>
            <w:r w:rsidRPr="00C6082B">
              <w:rPr>
                <w:vertAlign w:val="subscript"/>
              </w:rPr>
              <w:t>3</w:t>
            </w:r>
            <w:r w:rsidRPr="00C6082B">
              <w:t> =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6082B" w:rsidRPr="00C6082B" w:rsidRDefault="00C6082B" w:rsidP="00C6082B">
            <w:r w:rsidRPr="00C6082B">
              <w:t>(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C6082B" w:rsidRPr="00C6082B" w:rsidRDefault="00C6082B" w:rsidP="00C6082B">
            <w:r w:rsidRPr="00C6082B">
              <w:t>4 + √12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6082B" w:rsidRPr="00C6082B" w:rsidRDefault="00C6082B" w:rsidP="00C6082B">
            <w:proofErr w:type="gramStart"/>
            <w:r w:rsidRPr="00C6082B">
              <w:t>)</w:t>
            </w:r>
            <w:r w:rsidRPr="00C6082B">
              <w:rPr>
                <w:vertAlign w:val="superscript"/>
              </w:rPr>
              <w:t>1/2</w:t>
            </w:r>
            <w:proofErr w:type="gramEnd"/>
          </w:p>
        </w:tc>
        <w:tc>
          <w:tcPr>
            <w:tcW w:w="0" w:type="auto"/>
            <w:vMerge w:val="restart"/>
            <w:vAlign w:val="center"/>
            <w:hideMark/>
          </w:tcPr>
          <w:p w:rsidR="00C6082B" w:rsidRPr="00C6082B" w:rsidRDefault="00C6082B" w:rsidP="00C6082B">
            <w:r w:rsidRPr="00C6082B">
              <w:t> ≈ 1.9319</w:t>
            </w:r>
          </w:p>
        </w:tc>
      </w:tr>
      <w:tr w:rsidR="00C6082B" w:rsidRPr="00C6082B" w:rsidTr="00C6082B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C6082B" w:rsidRPr="00C6082B" w:rsidRDefault="00C6082B" w:rsidP="00C6082B"/>
        </w:tc>
        <w:tc>
          <w:tcPr>
            <w:tcW w:w="0" w:type="auto"/>
            <w:vMerge/>
            <w:vAlign w:val="center"/>
            <w:hideMark/>
          </w:tcPr>
          <w:p w:rsidR="00C6082B" w:rsidRPr="00C6082B" w:rsidRDefault="00C6082B" w:rsidP="00C6082B"/>
        </w:tc>
        <w:tc>
          <w:tcPr>
            <w:tcW w:w="0" w:type="auto"/>
            <w:noWrap/>
            <w:tcMar>
              <w:top w:w="3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082B" w:rsidRPr="00C6082B" w:rsidRDefault="00C6082B" w:rsidP="00C6082B">
            <w:r w:rsidRPr="00C6082B"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C6082B" w:rsidRPr="00C6082B" w:rsidRDefault="00C6082B" w:rsidP="00C6082B"/>
        </w:tc>
        <w:tc>
          <w:tcPr>
            <w:tcW w:w="0" w:type="auto"/>
            <w:vMerge/>
            <w:vAlign w:val="center"/>
            <w:hideMark/>
          </w:tcPr>
          <w:p w:rsidR="00C6082B" w:rsidRPr="00C6082B" w:rsidRDefault="00C6082B" w:rsidP="00C6082B"/>
        </w:tc>
      </w:tr>
    </w:tbl>
    <w:p w:rsidR="00C6082B" w:rsidRPr="00C6082B" w:rsidRDefault="00C6082B" w:rsidP="00C6082B">
      <w:pPr>
        <w:rPr>
          <w:vanish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"/>
        <w:gridCol w:w="195"/>
        <w:gridCol w:w="714"/>
        <w:gridCol w:w="323"/>
        <w:gridCol w:w="965"/>
      </w:tblGrid>
      <w:tr w:rsidR="00C6082B" w:rsidRPr="00C6082B" w:rsidTr="00C6082B">
        <w:trPr>
          <w:tblCellSpacing w:w="15" w:type="dxa"/>
          <w:jc w:val="center"/>
        </w:trPr>
        <w:tc>
          <w:tcPr>
            <w:tcW w:w="0" w:type="auto"/>
            <w:vMerge w:val="restart"/>
            <w:vAlign w:val="center"/>
            <w:hideMark/>
          </w:tcPr>
          <w:p w:rsidR="00C6082B" w:rsidRPr="00C6082B" w:rsidRDefault="00C6082B" w:rsidP="00C6082B">
            <w:r w:rsidRPr="00C6082B">
              <w:t>x</w:t>
            </w:r>
            <w:r w:rsidRPr="00C6082B">
              <w:rPr>
                <w:vertAlign w:val="subscript"/>
              </w:rPr>
              <w:t>4</w:t>
            </w:r>
            <w:r w:rsidRPr="00C6082B">
              <w:t> =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6082B" w:rsidRPr="00C6082B" w:rsidRDefault="00C6082B" w:rsidP="00C6082B">
            <w:r w:rsidRPr="00C6082B">
              <w:t>-(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C6082B" w:rsidRPr="00C6082B" w:rsidRDefault="00C6082B" w:rsidP="00C6082B">
            <w:r w:rsidRPr="00C6082B">
              <w:t>4 + √12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6082B" w:rsidRPr="00C6082B" w:rsidRDefault="00C6082B" w:rsidP="00C6082B">
            <w:proofErr w:type="gramStart"/>
            <w:r w:rsidRPr="00C6082B">
              <w:t>)</w:t>
            </w:r>
            <w:r w:rsidRPr="00C6082B">
              <w:rPr>
                <w:vertAlign w:val="superscript"/>
              </w:rPr>
              <w:t>1/2</w:t>
            </w:r>
            <w:proofErr w:type="gramEnd"/>
          </w:p>
        </w:tc>
        <w:tc>
          <w:tcPr>
            <w:tcW w:w="0" w:type="auto"/>
            <w:vMerge w:val="restart"/>
            <w:vAlign w:val="center"/>
            <w:hideMark/>
          </w:tcPr>
          <w:p w:rsidR="00C6082B" w:rsidRPr="00C6082B" w:rsidRDefault="00C6082B" w:rsidP="00C6082B">
            <w:r w:rsidRPr="00C6082B">
              <w:t> ≈ -1.9319</w:t>
            </w:r>
          </w:p>
        </w:tc>
      </w:tr>
      <w:tr w:rsidR="00C6082B" w:rsidRPr="00C6082B" w:rsidTr="00C6082B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C6082B" w:rsidRPr="00C6082B" w:rsidRDefault="00C6082B" w:rsidP="00C6082B"/>
        </w:tc>
        <w:tc>
          <w:tcPr>
            <w:tcW w:w="0" w:type="auto"/>
            <w:vMerge/>
            <w:vAlign w:val="center"/>
            <w:hideMark/>
          </w:tcPr>
          <w:p w:rsidR="00C6082B" w:rsidRPr="00C6082B" w:rsidRDefault="00C6082B" w:rsidP="00C6082B"/>
        </w:tc>
        <w:tc>
          <w:tcPr>
            <w:tcW w:w="0" w:type="auto"/>
            <w:noWrap/>
            <w:tcMar>
              <w:top w:w="3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082B" w:rsidRPr="00C6082B" w:rsidRDefault="00C6082B" w:rsidP="00C6082B">
            <w:r w:rsidRPr="00C6082B"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C6082B" w:rsidRPr="00C6082B" w:rsidRDefault="00C6082B" w:rsidP="00C6082B"/>
        </w:tc>
        <w:tc>
          <w:tcPr>
            <w:tcW w:w="0" w:type="auto"/>
            <w:vMerge/>
            <w:vAlign w:val="center"/>
            <w:hideMark/>
          </w:tcPr>
          <w:p w:rsidR="00C6082B" w:rsidRPr="00C6082B" w:rsidRDefault="00C6082B" w:rsidP="00C6082B"/>
        </w:tc>
      </w:tr>
    </w:tbl>
    <w:p w:rsidR="00C6082B" w:rsidRDefault="00C6082B"/>
    <w:p w:rsidR="00C6082B" w:rsidRPr="00C6082B" w:rsidRDefault="00C6082B" w:rsidP="00C6082B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"/>
        <w:gridCol w:w="270"/>
        <w:gridCol w:w="172"/>
        <w:gridCol w:w="227"/>
        <w:gridCol w:w="270"/>
        <w:gridCol w:w="172"/>
        <w:gridCol w:w="396"/>
      </w:tblGrid>
      <w:tr w:rsidR="00C6082B" w:rsidRPr="00C6082B" w:rsidTr="00C6082B">
        <w:trPr>
          <w:trHeight w:val="509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C6082B" w:rsidRPr="00C6082B" w:rsidRDefault="00C6082B" w:rsidP="00C6082B">
            <w:r>
              <w:lastRenderedPageBreak/>
              <w:t xml:space="preserve">В) </w:t>
            </w:r>
            <w:r w:rsidRPr="00C6082B">
              <w:t>x</w:t>
            </w:r>
            <w:r w:rsidRPr="00C6082B">
              <w:rPr>
                <w:vertAlign w:val="superscript"/>
              </w:rPr>
              <w:t>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6082B" w:rsidRPr="00C6082B" w:rsidRDefault="00C6082B" w:rsidP="00C6082B">
            <w:r w:rsidRPr="00C6082B">
              <w:t> +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6082B" w:rsidRPr="00C6082B" w:rsidRDefault="00C6082B" w:rsidP="00C6082B">
            <w:r w:rsidRPr="00C6082B">
              <w:t>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6082B" w:rsidRPr="00C6082B" w:rsidRDefault="00C6082B" w:rsidP="00C6082B">
            <w:r w:rsidRPr="00C6082B">
              <w:t>x</w:t>
            </w:r>
            <w:r w:rsidRPr="00C6082B">
              <w:rPr>
                <w:vertAlign w:val="superscript"/>
              </w:rPr>
              <w:t>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6082B" w:rsidRPr="00C6082B" w:rsidRDefault="00C6082B" w:rsidP="00C6082B">
            <w:r w:rsidRPr="00C6082B">
              <w:t> +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6082B" w:rsidRPr="00C6082B" w:rsidRDefault="00C6082B" w:rsidP="00C6082B">
            <w:r w:rsidRPr="00C6082B">
              <w:t>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6082B" w:rsidRPr="00C6082B" w:rsidRDefault="00C6082B" w:rsidP="00C6082B">
            <w:r w:rsidRPr="00C6082B">
              <w:t> = 0</w:t>
            </w:r>
          </w:p>
        </w:tc>
      </w:tr>
      <w:tr w:rsidR="00C6082B" w:rsidRPr="00C6082B" w:rsidTr="00C6082B">
        <w:trPr>
          <w:trHeight w:val="509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082B" w:rsidRPr="00C6082B" w:rsidRDefault="00C6082B" w:rsidP="00C6082B"/>
        </w:tc>
        <w:tc>
          <w:tcPr>
            <w:tcW w:w="0" w:type="auto"/>
            <w:vMerge/>
            <w:vAlign w:val="center"/>
            <w:hideMark/>
          </w:tcPr>
          <w:p w:rsidR="00C6082B" w:rsidRPr="00C6082B" w:rsidRDefault="00C6082B" w:rsidP="00C6082B"/>
        </w:tc>
        <w:tc>
          <w:tcPr>
            <w:tcW w:w="0" w:type="auto"/>
            <w:vMerge/>
            <w:vAlign w:val="center"/>
            <w:hideMark/>
          </w:tcPr>
          <w:p w:rsidR="00C6082B" w:rsidRPr="00C6082B" w:rsidRDefault="00C6082B" w:rsidP="00C6082B"/>
        </w:tc>
        <w:tc>
          <w:tcPr>
            <w:tcW w:w="0" w:type="auto"/>
            <w:vMerge/>
            <w:vAlign w:val="center"/>
            <w:hideMark/>
          </w:tcPr>
          <w:p w:rsidR="00C6082B" w:rsidRPr="00C6082B" w:rsidRDefault="00C6082B" w:rsidP="00C6082B"/>
        </w:tc>
        <w:tc>
          <w:tcPr>
            <w:tcW w:w="0" w:type="auto"/>
            <w:vMerge/>
            <w:vAlign w:val="center"/>
            <w:hideMark/>
          </w:tcPr>
          <w:p w:rsidR="00C6082B" w:rsidRPr="00C6082B" w:rsidRDefault="00C6082B" w:rsidP="00C6082B"/>
        </w:tc>
        <w:tc>
          <w:tcPr>
            <w:tcW w:w="0" w:type="auto"/>
            <w:vMerge/>
            <w:vAlign w:val="center"/>
            <w:hideMark/>
          </w:tcPr>
          <w:p w:rsidR="00C6082B" w:rsidRPr="00C6082B" w:rsidRDefault="00C6082B" w:rsidP="00C6082B"/>
        </w:tc>
        <w:tc>
          <w:tcPr>
            <w:tcW w:w="0" w:type="auto"/>
            <w:vMerge/>
            <w:vAlign w:val="center"/>
            <w:hideMark/>
          </w:tcPr>
          <w:p w:rsidR="00C6082B" w:rsidRPr="00C6082B" w:rsidRDefault="00C6082B" w:rsidP="00C6082B"/>
        </w:tc>
      </w:tr>
    </w:tbl>
    <w:tbl>
      <w:tblPr>
        <w:tblpPr w:leftFromText="180" w:rightFromText="180" w:vertAnchor="text" w:horzAnchor="margin" w:tblpY="-80"/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"/>
        <w:gridCol w:w="273"/>
        <w:gridCol w:w="173"/>
        <w:gridCol w:w="161"/>
        <w:gridCol w:w="272"/>
        <w:gridCol w:w="173"/>
        <w:gridCol w:w="400"/>
      </w:tblGrid>
      <w:tr w:rsidR="00C6082B" w:rsidRPr="00C6082B" w:rsidTr="00C6082B">
        <w:trPr>
          <w:trHeight w:val="509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C6082B" w:rsidRPr="00C6082B" w:rsidRDefault="00C6082B" w:rsidP="00C6082B">
            <w:r w:rsidRPr="00C6082B">
              <w:t>y</w:t>
            </w:r>
            <w:r w:rsidRPr="00C6082B">
              <w:rPr>
                <w:vertAlign w:val="superscript"/>
              </w:rPr>
              <w:t>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6082B" w:rsidRPr="00C6082B" w:rsidRDefault="00C6082B" w:rsidP="00C6082B">
            <w:r w:rsidRPr="00C6082B">
              <w:t> +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6082B" w:rsidRPr="00C6082B" w:rsidRDefault="00C6082B" w:rsidP="00C6082B">
            <w:r w:rsidRPr="00C6082B">
              <w:t>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6082B" w:rsidRPr="00C6082B" w:rsidRDefault="00C6082B" w:rsidP="00C6082B">
            <w:r w:rsidRPr="00C6082B">
              <w:t>y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6082B" w:rsidRPr="00C6082B" w:rsidRDefault="00C6082B" w:rsidP="00C6082B">
            <w:r w:rsidRPr="00C6082B">
              <w:t> +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6082B" w:rsidRPr="00C6082B" w:rsidRDefault="00C6082B" w:rsidP="00C6082B">
            <w:r w:rsidRPr="00C6082B">
              <w:t>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6082B" w:rsidRPr="00C6082B" w:rsidRDefault="00C6082B" w:rsidP="00C6082B">
            <w:r w:rsidRPr="00C6082B">
              <w:t> = 0</w:t>
            </w:r>
          </w:p>
        </w:tc>
      </w:tr>
      <w:tr w:rsidR="00C6082B" w:rsidRPr="00C6082B" w:rsidTr="00C6082B">
        <w:trPr>
          <w:trHeight w:val="509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082B" w:rsidRPr="00C6082B" w:rsidRDefault="00C6082B" w:rsidP="00C6082B"/>
        </w:tc>
        <w:tc>
          <w:tcPr>
            <w:tcW w:w="0" w:type="auto"/>
            <w:vMerge/>
            <w:vAlign w:val="center"/>
            <w:hideMark/>
          </w:tcPr>
          <w:p w:rsidR="00C6082B" w:rsidRPr="00C6082B" w:rsidRDefault="00C6082B" w:rsidP="00C6082B"/>
        </w:tc>
        <w:tc>
          <w:tcPr>
            <w:tcW w:w="0" w:type="auto"/>
            <w:vMerge/>
            <w:vAlign w:val="center"/>
            <w:hideMark/>
          </w:tcPr>
          <w:p w:rsidR="00C6082B" w:rsidRPr="00C6082B" w:rsidRDefault="00C6082B" w:rsidP="00C6082B"/>
        </w:tc>
        <w:tc>
          <w:tcPr>
            <w:tcW w:w="0" w:type="auto"/>
            <w:vMerge/>
            <w:vAlign w:val="center"/>
            <w:hideMark/>
          </w:tcPr>
          <w:p w:rsidR="00C6082B" w:rsidRPr="00C6082B" w:rsidRDefault="00C6082B" w:rsidP="00C6082B"/>
        </w:tc>
        <w:tc>
          <w:tcPr>
            <w:tcW w:w="0" w:type="auto"/>
            <w:vMerge/>
            <w:vAlign w:val="center"/>
            <w:hideMark/>
          </w:tcPr>
          <w:p w:rsidR="00C6082B" w:rsidRPr="00C6082B" w:rsidRDefault="00C6082B" w:rsidP="00C6082B"/>
        </w:tc>
        <w:tc>
          <w:tcPr>
            <w:tcW w:w="0" w:type="auto"/>
            <w:vMerge/>
            <w:vAlign w:val="center"/>
            <w:hideMark/>
          </w:tcPr>
          <w:p w:rsidR="00C6082B" w:rsidRPr="00C6082B" w:rsidRDefault="00C6082B" w:rsidP="00C6082B"/>
        </w:tc>
        <w:tc>
          <w:tcPr>
            <w:tcW w:w="0" w:type="auto"/>
            <w:vMerge/>
            <w:vAlign w:val="center"/>
            <w:hideMark/>
          </w:tcPr>
          <w:p w:rsidR="00C6082B" w:rsidRPr="00C6082B" w:rsidRDefault="00C6082B" w:rsidP="00C6082B"/>
        </w:tc>
      </w:tr>
    </w:tbl>
    <w:p w:rsidR="00C6082B" w:rsidRPr="00C6082B" w:rsidRDefault="00C6082B" w:rsidP="00C6082B"/>
    <w:p w:rsidR="00C6082B" w:rsidRPr="00C6082B" w:rsidRDefault="00C6082B" w:rsidP="00C6082B">
      <w:r w:rsidRPr="00C6082B">
        <w:br/>
      </w:r>
    </w:p>
    <w:p w:rsidR="00C6082B" w:rsidRPr="00C6082B" w:rsidRDefault="00C6082B" w:rsidP="00C6082B">
      <w:r w:rsidRPr="00C6082B">
        <w:br/>
      </w:r>
      <w:r w:rsidRPr="00C6082B">
        <w:rPr>
          <w:i/>
        </w:rPr>
        <w:t>D = 4</w:t>
      </w:r>
      <w:r w:rsidRPr="00C6082B">
        <w:rPr>
          <w:i/>
          <w:vertAlign w:val="superscript"/>
        </w:rPr>
        <w:t>2</w:t>
      </w:r>
      <w:r w:rsidRPr="00C6082B">
        <w:rPr>
          <w:i/>
        </w:rPr>
        <w:t> - 4·1·1 = 12</w:t>
      </w:r>
      <w:r w:rsidRPr="00C6082B">
        <w:rPr>
          <w:i/>
        </w:rPr>
        <w:br/>
      </w:r>
      <w:r w:rsidRPr="00C6082B">
        <w:rPr>
          <w:i/>
        </w:rPr>
        <w:br/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739"/>
        <w:gridCol w:w="965"/>
      </w:tblGrid>
      <w:tr w:rsidR="00C6082B" w:rsidRPr="00C6082B" w:rsidTr="00C6082B">
        <w:trPr>
          <w:tblCellSpacing w:w="15" w:type="dxa"/>
          <w:jc w:val="center"/>
        </w:trPr>
        <w:tc>
          <w:tcPr>
            <w:tcW w:w="0" w:type="auto"/>
            <w:vMerge w:val="restart"/>
            <w:vAlign w:val="center"/>
            <w:hideMark/>
          </w:tcPr>
          <w:p w:rsidR="00C6082B" w:rsidRPr="00C6082B" w:rsidRDefault="00C6082B" w:rsidP="00C6082B">
            <w:r w:rsidRPr="00C6082B">
              <w:t>y</w:t>
            </w:r>
            <w:r w:rsidRPr="00C6082B">
              <w:rPr>
                <w:vertAlign w:val="subscript"/>
              </w:rPr>
              <w:t>1</w:t>
            </w:r>
            <w:r w:rsidRPr="00C6082B">
              <w:t> =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C6082B" w:rsidRPr="00C6082B" w:rsidRDefault="00C6082B" w:rsidP="00C6082B">
            <w:r w:rsidRPr="00C6082B">
              <w:t>-4 - √12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6082B" w:rsidRPr="00C6082B" w:rsidRDefault="00C6082B" w:rsidP="00C6082B">
            <w:r w:rsidRPr="00C6082B">
              <w:t> ≈ -3.7321</w:t>
            </w:r>
          </w:p>
        </w:tc>
      </w:tr>
      <w:tr w:rsidR="00C6082B" w:rsidRPr="00C6082B" w:rsidTr="00C6082B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C6082B" w:rsidRPr="00C6082B" w:rsidRDefault="00C6082B" w:rsidP="00C6082B"/>
        </w:tc>
        <w:tc>
          <w:tcPr>
            <w:tcW w:w="0" w:type="auto"/>
            <w:noWrap/>
            <w:tcMar>
              <w:top w:w="3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082B" w:rsidRPr="00C6082B" w:rsidRDefault="00C6082B" w:rsidP="00C6082B">
            <w:r w:rsidRPr="00C6082B">
              <w:t>2·1</w:t>
            </w:r>
          </w:p>
        </w:tc>
        <w:tc>
          <w:tcPr>
            <w:tcW w:w="0" w:type="auto"/>
            <w:vMerge/>
            <w:vAlign w:val="center"/>
            <w:hideMark/>
          </w:tcPr>
          <w:p w:rsidR="00C6082B" w:rsidRPr="00C6082B" w:rsidRDefault="00C6082B" w:rsidP="00C6082B"/>
        </w:tc>
      </w:tr>
    </w:tbl>
    <w:p w:rsidR="00C6082B" w:rsidRPr="00C6082B" w:rsidRDefault="00C6082B" w:rsidP="00C6082B">
      <w:pPr>
        <w:rPr>
          <w:vanish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781"/>
        <w:gridCol w:w="1076"/>
      </w:tblGrid>
      <w:tr w:rsidR="00C6082B" w:rsidRPr="00C6082B" w:rsidTr="00C6082B">
        <w:trPr>
          <w:tblCellSpacing w:w="15" w:type="dxa"/>
          <w:jc w:val="center"/>
        </w:trPr>
        <w:tc>
          <w:tcPr>
            <w:tcW w:w="0" w:type="auto"/>
            <w:vMerge w:val="restart"/>
            <w:vAlign w:val="center"/>
            <w:hideMark/>
          </w:tcPr>
          <w:p w:rsidR="00C6082B" w:rsidRPr="00C6082B" w:rsidRDefault="00C6082B" w:rsidP="00C6082B">
            <w:r w:rsidRPr="00C6082B">
              <w:t>y</w:t>
            </w:r>
            <w:r w:rsidRPr="00C6082B">
              <w:rPr>
                <w:vertAlign w:val="subscript"/>
              </w:rPr>
              <w:t>2</w:t>
            </w:r>
            <w:r w:rsidRPr="00C6082B">
              <w:t> =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C6082B" w:rsidRPr="00C6082B" w:rsidRDefault="00C6082B" w:rsidP="00C6082B">
            <w:r w:rsidRPr="00C6082B">
              <w:t>-4 + √12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6082B" w:rsidRPr="00C6082B" w:rsidRDefault="00C6082B" w:rsidP="00C6082B">
            <w:r w:rsidRPr="00C6082B">
              <w:t> ≈ -0.26795</w:t>
            </w:r>
          </w:p>
        </w:tc>
      </w:tr>
      <w:tr w:rsidR="00C6082B" w:rsidRPr="00C6082B" w:rsidTr="00C6082B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C6082B" w:rsidRPr="00C6082B" w:rsidRDefault="00C6082B" w:rsidP="00C6082B"/>
        </w:tc>
        <w:tc>
          <w:tcPr>
            <w:tcW w:w="0" w:type="auto"/>
            <w:noWrap/>
            <w:tcMar>
              <w:top w:w="3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082B" w:rsidRPr="00C6082B" w:rsidRDefault="00C6082B" w:rsidP="00C6082B">
            <w:r w:rsidRPr="00C6082B">
              <w:t>2·1</w:t>
            </w:r>
          </w:p>
        </w:tc>
        <w:tc>
          <w:tcPr>
            <w:tcW w:w="0" w:type="auto"/>
            <w:vMerge/>
            <w:vAlign w:val="center"/>
            <w:hideMark/>
          </w:tcPr>
          <w:p w:rsidR="00C6082B" w:rsidRPr="00C6082B" w:rsidRDefault="00C6082B" w:rsidP="00C6082B"/>
        </w:tc>
      </w:tr>
    </w:tbl>
    <w:p w:rsidR="00C6082B" w:rsidRPr="00C6082B" w:rsidRDefault="00C6082B" w:rsidP="00C6082B"/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"/>
        <w:gridCol w:w="754"/>
      </w:tblGrid>
      <w:tr w:rsidR="00C6082B" w:rsidRPr="00C6082B" w:rsidTr="00C6082B">
        <w:trPr>
          <w:tblCellSpacing w:w="15" w:type="dxa"/>
          <w:jc w:val="center"/>
        </w:trPr>
        <w:tc>
          <w:tcPr>
            <w:tcW w:w="0" w:type="auto"/>
            <w:vMerge w:val="restart"/>
            <w:vAlign w:val="center"/>
            <w:hideMark/>
          </w:tcPr>
          <w:p w:rsidR="00C6082B" w:rsidRPr="00C6082B" w:rsidRDefault="00C6082B" w:rsidP="00C6082B">
            <w:r w:rsidRPr="00C6082B">
              <w:t>x</w:t>
            </w:r>
            <w:r w:rsidRPr="00C6082B">
              <w:rPr>
                <w:vertAlign w:val="superscript"/>
              </w:rPr>
              <w:t>2</w:t>
            </w:r>
            <w:r w:rsidRPr="00C6082B">
              <w:t> =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C6082B" w:rsidRPr="00C6082B" w:rsidRDefault="00C6082B" w:rsidP="00C6082B">
            <w:r w:rsidRPr="00C6082B">
              <w:t>-4 - √12</w:t>
            </w:r>
          </w:p>
        </w:tc>
      </w:tr>
      <w:tr w:rsidR="00C6082B" w:rsidRPr="00C6082B" w:rsidTr="00C6082B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C6082B" w:rsidRPr="00C6082B" w:rsidRDefault="00C6082B" w:rsidP="00C6082B"/>
        </w:tc>
        <w:tc>
          <w:tcPr>
            <w:tcW w:w="0" w:type="auto"/>
            <w:noWrap/>
            <w:tcMar>
              <w:top w:w="3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082B" w:rsidRPr="00C6082B" w:rsidRDefault="00C6082B" w:rsidP="00C6082B">
            <w:r w:rsidRPr="00C6082B">
              <w:t>2</w:t>
            </w:r>
          </w:p>
        </w:tc>
      </w:tr>
    </w:tbl>
    <w:p w:rsidR="00C6082B" w:rsidRPr="00C6082B" w:rsidRDefault="00C6082B" w:rsidP="00C6082B">
      <w:pPr>
        <w:rPr>
          <w:vanish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"/>
        <w:gridCol w:w="796"/>
      </w:tblGrid>
      <w:tr w:rsidR="00C6082B" w:rsidRPr="00C6082B" w:rsidTr="00C6082B">
        <w:trPr>
          <w:tblCellSpacing w:w="15" w:type="dxa"/>
          <w:jc w:val="center"/>
        </w:trPr>
        <w:tc>
          <w:tcPr>
            <w:tcW w:w="0" w:type="auto"/>
            <w:vMerge w:val="restart"/>
            <w:vAlign w:val="center"/>
            <w:hideMark/>
          </w:tcPr>
          <w:p w:rsidR="00C6082B" w:rsidRPr="00C6082B" w:rsidRDefault="00C6082B" w:rsidP="00C6082B">
            <w:r w:rsidRPr="00C6082B">
              <w:t>x</w:t>
            </w:r>
            <w:r w:rsidRPr="00C6082B">
              <w:rPr>
                <w:vertAlign w:val="superscript"/>
              </w:rPr>
              <w:t>2</w:t>
            </w:r>
            <w:r w:rsidRPr="00C6082B">
              <w:t> =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:rsidR="00C6082B" w:rsidRPr="00C6082B" w:rsidRDefault="00C6082B" w:rsidP="00C6082B">
            <w:r w:rsidRPr="00C6082B">
              <w:t>-4 + √12</w:t>
            </w:r>
          </w:p>
        </w:tc>
      </w:tr>
      <w:tr w:rsidR="00C6082B" w:rsidRPr="00C6082B" w:rsidTr="00C6082B">
        <w:trPr>
          <w:tblCellSpacing w:w="15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C6082B" w:rsidRPr="00C6082B" w:rsidRDefault="00C6082B" w:rsidP="00C6082B"/>
        </w:tc>
        <w:tc>
          <w:tcPr>
            <w:tcW w:w="0" w:type="auto"/>
            <w:noWrap/>
            <w:tcMar>
              <w:top w:w="3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082B" w:rsidRPr="00C6082B" w:rsidRDefault="00C6082B" w:rsidP="00C6082B">
            <w:r w:rsidRPr="00C6082B">
              <w:t>2</w:t>
            </w:r>
          </w:p>
        </w:tc>
      </w:tr>
    </w:tbl>
    <w:p w:rsidR="00C6082B" w:rsidRDefault="00C6082B">
      <w:r w:rsidRPr="00C6082B">
        <w:br/>
      </w:r>
      <w:r w:rsidRPr="00C6082B">
        <w:rPr>
          <w:b/>
          <w:bCs/>
        </w:rPr>
        <w:t>Ответ</w:t>
      </w:r>
      <w:r w:rsidRPr="00C6082B">
        <w:t>: уравнение не имеет корней.</w:t>
      </w:r>
    </w:p>
    <w:sectPr w:rsidR="00C60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82B"/>
    <w:rsid w:val="004151B7"/>
    <w:rsid w:val="00C6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Владислав</dc:creator>
  <cp:lastModifiedBy>Владислав</cp:lastModifiedBy>
  <cp:revision>1</cp:revision>
  <dcterms:created xsi:type="dcterms:W3CDTF">2015-02-03T15:26:00Z</dcterms:created>
  <dcterms:modified xsi:type="dcterms:W3CDTF">2015-02-03T15:34:00Z</dcterms:modified>
</cp:coreProperties>
</file>