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1" w:rsidRPr="000613D4" w:rsidRDefault="000613D4">
      <w:pPr>
        <w:rPr>
          <w:sz w:val="18"/>
        </w:rPr>
      </w:pP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1) «Он шел, не разбирая дороги; сучья поминутно задевали и царапали его, ноги его поминутно вязли в болоте, он ничего не замечал» О каком герое идёт речь? В какой момент он так изображается? (Владимир Дубровский после похорон отца)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2) «…ужасное смятение изобразилось на лице его; </w:t>
      </w:r>
      <w:proofErr w:type="gram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багровый румянец заступил место обыкновенной бледности, глаза засверкали, он произносил невнятные звуки» (Андрей Гаврилович Дубровский, когда увидел Троекурова перед смертью)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3) Что сделал 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Троекуров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, когда 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Шабашкин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явился к нему с поклоном и поздравлениями в связи с приобретением имения Дубровского? (прогнал его)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>4) Дубровский был отменно сердит, прежде сего никогда люди Троекурова, известные разбойники, не осмеливались шалить в пределах его владений</w:t>
      </w:r>
      <w:proofErr w:type="gram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… » На что сердит Дубровский? (мужики Троекурова воровали лес)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>5) «Вдруг он поднял голову, глаза его засверкали, он топнул ногою, оттолкнул секретаря с такою силою, что тот упал»</w:t>
      </w:r>
      <w:proofErr w:type="gram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.</w:t>
      </w:r>
      <w:proofErr w:type="gram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Назовите героя и эпизод. </w:t>
      </w:r>
      <w:proofErr w:type="gram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(Дубровский в суде после провозглашения приговора)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6) Что сделал Дубровский с покровскими мужиками, воровавшими у него лес? (проучил прутьями)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7) По какому поводу был дан званый обед в поместье Троекурова, после которого Дубровский ограбил Антона 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Пафнутьича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? (церковного праздника)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8) Что делал мальчик, посыльный Дубровского, в саду Троекурова, по его собственным словам? (собирал ягоды)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>9) Чем была занята у окна Марья</w:t>
      </w:r>
      <w:proofErr w:type="gram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Кирилловна, когда получила вторую записку от Дубровского? (вышивала на пяльцах)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10) С какой целью Дубровский стремился попасть в дом Троекурова? (отомстить)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Узнайте героев романа по описанию: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>1) «…в залу вошёл, насилу передвигая ноги, старик высокого роста, бледный и худой, в халате и колпаке»</w:t>
      </w:r>
      <w:proofErr w:type="gram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.</w:t>
      </w:r>
      <w:proofErr w:type="gram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(Андрей Гаврилович Дубровский)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2) Он лишился матери с малолетства и, почти не зная отца своего, был привезён в Петербург на восьмом году своего возраста» (Владимир Дубровский)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3) «Будучи расточителен и честолюбив, он позволял себе роскошные прихоти, играл в карты и входил в долги, не заботясь о будущем… » (Владимир Дубровский)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>4) Этот герой «…выказывал пороки человека необразованного»</w:t>
      </w:r>
      <w:proofErr w:type="gram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,</w:t>
      </w:r>
      <w:proofErr w:type="gram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«привык давать волю всем порывам пылкого нрава и всем затеям довольно ограниченного ума» . «Надменный… с людьми самого высшего звания» , «с крестьянами и дворовыми обходился строго и своенравно»</w:t>
      </w:r>
      <w:proofErr w:type="gram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?</w:t>
      </w:r>
      <w:proofErr w:type="gram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(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Троекуров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5) Маленький человечек в кожаном картузе и фризовой шинели вышел из телеги. О каком герое идёт речь? (заседатель 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Шабашкин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6) Ему «было около пятидесяти лет, но он казался гораздо старее. Излишества всякого рода изнурили его здоровье, и положил на нём свою неизгладимую печать» (князь 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Верейский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>7) Кто в доме Троекурова между всеми отличался, танцевал более всех, все барышни выбирали его и находили, что с ним легко вальсировать. (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Дефорж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) </w:t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</w:rPr>
        <w:br/>
      </w:r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8) Фамилия Антона </w:t>
      </w:r>
      <w:proofErr w:type="spell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Пафнутьевича</w:t>
      </w:r>
      <w:proofErr w:type="spell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, который из-за страха перед Дубровским решил </w:t>
      </w:r>
      <w:proofErr w:type="gramStart"/>
      <w:r w:rsidRPr="000613D4">
        <w:rPr>
          <w:rFonts w:ascii="Arial" w:hAnsi="Arial" w:cs="Arial"/>
          <w:color w:val="333333"/>
          <w:sz w:val="18"/>
          <w:shd w:val="clear" w:color="auto" w:fill="FFFFFF"/>
        </w:rPr>
        <w:t>переночевать в комнате француза и был</w:t>
      </w:r>
      <w:proofErr w:type="gramEnd"/>
      <w:r w:rsidRPr="000613D4">
        <w:rPr>
          <w:rFonts w:ascii="Arial" w:hAnsi="Arial" w:cs="Arial"/>
          <w:color w:val="333333"/>
          <w:sz w:val="18"/>
          <w:shd w:val="clear" w:color="auto" w:fill="FFFFFF"/>
        </w:rPr>
        <w:t xml:space="preserve"> им же ограблен. (Спицын)</w:t>
      </w:r>
    </w:p>
    <w:sectPr w:rsidR="00D70531" w:rsidRPr="000613D4" w:rsidSect="00D7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662C"/>
    <w:rsid w:val="000613D4"/>
    <w:rsid w:val="00D70531"/>
    <w:rsid w:val="00E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2015-11-19T14:03:00Z</dcterms:created>
  <dcterms:modified xsi:type="dcterms:W3CDTF">2015-11-19T16:37:00Z</dcterms:modified>
</cp:coreProperties>
</file>