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B28CE" w14:textId="5BEC0AF2" w:rsidR="005A0330" w:rsidRPr="00693C16" w:rsidRDefault="005A0330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433AE6">
        <w:rPr>
          <w:rFonts w:ascii="Times New Roman" w:hAnsi="Times New Roman"/>
          <w:b/>
          <w:sz w:val="28"/>
          <w:szCs w:val="28"/>
          <w:lang w:val="uk-UA"/>
        </w:rPr>
        <w:t>8</w:t>
      </w:r>
      <w:r w:rsidRPr="00693C16">
        <w:rPr>
          <w:rFonts w:ascii="Times New Roman" w:hAnsi="Times New Roman"/>
          <w:b/>
          <w:sz w:val="28"/>
          <w:szCs w:val="28"/>
          <w:lang w:val="uk-UA"/>
        </w:rPr>
        <w:t>.04.21 Історія України 9 клас</w:t>
      </w:r>
    </w:p>
    <w:p w14:paraId="5B1D6EEC" w14:textId="43073A3A" w:rsidR="00433AE6" w:rsidRDefault="00433AE6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Контрольна робота за темою «Західноукраїнські землі у складі Австро-Угорської імперії на початку ХХ ст.»</w:t>
      </w:r>
    </w:p>
    <w:p w14:paraId="1DD58709" w14:textId="77777777" w:rsidR="00433AE6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23AA289B" w14:textId="77777777" w:rsidR="00433AE6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 варіант                                                                 ІІ варіант</w:t>
      </w:r>
    </w:p>
    <w:p w14:paraId="51E48EF6" w14:textId="77777777" w:rsidR="00433AE6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DD3C57">
        <w:rPr>
          <w:rFonts w:ascii="Times New Roman" w:eastAsia="Times New Roman" w:hAnsi="Times New Roman"/>
          <w:sz w:val="28"/>
          <w:szCs w:val="28"/>
          <w:lang w:val="uk-UA" w:eastAsia="ru-RU"/>
        </w:rPr>
        <w:t>Бояренко</w:t>
      </w:r>
      <w:proofErr w:type="spellEnd"/>
      <w:r w:rsidRPr="00DD3C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Бурбига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</w:t>
      </w:r>
    </w:p>
    <w:p w14:paraId="484D463D" w14:textId="77777777" w:rsidR="00433AE6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Варакута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Варакута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</w:t>
      </w:r>
    </w:p>
    <w:p w14:paraId="578C67F4" w14:textId="77777777" w:rsidR="00433AE6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Вовк Б.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Гнедько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</w:t>
      </w:r>
    </w:p>
    <w:p w14:paraId="407CD4A8" w14:textId="77777777" w:rsidR="00433AE6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Зеленський М.                                                         Зайшла Д.</w:t>
      </w:r>
    </w:p>
    <w:p w14:paraId="0FF702C8" w14:textId="77777777" w:rsidR="00433AE6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Кобза Д.                                                                   Карпенко М.</w:t>
      </w:r>
    </w:p>
    <w:p w14:paraId="12326CA7" w14:textId="77777777" w:rsidR="00433AE6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Крючков Д.                                                              Кобилка Р.</w:t>
      </w:r>
    </w:p>
    <w:p w14:paraId="337F0CC6" w14:textId="77777777" w:rsidR="00433AE6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Борщ К.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Мєрєнкова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</w:t>
      </w:r>
    </w:p>
    <w:p w14:paraId="2C19D40F" w14:textId="77777777" w:rsidR="00433AE6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Мазанюк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М.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Махтай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Д.</w:t>
      </w:r>
    </w:p>
    <w:p w14:paraId="75E90BE7" w14:textId="77777777" w:rsidR="00433AE6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Меткий Д.                                                                 Михайленко О.</w:t>
      </w:r>
    </w:p>
    <w:p w14:paraId="087A8F90" w14:textId="77777777" w:rsidR="00433AE6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Міщенко В.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Мохун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</w:t>
      </w:r>
    </w:p>
    <w:p w14:paraId="60E2377D" w14:textId="77777777" w:rsidR="00433AE6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Онищенко О.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Ричков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</w:t>
      </w:r>
    </w:p>
    <w:p w14:paraId="6177AEBE" w14:textId="77777777" w:rsidR="00433AE6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Сапун В.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Самсоненко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</w:t>
      </w:r>
    </w:p>
    <w:p w14:paraId="4777A449" w14:textId="77777777" w:rsidR="00433AE6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Судакова Е.                                                               Харченко А.</w:t>
      </w:r>
    </w:p>
    <w:p w14:paraId="07519E43" w14:textId="0315CC4D" w:rsidR="00433AE6" w:rsidRDefault="00433AE6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64B5D6B" w14:textId="444BBB99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868B260" w14:textId="538FE5E4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2732D93" w14:textId="27A840C3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CC942F1" w14:textId="501A0A0A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2001074" w14:textId="2783FE6B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DC42544" w14:textId="38D665BD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409DACE" w14:textId="591BCDD4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AB41250" w14:textId="092F47CE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5E25AE9" w14:textId="07C69BE0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956A455" w14:textId="3BEB476B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C1F94FC" w14:textId="72A35B77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FF8CEDA" w14:textId="07246D52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B829A77" w14:textId="7C6C7921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86FE624" w14:textId="27DCD65C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E1854BF" w14:textId="66780E9B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6D54DBE" w14:textId="6014280C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0512CC7" w14:textId="452F8EA8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C809DFF" w14:textId="7D3A1520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49767E" w14:textId="7553A200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7ADF39" w14:textId="18D2660D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AA1BA1E" w14:textId="096DEFFC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99C5D47" w14:textId="5EB3589D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15B677D" w14:textId="4A9DE1D4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5ED5D6E" w14:textId="1E260F84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647A8C7" w14:textId="77777777" w:rsidR="00420FCB" w:rsidRDefault="00420FCB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23E8234" w14:textId="77777777" w:rsidR="00420FCB" w:rsidRDefault="00420FCB" w:rsidP="00C160D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Контрольна робота за темою «Західноукраїнські землі у складі Австро-Угорської імперії на початку ХХ ст.»</w:t>
      </w:r>
    </w:p>
    <w:p w14:paraId="40297A1D" w14:textId="77777777" w:rsidR="00420FCB" w:rsidRDefault="00420FCB" w:rsidP="00433AE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7A9A72F" w14:textId="47631BAC" w:rsidR="00433AE6" w:rsidRDefault="00433AE6" w:rsidP="00433AE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 варіант</w:t>
      </w:r>
    </w:p>
    <w:p w14:paraId="6DC47771" w14:textId="7A9E1305" w:rsidR="00433AE6" w:rsidRPr="00E57D27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1.</w:t>
      </w:r>
      <w:r w:rsidRPr="00E57D27">
        <w:rPr>
          <w:rFonts w:ascii="Times New Roman" w:eastAsia="Times New Roman" w:hAnsi="Times New Roman"/>
          <w:sz w:val="28"/>
          <w:szCs w:val="28"/>
          <w:lang w:eastAsia="ru-RU"/>
        </w:rPr>
        <w:t xml:space="preserve">Яка </w:t>
      </w:r>
      <w:proofErr w:type="spellStart"/>
      <w:r w:rsidRPr="00E57D27">
        <w:rPr>
          <w:rFonts w:ascii="Times New Roman" w:eastAsia="Times New Roman" w:hAnsi="Times New Roman"/>
          <w:sz w:val="28"/>
          <w:szCs w:val="28"/>
          <w:lang w:eastAsia="ru-RU"/>
        </w:rPr>
        <w:t>галузь</w:t>
      </w:r>
      <w:proofErr w:type="spellEnd"/>
      <w:r w:rsidRPr="00E57D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7D27">
        <w:rPr>
          <w:rFonts w:ascii="Times New Roman" w:eastAsia="Times New Roman" w:hAnsi="Times New Roman"/>
          <w:sz w:val="28"/>
          <w:szCs w:val="28"/>
          <w:lang w:eastAsia="ru-RU"/>
        </w:rPr>
        <w:t>промисловості</w:t>
      </w:r>
      <w:proofErr w:type="spellEnd"/>
      <w:r w:rsidRPr="00E57D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7D27">
        <w:rPr>
          <w:rFonts w:ascii="Times New Roman" w:eastAsia="Times New Roman" w:hAnsi="Times New Roman"/>
          <w:sz w:val="28"/>
          <w:szCs w:val="28"/>
          <w:lang w:eastAsia="ru-RU"/>
        </w:rPr>
        <w:t>була</w:t>
      </w:r>
      <w:proofErr w:type="spellEnd"/>
      <w:r w:rsidRPr="00E57D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57D27">
        <w:rPr>
          <w:rFonts w:ascii="Times New Roman" w:eastAsia="Times New Roman" w:hAnsi="Times New Roman"/>
          <w:sz w:val="28"/>
          <w:szCs w:val="28"/>
          <w:lang w:eastAsia="ru-RU"/>
        </w:rPr>
        <w:t>домінуючою</w:t>
      </w:r>
      <w:proofErr w:type="spellEnd"/>
      <w:r w:rsidRPr="00E57D2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E57D27">
        <w:rPr>
          <w:rFonts w:ascii="Times New Roman" w:eastAsia="Times New Roman" w:hAnsi="Times New Roman"/>
          <w:sz w:val="28"/>
          <w:szCs w:val="28"/>
          <w:lang w:eastAsia="ru-RU"/>
        </w:rPr>
        <w:t>західноукраїнських</w:t>
      </w:r>
      <w:proofErr w:type="spellEnd"/>
      <w:r w:rsidRPr="00E57D27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землях на початку ХХ ст.?</w:t>
      </w:r>
    </w:p>
    <w:p w14:paraId="669BDEAD" w14:textId="1EE1D5AF" w:rsidR="00433AE6" w:rsidRPr="00E57D27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A03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А) </w:t>
      </w:r>
      <w:proofErr w:type="spellStart"/>
      <w:r w:rsidRPr="005A0330">
        <w:rPr>
          <w:rFonts w:ascii="Times New Roman" w:eastAsia="Times New Roman" w:hAnsi="Times New Roman"/>
          <w:sz w:val="28"/>
          <w:szCs w:val="28"/>
          <w:lang w:eastAsia="ru-RU"/>
        </w:rPr>
        <w:t>металургійна</w:t>
      </w:r>
      <w:proofErr w:type="spellEnd"/>
      <w:r w:rsidRPr="005A03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б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)</w:t>
      </w:r>
      <w:proofErr w:type="spellStart"/>
      <w:r w:rsidRPr="005A0330">
        <w:rPr>
          <w:rFonts w:ascii="Times New Roman" w:eastAsia="Times New Roman" w:hAnsi="Times New Roman"/>
          <w:sz w:val="28"/>
          <w:szCs w:val="28"/>
          <w:lang w:eastAsia="ru-RU"/>
        </w:rPr>
        <w:t>енергетична</w:t>
      </w:r>
      <w:proofErr w:type="spellEnd"/>
      <w:r w:rsidR="00E57D2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В)</w:t>
      </w:r>
      <w:proofErr w:type="spellStart"/>
      <w:r w:rsidRPr="005A0330">
        <w:rPr>
          <w:rFonts w:ascii="Times New Roman" w:eastAsia="Times New Roman" w:hAnsi="Times New Roman"/>
          <w:sz w:val="28"/>
          <w:szCs w:val="28"/>
          <w:lang w:eastAsia="ru-RU"/>
        </w:rPr>
        <w:t>нафтодобувна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г)</w:t>
      </w:r>
      <w:proofErr w:type="spellStart"/>
      <w:r w:rsidRPr="005A0330">
        <w:rPr>
          <w:rFonts w:ascii="Times New Roman" w:eastAsia="Times New Roman" w:hAnsi="Times New Roman"/>
          <w:sz w:val="28"/>
          <w:szCs w:val="28"/>
          <w:lang w:eastAsia="ru-RU"/>
        </w:rPr>
        <w:t>металообробна</w:t>
      </w:r>
      <w:proofErr w:type="spellEnd"/>
    </w:p>
    <w:p w14:paraId="7F1A4D84" w14:textId="6D672B2C" w:rsidR="00433AE6" w:rsidRPr="00E57D27" w:rsidRDefault="00433AE6" w:rsidP="00433AE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D27">
        <w:rPr>
          <w:b/>
          <w:bCs/>
          <w:sz w:val="28"/>
          <w:szCs w:val="28"/>
          <w:lang w:val="uk-UA"/>
        </w:rPr>
        <w:t>2.</w:t>
      </w:r>
      <w:r w:rsidRPr="00E57D27">
        <w:rPr>
          <w:b/>
          <w:bCs/>
          <w:color w:val="000000"/>
          <w:sz w:val="28"/>
          <w:szCs w:val="28"/>
        </w:rPr>
        <w:t xml:space="preserve"> </w:t>
      </w:r>
      <w:r w:rsidRPr="00E57D27">
        <w:rPr>
          <w:color w:val="000000"/>
          <w:sz w:val="28"/>
          <w:szCs w:val="28"/>
        </w:rPr>
        <w:t xml:space="preserve">Яка </w:t>
      </w:r>
      <w:proofErr w:type="spellStart"/>
      <w:r w:rsidRPr="00E57D27">
        <w:rPr>
          <w:color w:val="000000"/>
          <w:sz w:val="28"/>
          <w:szCs w:val="28"/>
        </w:rPr>
        <w:t>течія</w:t>
      </w:r>
      <w:proofErr w:type="spellEnd"/>
      <w:r w:rsidRPr="00E57D27">
        <w:rPr>
          <w:color w:val="000000"/>
          <w:sz w:val="28"/>
          <w:szCs w:val="28"/>
        </w:rPr>
        <w:t xml:space="preserve"> в </w:t>
      </w:r>
      <w:proofErr w:type="spellStart"/>
      <w:r w:rsidRPr="00E57D27">
        <w:rPr>
          <w:color w:val="000000"/>
          <w:sz w:val="28"/>
          <w:szCs w:val="28"/>
        </w:rPr>
        <w:t>українському</w:t>
      </w:r>
      <w:proofErr w:type="spellEnd"/>
      <w:r w:rsidRPr="00E57D27">
        <w:rPr>
          <w:color w:val="000000"/>
          <w:sz w:val="28"/>
          <w:szCs w:val="28"/>
        </w:rPr>
        <w:t xml:space="preserve"> </w:t>
      </w:r>
      <w:proofErr w:type="spellStart"/>
      <w:r w:rsidRPr="00E57D27">
        <w:rPr>
          <w:color w:val="000000"/>
          <w:sz w:val="28"/>
          <w:szCs w:val="28"/>
        </w:rPr>
        <w:t>русі</w:t>
      </w:r>
      <w:proofErr w:type="spellEnd"/>
      <w:r w:rsidRPr="00E57D27">
        <w:rPr>
          <w:color w:val="000000"/>
          <w:sz w:val="28"/>
          <w:szCs w:val="28"/>
        </w:rPr>
        <w:t xml:space="preserve"> в </w:t>
      </w:r>
      <w:proofErr w:type="spellStart"/>
      <w:r w:rsidRPr="00E57D27">
        <w:rPr>
          <w:color w:val="000000"/>
          <w:sz w:val="28"/>
          <w:szCs w:val="28"/>
        </w:rPr>
        <w:t>Східній</w:t>
      </w:r>
      <w:proofErr w:type="spellEnd"/>
      <w:r w:rsidRPr="00E57D27">
        <w:rPr>
          <w:color w:val="000000"/>
          <w:sz w:val="28"/>
          <w:szCs w:val="28"/>
        </w:rPr>
        <w:t xml:space="preserve"> </w:t>
      </w:r>
      <w:proofErr w:type="spellStart"/>
      <w:r w:rsidRPr="00E57D27">
        <w:rPr>
          <w:color w:val="000000"/>
          <w:sz w:val="28"/>
          <w:szCs w:val="28"/>
        </w:rPr>
        <w:t>Галичині</w:t>
      </w:r>
      <w:proofErr w:type="spellEnd"/>
      <w:r w:rsidRPr="00E57D27">
        <w:rPr>
          <w:color w:val="000000"/>
          <w:sz w:val="28"/>
          <w:szCs w:val="28"/>
        </w:rPr>
        <w:t xml:space="preserve"> стала </w:t>
      </w:r>
      <w:proofErr w:type="spellStart"/>
      <w:r w:rsidRPr="00E57D27">
        <w:rPr>
          <w:color w:val="000000"/>
          <w:sz w:val="28"/>
          <w:szCs w:val="28"/>
        </w:rPr>
        <w:t>домінуючою</w:t>
      </w:r>
      <w:proofErr w:type="spellEnd"/>
      <w:r w:rsidRPr="00E57D27">
        <w:rPr>
          <w:color w:val="000000"/>
          <w:sz w:val="28"/>
          <w:szCs w:val="28"/>
        </w:rPr>
        <w:t xml:space="preserve"> </w:t>
      </w:r>
      <w:proofErr w:type="spellStart"/>
      <w:r w:rsidRPr="00E57D27">
        <w:rPr>
          <w:color w:val="000000"/>
          <w:sz w:val="28"/>
          <w:szCs w:val="28"/>
        </w:rPr>
        <w:t>наприкінці</w:t>
      </w:r>
      <w:proofErr w:type="spellEnd"/>
      <w:r w:rsidRPr="00E57D27">
        <w:rPr>
          <w:color w:val="000000"/>
          <w:sz w:val="28"/>
          <w:szCs w:val="28"/>
        </w:rPr>
        <w:t xml:space="preserve"> ХІХ — </w:t>
      </w:r>
      <w:proofErr w:type="gramStart"/>
      <w:r w:rsidRPr="00E57D27">
        <w:rPr>
          <w:color w:val="000000"/>
          <w:sz w:val="28"/>
          <w:szCs w:val="28"/>
        </w:rPr>
        <w:t>на початку</w:t>
      </w:r>
      <w:proofErr w:type="gramEnd"/>
      <w:r w:rsidRPr="00E57D27">
        <w:rPr>
          <w:color w:val="000000"/>
          <w:sz w:val="28"/>
          <w:szCs w:val="28"/>
        </w:rPr>
        <w:t xml:space="preserve"> XX ст.?</w:t>
      </w:r>
    </w:p>
    <w:p w14:paraId="2F1CAF53" w14:textId="75B51D8C" w:rsidR="00433AE6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1D0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москвофільська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</w:t>
      </w:r>
      <w:r w:rsidRPr="00A741D0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радикальна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 w:rsidRPr="00A741D0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народовська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Pr="00A741D0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старорусинська</w:t>
      </w:r>
      <w:proofErr w:type="spellEnd"/>
    </w:p>
    <w:p w14:paraId="25F16256" w14:textId="3C0FCA8A" w:rsidR="00E57D27" w:rsidRPr="00E57D27" w:rsidRDefault="00433AE6" w:rsidP="00E57D27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E57D27">
        <w:rPr>
          <w:b/>
          <w:bCs/>
          <w:color w:val="000000"/>
          <w:sz w:val="28"/>
          <w:szCs w:val="28"/>
          <w:lang w:val="uk-UA"/>
        </w:rPr>
        <w:t>3.</w:t>
      </w:r>
      <w:r w:rsidR="00E57D27" w:rsidRPr="00E57D27">
        <w:rPr>
          <w:b/>
          <w:bCs/>
          <w:color w:val="000000"/>
          <w:sz w:val="28"/>
          <w:szCs w:val="28"/>
        </w:rPr>
        <w:t xml:space="preserve"> </w:t>
      </w:r>
      <w:r w:rsidR="00E57D27" w:rsidRPr="00E57D27">
        <w:rPr>
          <w:color w:val="000000"/>
          <w:sz w:val="28"/>
          <w:szCs w:val="28"/>
        </w:rPr>
        <w:t xml:space="preserve">Яка </w:t>
      </w:r>
      <w:proofErr w:type="spellStart"/>
      <w:r w:rsidR="00E57D27" w:rsidRPr="00E57D27">
        <w:rPr>
          <w:color w:val="000000"/>
          <w:sz w:val="28"/>
          <w:szCs w:val="28"/>
        </w:rPr>
        <w:t>соціальна</w:t>
      </w:r>
      <w:proofErr w:type="spellEnd"/>
      <w:r w:rsidR="00E57D27" w:rsidRPr="00E57D27">
        <w:rPr>
          <w:color w:val="000000"/>
          <w:sz w:val="28"/>
          <w:szCs w:val="28"/>
        </w:rPr>
        <w:t xml:space="preserve"> </w:t>
      </w:r>
      <w:proofErr w:type="spellStart"/>
      <w:r w:rsidR="00E57D27" w:rsidRPr="00E57D27">
        <w:rPr>
          <w:color w:val="000000"/>
          <w:sz w:val="28"/>
          <w:szCs w:val="28"/>
        </w:rPr>
        <w:t>верства</w:t>
      </w:r>
      <w:proofErr w:type="spellEnd"/>
      <w:r w:rsidR="00E57D27" w:rsidRPr="00E57D27">
        <w:rPr>
          <w:color w:val="000000"/>
          <w:sz w:val="28"/>
          <w:szCs w:val="28"/>
        </w:rPr>
        <w:t xml:space="preserve"> </w:t>
      </w:r>
      <w:proofErr w:type="spellStart"/>
      <w:r w:rsidR="00E57D27" w:rsidRPr="00E57D27">
        <w:rPr>
          <w:color w:val="000000"/>
          <w:sz w:val="28"/>
          <w:szCs w:val="28"/>
        </w:rPr>
        <w:t>була</w:t>
      </w:r>
      <w:proofErr w:type="spellEnd"/>
      <w:r w:rsidR="00E57D27" w:rsidRPr="00E57D27">
        <w:rPr>
          <w:color w:val="000000"/>
          <w:sz w:val="28"/>
          <w:szCs w:val="28"/>
        </w:rPr>
        <w:t xml:space="preserve"> </w:t>
      </w:r>
      <w:proofErr w:type="spellStart"/>
      <w:r w:rsidR="00E57D27" w:rsidRPr="00E57D27">
        <w:rPr>
          <w:color w:val="000000"/>
          <w:sz w:val="28"/>
          <w:szCs w:val="28"/>
        </w:rPr>
        <w:t>домінуючою</w:t>
      </w:r>
      <w:proofErr w:type="spellEnd"/>
      <w:r w:rsidR="00E57D27" w:rsidRPr="00E57D27">
        <w:rPr>
          <w:color w:val="000000"/>
          <w:sz w:val="28"/>
          <w:szCs w:val="28"/>
        </w:rPr>
        <w:t xml:space="preserve"> в </w:t>
      </w:r>
      <w:proofErr w:type="spellStart"/>
      <w:r w:rsidR="00E57D27" w:rsidRPr="00E57D27">
        <w:rPr>
          <w:color w:val="000000"/>
          <w:sz w:val="28"/>
          <w:szCs w:val="28"/>
        </w:rPr>
        <w:t>структурі</w:t>
      </w:r>
      <w:proofErr w:type="spellEnd"/>
      <w:r w:rsidR="00E57D27" w:rsidRPr="00E57D27">
        <w:rPr>
          <w:color w:val="000000"/>
          <w:sz w:val="28"/>
          <w:szCs w:val="28"/>
        </w:rPr>
        <w:t xml:space="preserve"> </w:t>
      </w:r>
      <w:proofErr w:type="spellStart"/>
      <w:r w:rsidR="00E57D27" w:rsidRPr="00E57D27">
        <w:rPr>
          <w:color w:val="000000"/>
          <w:sz w:val="28"/>
          <w:szCs w:val="28"/>
        </w:rPr>
        <w:t>західноукраїнського</w:t>
      </w:r>
      <w:proofErr w:type="spellEnd"/>
      <w:r w:rsidR="00E57D27" w:rsidRPr="00E57D27">
        <w:rPr>
          <w:color w:val="000000"/>
          <w:sz w:val="28"/>
          <w:szCs w:val="28"/>
        </w:rPr>
        <w:t xml:space="preserve"> </w:t>
      </w:r>
      <w:proofErr w:type="spellStart"/>
      <w:r w:rsidR="00E57D27" w:rsidRPr="00E57D27">
        <w:rPr>
          <w:color w:val="000000"/>
          <w:sz w:val="28"/>
          <w:szCs w:val="28"/>
        </w:rPr>
        <w:t>суспільства</w:t>
      </w:r>
      <w:proofErr w:type="spellEnd"/>
      <w:r w:rsidR="00E57D27" w:rsidRPr="00E57D27">
        <w:rPr>
          <w:color w:val="000000"/>
          <w:sz w:val="28"/>
          <w:szCs w:val="28"/>
        </w:rPr>
        <w:t xml:space="preserve"> </w:t>
      </w:r>
      <w:proofErr w:type="spellStart"/>
      <w:r w:rsidR="00E57D27" w:rsidRPr="00E57D27">
        <w:rPr>
          <w:color w:val="000000"/>
          <w:sz w:val="28"/>
          <w:szCs w:val="28"/>
        </w:rPr>
        <w:t>наприкінці</w:t>
      </w:r>
      <w:proofErr w:type="spellEnd"/>
      <w:r w:rsidR="00E57D27" w:rsidRPr="00E57D27">
        <w:rPr>
          <w:color w:val="000000"/>
          <w:sz w:val="28"/>
          <w:szCs w:val="28"/>
        </w:rPr>
        <w:t xml:space="preserve"> ХІХ — початку ХХ ст.?</w:t>
      </w:r>
    </w:p>
    <w:p w14:paraId="38563D9B" w14:textId="1A31B9E5" w:rsidR="00E57D27" w:rsidRDefault="00E57D27" w:rsidP="00E57D27">
      <w:pPr>
        <w:shd w:val="clear" w:color="auto" w:fill="FFFFFF"/>
        <w:spacing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інтелігенція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</w:t>
      </w: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пролетаріат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підприємці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селянство</w:t>
      </w:r>
    </w:p>
    <w:p w14:paraId="1DF70FA1" w14:textId="3DA396F3" w:rsidR="00E57D27" w:rsidRPr="00E57D27" w:rsidRDefault="00E57D27" w:rsidP="00E57D2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57D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4.</w:t>
      </w:r>
      <w:r w:rsidRPr="00E57D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початку</w:t>
      </w:r>
      <w:proofErr w:type="gram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XX ст. 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влада</w:t>
      </w:r>
      <w:proofErr w:type="spell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Австро-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Угорщини</w:t>
      </w:r>
      <w:proofErr w:type="spell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йшла</w:t>
      </w:r>
      <w:proofErr w:type="spell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поступки 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українцям</w:t>
      </w:r>
      <w:proofErr w:type="spell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Східної</w:t>
      </w:r>
      <w:proofErr w:type="spell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Галичини</w:t>
      </w:r>
      <w:proofErr w:type="spell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огляду</w:t>
      </w:r>
      <w:proofErr w:type="spell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конфронтацію</w:t>
      </w:r>
      <w:proofErr w:type="spell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</w:t>
      </w:r>
      <w:r w:rsidRPr="00E57D2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</w:p>
    <w:p w14:paraId="2A1F5128" w14:textId="11D2ED18" w:rsidR="00E57D27" w:rsidRDefault="00E57D27" w:rsidP="00E57D27">
      <w:pPr>
        <w:spacing w:after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Німеччиною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</w:t>
      </w: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Росією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</w:t>
      </w: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Італією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Румунією</w:t>
      </w:r>
      <w:proofErr w:type="spellEnd"/>
    </w:p>
    <w:p w14:paraId="7EFAF14C" w14:textId="0BF9D6C0" w:rsidR="00E57D27" w:rsidRPr="000A6B35" w:rsidRDefault="00E57D27" w:rsidP="00E57D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D27">
        <w:rPr>
          <w:b/>
          <w:bCs/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</w:t>
      </w:r>
      <w:r w:rsidRPr="000A6B35">
        <w:rPr>
          <w:color w:val="000000"/>
          <w:sz w:val="28"/>
          <w:szCs w:val="28"/>
        </w:rPr>
        <w:t xml:space="preserve">На початку ХХ ст. митрополитом </w:t>
      </w:r>
      <w:proofErr w:type="spellStart"/>
      <w:r w:rsidRPr="000A6B35">
        <w:rPr>
          <w:color w:val="000000"/>
          <w:sz w:val="28"/>
          <w:szCs w:val="28"/>
        </w:rPr>
        <w:t>Української</w:t>
      </w:r>
      <w:proofErr w:type="spellEnd"/>
      <w:r w:rsidRPr="000A6B35">
        <w:rPr>
          <w:color w:val="000000"/>
          <w:sz w:val="28"/>
          <w:szCs w:val="28"/>
        </w:rPr>
        <w:t xml:space="preserve"> греко-</w:t>
      </w:r>
      <w:proofErr w:type="spellStart"/>
      <w:r w:rsidRPr="000A6B35">
        <w:rPr>
          <w:color w:val="000000"/>
          <w:sz w:val="28"/>
          <w:szCs w:val="28"/>
        </w:rPr>
        <w:t>католицької</w:t>
      </w:r>
      <w:proofErr w:type="spellEnd"/>
      <w:r w:rsidRPr="000A6B35">
        <w:rPr>
          <w:color w:val="000000"/>
          <w:sz w:val="28"/>
          <w:szCs w:val="28"/>
        </w:rPr>
        <w:t xml:space="preserve"> церкви став</w:t>
      </w:r>
    </w:p>
    <w:p w14:paraId="63DE5DB3" w14:textId="5C934BF4" w:rsidR="00E57D27" w:rsidRDefault="00E57D27" w:rsidP="00420F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>А)</w:t>
      </w:r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Шептицький.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Б)</w:t>
      </w:r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К.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Трильовський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в)</w:t>
      </w:r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Є.</w:t>
      </w:r>
      <w:proofErr w:type="gram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Петрушевич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г)</w:t>
      </w:r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І.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Боберський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9D5B3D3" w14:textId="77777777" w:rsidR="00420FCB" w:rsidRPr="00420FCB" w:rsidRDefault="00420FCB" w:rsidP="00420F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36EC5E" w14:textId="621076F6" w:rsidR="00E57D27" w:rsidRPr="00E57D27" w:rsidRDefault="00E57D27" w:rsidP="00E57D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6</w:t>
      </w:r>
      <w:r w:rsidRPr="00E57D27">
        <w:rPr>
          <w:b/>
          <w:bCs/>
          <w:color w:val="000000"/>
          <w:sz w:val="28"/>
          <w:szCs w:val="28"/>
          <w:lang w:val="uk-UA"/>
        </w:rPr>
        <w:t xml:space="preserve">. </w:t>
      </w:r>
      <w:r w:rsidRPr="00E57D27">
        <w:rPr>
          <w:color w:val="000000"/>
          <w:sz w:val="28"/>
          <w:szCs w:val="28"/>
        </w:rPr>
        <w:t xml:space="preserve">Для характеристики </w:t>
      </w:r>
      <w:proofErr w:type="spellStart"/>
      <w:r w:rsidRPr="00E57D27">
        <w:rPr>
          <w:color w:val="000000"/>
          <w:sz w:val="28"/>
          <w:szCs w:val="28"/>
        </w:rPr>
        <w:t>якого</w:t>
      </w:r>
      <w:proofErr w:type="spellEnd"/>
      <w:r w:rsidRPr="00E57D27">
        <w:rPr>
          <w:color w:val="000000"/>
          <w:sz w:val="28"/>
          <w:szCs w:val="28"/>
        </w:rPr>
        <w:t xml:space="preserve"> </w:t>
      </w:r>
      <w:proofErr w:type="spellStart"/>
      <w:r w:rsidRPr="00E57D27">
        <w:rPr>
          <w:color w:val="000000"/>
          <w:sz w:val="28"/>
          <w:szCs w:val="28"/>
        </w:rPr>
        <w:t>явища</w:t>
      </w:r>
      <w:proofErr w:type="spellEnd"/>
      <w:r w:rsidRPr="00E57D27">
        <w:rPr>
          <w:color w:val="000000"/>
          <w:sz w:val="28"/>
          <w:szCs w:val="28"/>
        </w:rPr>
        <w:t xml:space="preserve"> на </w:t>
      </w:r>
      <w:proofErr w:type="spellStart"/>
      <w:r w:rsidRPr="00E57D27">
        <w:rPr>
          <w:color w:val="000000"/>
          <w:sz w:val="28"/>
          <w:szCs w:val="28"/>
        </w:rPr>
        <w:t>західноукраїнських</w:t>
      </w:r>
      <w:proofErr w:type="spellEnd"/>
      <w:r w:rsidRPr="00E57D27">
        <w:rPr>
          <w:color w:val="000000"/>
          <w:sz w:val="28"/>
          <w:szCs w:val="28"/>
        </w:rPr>
        <w:t xml:space="preserve"> землях </w:t>
      </w:r>
      <w:proofErr w:type="spellStart"/>
      <w:r w:rsidRPr="00E57D27">
        <w:rPr>
          <w:color w:val="000000"/>
          <w:sz w:val="28"/>
          <w:szCs w:val="28"/>
        </w:rPr>
        <w:t>кінця</w:t>
      </w:r>
      <w:proofErr w:type="spellEnd"/>
      <w:r w:rsidRPr="00E57D27">
        <w:rPr>
          <w:color w:val="000000"/>
          <w:sz w:val="28"/>
          <w:szCs w:val="28"/>
        </w:rPr>
        <w:t xml:space="preserve"> ХІХ — початку ХХ ст. </w:t>
      </w:r>
      <w:proofErr w:type="spellStart"/>
      <w:r w:rsidRPr="00E57D27">
        <w:rPr>
          <w:color w:val="000000"/>
          <w:sz w:val="28"/>
          <w:szCs w:val="28"/>
        </w:rPr>
        <w:t>можна</w:t>
      </w:r>
      <w:proofErr w:type="spellEnd"/>
      <w:r w:rsidRPr="00E57D27">
        <w:rPr>
          <w:color w:val="000000"/>
          <w:sz w:val="28"/>
          <w:szCs w:val="28"/>
        </w:rPr>
        <w:t xml:space="preserve"> </w:t>
      </w:r>
      <w:proofErr w:type="spellStart"/>
      <w:r w:rsidRPr="00E57D27">
        <w:rPr>
          <w:color w:val="000000"/>
          <w:sz w:val="28"/>
          <w:szCs w:val="28"/>
        </w:rPr>
        <w:t>використати</w:t>
      </w:r>
      <w:proofErr w:type="spellEnd"/>
      <w:r w:rsidRPr="00E57D27">
        <w:rPr>
          <w:color w:val="000000"/>
          <w:sz w:val="28"/>
          <w:szCs w:val="28"/>
        </w:rPr>
        <w:t xml:space="preserve"> </w:t>
      </w:r>
      <w:proofErr w:type="spellStart"/>
      <w:r w:rsidRPr="00E57D27">
        <w:rPr>
          <w:color w:val="000000"/>
          <w:sz w:val="28"/>
          <w:szCs w:val="28"/>
        </w:rPr>
        <w:t>зображене</w:t>
      </w:r>
      <w:proofErr w:type="spellEnd"/>
      <w:r w:rsidRPr="00E57D27">
        <w:rPr>
          <w:color w:val="000000"/>
          <w:sz w:val="28"/>
          <w:szCs w:val="28"/>
        </w:rPr>
        <w:t xml:space="preserve"> </w:t>
      </w:r>
      <w:proofErr w:type="spellStart"/>
      <w:r w:rsidRPr="00E57D27">
        <w:rPr>
          <w:color w:val="000000"/>
          <w:sz w:val="28"/>
          <w:szCs w:val="28"/>
        </w:rPr>
        <w:t>рекламне</w:t>
      </w:r>
      <w:proofErr w:type="spellEnd"/>
      <w:r w:rsidRPr="00E57D27">
        <w:rPr>
          <w:color w:val="000000"/>
          <w:sz w:val="28"/>
          <w:szCs w:val="28"/>
        </w:rPr>
        <w:t xml:space="preserve"> </w:t>
      </w:r>
      <w:proofErr w:type="spellStart"/>
      <w:r w:rsidRPr="00E57D27">
        <w:rPr>
          <w:color w:val="000000"/>
          <w:sz w:val="28"/>
          <w:szCs w:val="28"/>
        </w:rPr>
        <w:t>оголошення</w:t>
      </w:r>
      <w:proofErr w:type="spellEnd"/>
      <w:r w:rsidRPr="00E57D27">
        <w:rPr>
          <w:color w:val="000000"/>
          <w:sz w:val="28"/>
          <w:szCs w:val="28"/>
        </w:rPr>
        <w:t>?</w:t>
      </w:r>
    </w:p>
    <w:p w14:paraId="5916C59D" w14:textId="77777777" w:rsidR="00E57D27" w:rsidRPr="00A741D0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1D0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7664E3" wp14:editId="0C093B73">
            <wp:extent cx="4419600" cy="1543050"/>
            <wp:effectExtent l="0" t="0" r="0" b="0"/>
            <wp:docPr id="6" name="Рисунок 6" descr="https://zno.osvita.ua/doc/images/znotest/9/94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zno.osvita.ua/doc/images/znotest/9/940/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06016" w14:textId="77777777" w:rsidR="00E57D27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1D0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репатріація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</w:t>
      </w:r>
      <w:r w:rsidRPr="00A741D0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еміграція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Pr="00A741D0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депортація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</w:t>
      </w:r>
      <w:r w:rsidRPr="00A741D0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евакуація</w:t>
      </w:r>
      <w:proofErr w:type="spellEnd"/>
    </w:p>
    <w:p w14:paraId="014DA9A3" w14:textId="0E899638" w:rsidR="00E57D27" w:rsidRPr="00E57D27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7</w:t>
      </w:r>
      <w:r w:rsidRPr="00E57D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.</w:t>
      </w:r>
      <w:r w:rsidRPr="00E57D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57D27">
        <w:rPr>
          <w:rFonts w:ascii="Times New Roman" w:hAnsi="Times New Roman"/>
          <w:color w:val="000000"/>
          <w:sz w:val="28"/>
          <w:szCs w:val="28"/>
        </w:rPr>
        <w:t>Боротьба</w:t>
      </w:r>
      <w:proofErr w:type="spellEnd"/>
      <w:r w:rsidRPr="00E57D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57D27">
        <w:rPr>
          <w:rFonts w:ascii="Times New Roman" w:hAnsi="Times New Roman"/>
          <w:color w:val="000000"/>
          <w:sz w:val="28"/>
          <w:szCs w:val="28"/>
        </w:rPr>
        <w:t>західноукраїнських</w:t>
      </w:r>
      <w:proofErr w:type="spellEnd"/>
      <w:r w:rsidRPr="00E57D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57D27">
        <w:rPr>
          <w:rFonts w:ascii="Times New Roman" w:hAnsi="Times New Roman"/>
          <w:color w:val="000000"/>
          <w:sz w:val="28"/>
          <w:szCs w:val="28"/>
        </w:rPr>
        <w:t>політичних</w:t>
      </w:r>
      <w:proofErr w:type="spellEnd"/>
      <w:r w:rsidRPr="00E57D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57D27">
        <w:rPr>
          <w:rFonts w:ascii="Times New Roman" w:hAnsi="Times New Roman"/>
          <w:color w:val="000000"/>
          <w:sz w:val="28"/>
          <w:szCs w:val="28"/>
        </w:rPr>
        <w:t>партій</w:t>
      </w:r>
      <w:proofErr w:type="spellEnd"/>
      <w:r w:rsidRPr="00E57D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57D27">
        <w:rPr>
          <w:rFonts w:ascii="Times New Roman" w:hAnsi="Times New Roman"/>
          <w:color w:val="000000"/>
          <w:sz w:val="28"/>
          <w:szCs w:val="28"/>
        </w:rPr>
        <w:t>на початку</w:t>
      </w:r>
      <w:proofErr w:type="gramEnd"/>
      <w:r w:rsidRPr="00E57D27">
        <w:rPr>
          <w:rFonts w:ascii="Times New Roman" w:hAnsi="Times New Roman"/>
          <w:color w:val="000000"/>
          <w:sz w:val="28"/>
          <w:szCs w:val="28"/>
        </w:rPr>
        <w:t xml:space="preserve"> XX ст. за </w:t>
      </w:r>
      <w:proofErr w:type="spellStart"/>
      <w:r w:rsidRPr="00E57D27">
        <w:rPr>
          <w:rFonts w:ascii="Times New Roman" w:hAnsi="Times New Roman"/>
          <w:color w:val="000000"/>
          <w:sz w:val="28"/>
          <w:szCs w:val="28"/>
        </w:rPr>
        <w:t>реформування</w:t>
      </w:r>
      <w:proofErr w:type="spellEnd"/>
      <w:r w:rsidRPr="00E57D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57D27">
        <w:rPr>
          <w:rFonts w:ascii="Times New Roman" w:hAnsi="Times New Roman"/>
          <w:color w:val="000000"/>
          <w:sz w:val="28"/>
          <w:szCs w:val="28"/>
        </w:rPr>
        <w:t>виборчої</w:t>
      </w:r>
      <w:proofErr w:type="spellEnd"/>
      <w:r w:rsidRPr="00E57D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57D27">
        <w:rPr>
          <w:rFonts w:ascii="Times New Roman" w:hAnsi="Times New Roman"/>
          <w:color w:val="000000"/>
          <w:sz w:val="28"/>
          <w:szCs w:val="28"/>
        </w:rPr>
        <w:t>системи</w:t>
      </w:r>
      <w:proofErr w:type="spellEnd"/>
      <w:r w:rsidRPr="00E57D27">
        <w:rPr>
          <w:rFonts w:ascii="Times New Roman" w:hAnsi="Times New Roman"/>
          <w:color w:val="000000"/>
          <w:sz w:val="28"/>
          <w:szCs w:val="28"/>
        </w:rPr>
        <w:t xml:space="preserve"> Австро-</w:t>
      </w:r>
      <w:proofErr w:type="spellStart"/>
      <w:r w:rsidRPr="00E57D27">
        <w:rPr>
          <w:rFonts w:ascii="Times New Roman" w:hAnsi="Times New Roman"/>
          <w:color w:val="000000"/>
          <w:sz w:val="28"/>
          <w:szCs w:val="28"/>
        </w:rPr>
        <w:t>Угорщини</w:t>
      </w:r>
      <w:proofErr w:type="spellEnd"/>
      <w:r w:rsidRPr="00E57D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57D27">
        <w:rPr>
          <w:rFonts w:ascii="Times New Roman" w:hAnsi="Times New Roman"/>
          <w:color w:val="000000"/>
          <w:sz w:val="28"/>
          <w:szCs w:val="28"/>
        </w:rPr>
        <w:t>призвела</w:t>
      </w:r>
      <w:proofErr w:type="spellEnd"/>
      <w:r w:rsidRPr="00E57D27"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Pr="00E57D27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14:paraId="1B718EFC" w14:textId="58E465E0" w:rsidR="00E57D27" w:rsidRPr="00E57D27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57D27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>)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скасування</w:t>
      </w:r>
      <w:proofErr w:type="spellEnd"/>
      <w:proofErr w:type="gram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виборчих</w:t>
      </w:r>
      <w:proofErr w:type="spell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Галичини</w:t>
      </w:r>
      <w:proofErr w:type="spell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E8718EF" w14:textId="4D2525F4" w:rsidR="00E57D27" w:rsidRPr="00A741D0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57D27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>)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виділення</w:t>
      </w:r>
      <w:proofErr w:type="spellEnd"/>
      <w:proofErr w:type="gram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місць</w:t>
      </w:r>
      <w:proofErr w:type="spell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депутатів</w:t>
      </w:r>
      <w:proofErr w:type="spell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Галичини</w:t>
      </w:r>
      <w:proofErr w:type="spell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Віденському</w:t>
      </w:r>
      <w:proofErr w:type="spellEnd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парламенті</w:t>
      </w:r>
      <w:proofErr w:type="spellEnd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FD487CA" w14:textId="71C53180" w:rsidR="00E57D27" w:rsidRPr="00A741D0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>В)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запровадження</w:t>
      </w:r>
      <w:proofErr w:type="spellEnd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виборчого</w:t>
      </w:r>
      <w:proofErr w:type="spellEnd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права для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чоловіків</w:t>
      </w:r>
      <w:proofErr w:type="spellEnd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76A3577" w14:textId="30BEE767" w:rsidR="00E57D27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57D27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ліквідації</w:t>
      </w:r>
      <w:proofErr w:type="spellEnd"/>
      <w:proofErr w:type="gramEnd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Галицького</w:t>
      </w:r>
      <w:proofErr w:type="spellEnd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сейму як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представницького</w:t>
      </w:r>
      <w:proofErr w:type="spellEnd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влади</w:t>
      </w:r>
      <w:proofErr w:type="spellEnd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870825C" w14:textId="77777777" w:rsidR="00420FCB" w:rsidRDefault="00420FCB" w:rsidP="00E57D2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3688420A" w14:textId="77777777" w:rsidR="00420FCB" w:rsidRDefault="00420FCB" w:rsidP="00E57D2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357DFA72" w14:textId="77777777" w:rsidR="00420FCB" w:rsidRDefault="00420FCB" w:rsidP="00E57D2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A8D5315" w14:textId="77777777" w:rsidR="00420FCB" w:rsidRDefault="00420FCB" w:rsidP="00E57D2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3D41CD0A" w14:textId="77777777" w:rsidR="00420FCB" w:rsidRDefault="00420FCB" w:rsidP="00E57D2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318B3240" w14:textId="77777777" w:rsidR="00420FCB" w:rsidRDefault="00420FCB" w:rsidP="00E57D2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3C8571CF" w14:textId="77777777" w:rsidR="00420FCB" w:rsidRDefault="00420FCB" w:rsidP="00E57D2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52BBAACA" w14:textId="77777777" w:rsidR="00420FCB" w:rsidRDefault="00420FCB" w:rsidP="00E57D2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4548C862" w14:textId="666BDAF4" w:rsidR="00E57D27" w:rsidRPr="00E57D27" w:rsidRDefault="00E57D27" w:rsidP="00E57D2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8</w:t>
      </w:r>
      <w:r w:rsidRPr="00E57D27">
        <w:rPr>
          <w:b/>
          <w:bCs/>
          <w:color w:val="000000"/>
          <w:sz w:val="28"/>
          <w:szCs w:val="28"/>
          <w:lang w:val="uk-UA"/>
        </w:rPr>
        <w:t>.</w:t>
      </w:r>
      <w:r w:rsidRPr="00E57D27">
        <w:rPr>
          <w:b/>
          <w:bCs/>
          <w:color w:val="000000"/>
          <w:sz w:val="28"/>
          <w:szCs w:val="28"/>
        </w:rPr>
        <w:t xml:space="preserve"> </w:t>
      </w:r>
      <w:r w:rsidRPr="00E57D27">
        <w:rPr>
          <w:b/>
          <w:bCs/>
          <w:color w:val="000000"/>
          <w:sz w:val="28"/>
          <w:szCs w:val="28"/>
        </w:rPr>
        <w:t xml:space="preserve">На фото </w:t>
      </w:r>
      <w:proofErr w:type="spellStart"/>
      <w:r w:rsidRPr="00E57D27">
        <w:rPr>
          <w:b/>
          <w:bCs/>
          <w:color w:val="000000"/>
          <w:sz w:val="28"/>
          <w:szCs w:val="28"/>
        </w:rPr>
        <w:t>зображено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:</w:t>
      </w:r>
    </w:p>
    <w:p w14:paraId="143C3E08" w14:textId="77777777" w:rsidR="00E57D27" w:rsidRPr="000A6B35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B35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35A61A" wp14:editId="1831FFA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269344" cy="1847850"/>
            <wp:effectExtent l="0" t="0" r="7620" b="0"/>
            <wp:wrapThrough wrapText="bothSides">
              <wp:wrapPolygon edited="0">
                <wp:start x="0" y="0"/>
                <wp:lineTo x="0" y="21377"/>
                <wp:lineTo x="21405" y="21377"/>
                <wp:lineTo x="21405" y="0"/>
                <wp:lineTo x="0" y="0"/>
              </wp:wrapPolygon>
            </wp:wrapThrough>
            <wp:docPr id="7" name="Рисунок 7" descr="https://zno.osvita.ua/doc/images/znotest/69/6996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zno.osvita.ua/doc/images/znotest/69/6996/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44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Липинського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організатора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ідеолога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демократичної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хліборобської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партії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62477FE" w14:textId="77777777" w:rsidR="00E57D27" w:rsidRPr="000A6B35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Є.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Коновальця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голову проводу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українських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націоналістів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(ОУН).</w:t>
      </w:r>
    </w:p>
    <w:p w14:paraId="201C493B" w14:textId="77777777" w:rsidR="00E57D27" w:rsidRPr="000A6B35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І.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Боберського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голову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старшини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(ради)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гімнастичного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товариства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Сокіл-Батько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78321CDE" w14:textId="77777777" w:rsidR="00E57D27" w:rsidRPr="000A6B35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Є. Петрушевича, президента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Західноукраїнської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Народної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Республіки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58A78F2" w14:textId="12B45A87" w:rsidR="00E57D27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DA31CC5" w14:textId="77777777" w:rsidR="00E57D27" w:rsidRPr="00011B9B" w:rsidRDefault="00E57D27" w:rsidP="00E57D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D27">
        <w:rPr>
          <w:b/>
          <w:bCs/>
          <w:color w:val="000000"/>
          <w:sz w:val="28"/>
          <w:szCs w:val="28"/>
          <w:lang w:val="uk-UA"/>
        </w:rPr>
        <w:t>9.</w:t>
      </w:r>
      <w:r w:rsidRPr="00E57D27">
        <w:rPr>
          <w:color w:val="000000"/>
          <w:sz w:val="28"/>
          <w:szCs w:val="28"/>
        </w:rPr>
        <w:t xml:space="preserve"> </w:t>
      </w:r>
      <w:proofErr w:type="spellStart"/>
      <w:r w:rsidRPr="00011B9B">
        <w:rPr>
          <w:color w:val="000000"/>
          <w:sz w:val="28"/>
          <w:szCs w:val="28"/>
        </w:rPr>
        <w:t>Хто</w:t>
      </w:r>
      <w:proofErr w:type="spellEnd"/>
      <w:r w:rsidRPr="00011B9B">
        <w:rPr>
          <w:color w:val="000000"/>
          <w:sz w:val="28"/>
          <w:szCs w:val="28"/>
        </w:rPr>
        <w:t xml:space="preserve"> </w:t>
      </w:r>
      <w:proofErr w:type="spellStart"/>
      <w:r w:rsidRPr="00011B9B">
        <w:rPr>
          <w:color w:val="000000"/>
          <w:sz w:val="28"/>
          <w:szCs w:val="28"/>
        </w:rPr>
        <w:t>був</w:t>
      </w:r>
      <w:proofErr w:type="spellEnd"/>
      <w:r w:rsidRPr="00011B9B">
        <w:rPr>
          <w:color w:val="000000"/>
          <w:sz w:val="28"/>
          <w:szCs w:val="28"/>
        </w:rPr>
        <w:t xml:space="preserve"> </w:t>
      </w:r>
      <w:proofErr w:type="spellStart"/>
      <w:r w:rsidRPr="00011B9B">
        <w:rPr>
          <w:color w:val="000000"/>
          <w:sz w:val="28"/>
          <w:szCs w:val="28"/>
        </w:rPr>
        <w:t>засновником</w:t>
      </w:r>
      <w:proofErr w:type="spellEnd"/>
      <w:r w:rsidRPr="00011B9B">
        <w:rPr>
          <w:color w:val="000000"/>
          <w:sz w:val="28"/>
          <w:szCs w:val="28"/>
        </w:rPr>
        <w:t xml:space="preserve"> </w:t>
      </w:r>
      <w:proofErr w:type="spellStart"/>
      <w:r w:rsidRPr="00011B9B">
        <w:rPr>
          <w:color w:val="000000"/>
          <w:sz w:val="28"/>
          <w:szCs w:val="28"/>
        </w:rPr>
        <w:t>української</w:t>
      </w:r>
      <w:proofErr w:type="spellEnd"/>
      <w:r w:rsidRPr="00011B9B">
        <w:rPr>
          <w:color w:val="000000"/>
          <w:sz w:val="28"/>
          <w:szCs w:val="28"/>
        </w:rPr>
        <w:t xml:space="preserve"> </w:t>
      </w:r>
      <w:proofErr w:type="spellStart"/>
      <w:r w:rsidRPr="00011B9B">
        <w:rPr>
          <w:color w:val="000000"/>
          <w:sz w:val="28"/>
          <w:szCs w:val="28"/>
        </w:rPr>
        <w:t>організації</w:t>
      </w:r>
      <w:proofErr w:type="spellEnd"/>
      <w:r w:rsidRPr="00011B9B">
        <w:rPr>
          <w:color w:val="000000"/>
          <w:sz w:val="28"/>
          <w:szCs w:val="28"/>
        </w:rPr>
        <w:t xml:space="preserve">, </w:t>
      </w:r>
      <w:proofErr w:type="spellStart"/>
      <w:r w:rsidRPr="00011B9B">
        <w:rPr>
          <w:color w:val="000000"/>
          <w:sz w:val="28"/>
          <w:szCs w:val="28"/>
        </w:rPr>
        <w:t>згаданої</w:t>
      </w:r>
      <w:proofErr w:type="spellEnd"/>
      <w:r w:rsidRPr="00011B9B">
        <w:rPr>
          <w:color w:val="000000"/>
          <w:sz w:val="28"/>
          <w:szCs w:val="28"/>
        </w:rPr>
        <w:t xml:space="preserve"> в </w:t>
      </w:r>
      <w:proofErr w:type="spellStart"/>
      <w:r w:rsidRPr="00011B9B">
        <w:rPr>
          <w:color w:val="000000"/>
          <w:sz w:val="28"/>
          <w:szCs w:val="28"/>
        </w:rPr>
        <w:t>уривку</w:t>
      </w:r>
      <w:proofErr w:type="spellEnd"/>
      <w:r w:rsidRPr="00011B9B">
        <w:rPr>
          <w:color w:val="000000"/>
          <w:sz w:val="28"/>
          <w:szCs w:val="28"/>
        </w:rPr>
        <w:t xml:space="preserve"> документа: </w:t>
      </w:r>
      <w:r w:rsidRPr="00011B9B">
        <w:rPr>
          <w:i/>
          <w:iCs/>
          <w:color w:val="000000"/>
          <w:sz w:val="28"/>
          <w:szCs w:val="28"/>
        </w:rPr>
        <w:t xml:space="preserve">«…поляки </w:t>
      </w:r>
      <w:proofErr w:type="spellStart"/>
      <w:r w:rsidRPr="00011B9B">
        <w:rPr>
          <w:i/>
          <w:iCs/>
          <w:color w:val="000000"/>
          <w:sz w:val="28"/>
          <w:szCs w:val="28"/>
        </w:rPr>
        <w:t>боялися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11B9B">
        <w:rPr>
          <w:i/>
          <w:iCs/>
          <w:color w:val="000000"/>
          <w:sz w:val="28"/>
          <w:szCs w:val="28"/>
        </w:rPr>
        <w:t>хлопської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11B9B">
        <w:rPr>
          <w:i/>
          <w:iCs/>
          <w:color w:val="000000"/>
          <w:sz w:val="28"/>
          <w:szCs w:val="28"/>
        </w:rPr>
        <w:t>організації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… та </w:t>
      </w:r>
      <w:proofErr w:type="spellStart"/>
      <w:r w:rsidRPr="00011B9B">
        <w:rPr>
          <w:i/>
          <w:iCs/>
          <w:color w:val="000000"/>
          <w:sz w:val="28"/>
          <w:szCs w:val="28"/>
        </w:rPr>
        <w:t>ще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 в таких </w:t>
      </w:r>
      <w:proofErr w:type="gramStart"/>
      <w:r w:rsidRPr="00011B9B">
        <w:rPr>
          <w:i/>
          <w:iCs/>
          <w:color w:val="000000"/>
          <w:sz w:val="28"/>
          <w:szCs w:val="28"/>
        </w:rPr>
        <w:t>формах..</w:t>
      </w:r>
      <w:proofErr w:type="gramEnd"/>
      <w:r w:rsidRPr="00011B9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011B9B">
        <w:rPr>
          <w:i/>
          <w:iCs/>
          <w:color w:val="000000"/>
          <w:sz w:val="28"/>
          <w:szCs w:val="28"/>
        </w:rPr>
        <w:t>які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 вони </w:t>
      </w:r>
      <w:proofErr w:type="spellStart"/>
      <w:r w:rsidRPr="00011B9B">
        <w:rPr>
          <w:i/>
          <w:iCs/>
          <w:color w:val="000000"/>
          <w:sz w:val="28"/>
          <w:szCs w:val="28"/>
        </w:rPr>
        <w:t>вважали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 на </w:t>
      </w:r>
      <w:proofErr w:type="spellStart"/>
      <w:r w:rsidRPr="00011B9B">
        <w:rPr>
          <w:i/>
          <w:iCs/>
          <w:color w:val="000000"/>
          <w:sz w:val="28"/>
          <w:szCs w:val="28"/>
        </w:rPr>
        <w:t>свій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11B9B">
        <w:rPr>
          <w:i/>
          <w:iCs/>
          <w:color w:val="000000"/>
          <w:sz w:val="28"/>
          <w:szCs w:val="28"/>
        </w:rPr>
        <w:t>виключний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11B9B">
        <w:rPr>
          <w:i/>
          <w:iCs/>
          <w:color w:val="000000"/>
          <w:sz w:val="28"/>
          <w:szCs w:val="28"/>
        </w:rPr>
        <w:t>привілей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.., а </w:t>
      </w:r>
      <w:proofErr w:type="spellStart"/>
      <w:r w:rsidRPr="00011B9B">
        <w:rPr>
          <w:i/>
          <w:iCs/>
          <w:color w:val="000000"/>
          <w:sz w:val="28"/>
          <w:szCs w:val="28"/>
        </w:rPr>
        <w:t>найбільше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11B9B">
        <w:rPr>
          <w:i/>
          <w:iCs/>
          <w:color w:val="000000"/>
          <w:sz w:val="28"/>
          <w:szCs w:val="28"/>
        </w:rPr>
        <w:t>їх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11B9B">
        <w:rPr>
          <w:i/>
          <w:iCs/>
          <w:color w:val="000000"/>
          <w:sz w:val="28"/>
          <w:szCs w:val="28"/>
        </w:rPr>
        <w:t>дражнила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11B9B">
        <w:rPr>
          <w:i/>
          <w:iCs/>
          <w:color w:val="000000"/>
          <w:sz w:val="28"/>
          <w:szCs w:val="28"/>
        </w:rPr>
        <w:t>назва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 «</w:t>
      </w:r>
      <w:proofErr w:type="spellStart"/>
      <w:r w:rsidRPr="00011B9B">
        <w:rPr>
          <w:i/>
          <w:iCs/>
          <w:color w:val="000000"/>
          <w:sz w:val="28"/>
          <w:szCs w:val="28"/>
        </w:rPr>
        <w:t>Січ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» та </w:t>
      </w:r>
      <w:proofErr w:type="spellStart"/>
      <w:r w:rsidRPr="00011B9B">
        <w:rPr>
          <w:i/>
          <w:iCs/>
          <w:color w:val="000000"/>
          <w:sz w:val="28"/>
          <w:szCs w:val="28"/>
        </w:rPr>
        <w:t>назви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11B9B">
        <w:rPr>
          <w:i/>
          <w:iCs/>
          <w:color w:val="000000"/>
          <w:sz w:val="28"/>
          <w:szCs w:val="28"/>
        </w:rPr>
        <w:t>січової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11B9B">
        <w:rPr>
          <w:i/>
          <w:iCs/>
          <w:color w:val="000000"/>
          <w:sz w:val="28"/>
          <w:szCs w:val="28"/>
        </w:rPr>
        <w:t>старшини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… у </w:t>
      </w:r>
      <w:proofErr w:type="spellStart"/>
      <w:r w:rsidRPr="00011B9B">
        <w:rPr>
          <w:i/>
          <w:iCs/>
          <w:color w:val="000000"/>
          <w:sz w:val="28"/>
          <w:szCs w:val="28"/>
        </w:rPr>
        <w:t>цьому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11B9B">
        <w:rPr>
          <w:i/>
          <w:iCs/>
          <w:color w:val="000000"/>
          <w:sz w:val="28"/>
          <w:szCs w:val="28"/>
        </w:rPr>
        <w:t>вбачалася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11B9B">
        <w:rPr>
          <w:i/>
          <w:iCs/>
          <w:color w:val="000000"/>
          <w:sz w:val="28"/>
          <w:szCs w:val="28"/>
        </w:rPr>
        <w:t>їм</w:t>
      </w:r>
      <w:proofErr w:type="spellEnd"/>
      <w:r w:rsidRPr="00011B9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11B9B">
        <w:rPr>
          <w:i/>
          <w:iCs/>
          <w:color w:val="000000"/>
          <w:sz w:val="28"/>
          <w:szCs w:val="28"/>
        </w:rPr>
        <w:t>гайдамаччина</w:t>
      </w:r>
      <w:proofErr w:type="spellEnd"/>
      <w:r w:rsidRPr="00011B9B">
        <w:rPr>
          <w:i/>
          <w:iCs/>
          <w:color w:val="000000"/>
          <w:sz w:val="28"/>
          <w:szCs w:val="28"/>
        </w:rPr>
        <w:t>»</w:t>
      </w:r>
      <w:r w:rsidRPr="00011B9B">
        <w:rPr>
          <w:color w:val="000000"/>
          <w:sz w:val="28"/>
          <w:szCs w:val="28"/>
        </w:rPr>
        <w:t>?</w:t>
      </w:r>
    </w:p>
    <w:p w14:paraId="258C2CE5" w14:textId="4593614C" w:rsidR="00E57D27" w:rsidRDefault="00E57D27" w:rsidP="00E57D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1B9B">
        <w:rPr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</w:rPr>
        <w:t>А</w:t>
      </w:r>
      <w:r w:rsidRPr="00011B9B">
        <w:rPr>
          <w:color w:val="000000"/>
          <w:sz w:val="28"/>
          <w:szCs w:val="28"/>
        </w:rPr>
        <w:t>Д. Донцов</w:t>
      </w:r>
      <w:r>
        <w:rPr>
          <w:color w:val="000000"/>
          <w:sz w:val="28"/>
          <w:szCs w:val="28"/>
          <w:lang w:val="uk-UA"/>
        </w:rPr>
        <w:t xml:space="preserve">         </w:t>
      </w:r>
      <w:r w:rsidRPr="00011B9B">
        <w:rPr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</w:rPr>
        <w:t>Б</w:t>
      </w:r>
      <w:r>
        <w:rPr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/>
        </w:rPr>
        <w:t xml:space="preserve"> </w:t>
      </w:r>
      <w:r w:rsidRPr="00011B9B">
        <w:rPr>
          <w:color w:val="000000"/>
          <w:sz w:val="28"/>
          <w:szCs w:val="28"/>
        </w:rPr>
        <w:t xml:space="preserve">І. </w:t>
      </w:r>
      <w:proofErr w:type="spellStart"/>
      <w:r w:rsidRPr="00011B9B">
        <w:rPr>
          <w:color w:val="000000"/>
          <w:sz w:val="28"/>
          <w:szCs w:val="28"/>
        </w:rPr>
        <w:t>Боберський</w:t>
      </w:r>
      <w:proofErr w:type="spellEnd"/>
      <w:r>
        <w:rPr>
          <w:color w:val="000000"/>
          <w:sz w:val="28"/>
          <w:szCs w:val="28"/>
          <w:lang w:val="uk-UA"/>
        </w:rPr>
        <w:t xml:space="preserve">        </w:t>
      </w:r>
      <w:r w:rsidRPr="00011B9B">
        <w:rPr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</w:rPr>
        <w:t>В</w:t>
      </w:r>
      <w:r>
        <w:rPr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/>
        </w:rPr>
        <w:t xml:space="preserve"> </w:t>
      </w:r>
      <w:r w:rsidRPr="00011B9B">
        <w:rPr>
          <w:color w:val="000000"/>
          <w:sz w:val="28"/>
          <w:szCs w:val="28"/>
        </w:rPr>
        <w:t xml:space="preserve">Є. </w:t>
      </w:r>
      <w:proofErr w:type="gramStart"/>
      <w:r w:rsidRPr="00011B9B">
        <w:rPr>
          <w:color w:val="000000"/>
          <w:sz w:val="28"/>
          <w:szCs w:val="28"/>
        </w:rPr>
        <w:t>Петрушевич</w:t>
      </w:r>
      <w:r>
        <w:rPr>
          <w:color w:val="000000"/>
          <w:sz w:val="28"/>
          <w:szCs w:val="28"/>
          <w:lang w:val="uk-UA"/>
        </w:rPr>
        <w:t xml:space="preserve">  </w:t>
      </w:r>
      <w:r w:rsidRPr="00011B9B">
        <w:rPr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</w:rPr>
        <w:t>Г</w:t>
      </w:r>
      <w:proofErr w:type="gramEnd"/>
      <w:r>
        <w:rPr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/>
        </w:rPr>
        <w:t xml:space="preserve"> </w:t>
      </w:r>
      <w:r w:rsidRPr="00011B9B">
        <w:rPr>
          <w:color w:val="000000"/>
          <w:sz w:val="28"/>
          <w:szCs w:val="28"/>
        </w:rPr>
        <w:t xml:space="preserve">К. </w:t>
      </w:r>
      <w:proofErr w:type="spellStart"/>
      <w:r w:rsidRPr="00011B9B">
        <w:rPr>
          <w:color w:val="000000"/>
          <w:sz w:val="28"/>
          <w:szCs w:val="28"/>
        </w:rPr>
        <w:t>Трильовський</w:t>
      </w:r>
      <w:proofErr w:type="spellEnd"/>
    </w:p>
    <w:p w14:paraId="382DF142" w14:textId="3D2D738E" w:rsidR="00E57D27" w:rsidRPr="000A6B35" w:rsidRDefault="00E57D27" w:rsidP="00E57D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D27">
        <w:rPr>
          <w:b/>
          <w:bCs/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>.</w:t>
      </w:r>
      <w:proofErr w:type="spellStart"/>
      <w:r w:rsidRPr="000A6B35">
        <w:rPr>
          <w:color w:val="000000"/>
          <w:sz w:val="28"/>
          <w:szCs w:val="28"/>
        </w:rPr>
        <w:t>Установіть</w:t>
      </w:r>
      <w:proofErr w:type="spellEnd"/>
      <w:r w:rsidRPr="000A6B35">
        <w:rPr>
          <w:color w:val="000000"/>
          <w:sz w:val="28"/>
          <w:szCs w:val="28"/>
        </w:rPr>
        <w:t xml:space="preserve"> </w:t>
      </w:r>
      <w:proofErr w:type="spellStart"/>
      <w:r w:rsidRPr="000A6B35">
        <w:rPr>
          <w:color w:val="000000"/>
          <w:sz w:val="28"/>
          <w:szCs w:val="28"/>
        </w:rPr>
        <w:t>відповідність</w:t>
      </w:r>
      <w:proofErr w:type="spellEnd"/>
      <w:r w:rsidRPr="000A6B35">
        <w:rPr>
          <w:color w:val="000000"/>
          <w:sz w:val="28"/>
          <w:szCs w:val="28"/>
        </w:rPr>
        <w:t xml:space="preserve"> </w:t>
      </w:r>
      <w:proofErr w:type="spellStart"/>
      <w:r w:rsidRPr="000A6B35">
        <w:rPr>
          <w:color w:val="000000"/>
          <w:sz w:val="28"/>
          <w:szCs w:val="28"/>
        </w:rPr>
        <w:t>між</w:t>
      </w:r>
      <w:proofErr w:type="spellEnd"/>
      <w:r w:rsidRPr="000A6B35">
        <w:rPr>
          <w:color w:val="000000"/>
          <w:sz w:val="28"/>
          <w:szCs w:val="28"/>
        </w:rPr>
        <w:t xml:space="preserve"> </w:t>
      </w:r>
      <w:proofErr w:type="spellStart"/>
      <w:r w:rsidRPr="000A6B35">
        <w:rPr>
          <w:color w:val="000000"/>
          <w:sz w:val="28"/>
          <w:szCs w:val="28"/>
        </w:rPr>
        <w:t>назвами</w:t>
      </w:r>
      <w:proofErr w:type="spellEnd"/>
      <w:r w:rsidRPr="000A6B35">
        <w:rPr>
          <w:color w:val="000000"/>
          <w:sz w:val="28"/>
          <w:szCs w:val="28"/>
        </w:rPr>
        <w:t xml:space="preserve"> </w:t>
      </w:r>
      <w:proofErr w:type="spellStart"/>
      <w:r w:rsidRPr="000A6B35">
        <w:rPr>
          <w:color w:val="000000"/>
          <w:sz w:val="28"/>
          <w:szCs w:val="28"/>
        </w:rPr>
        <w:t>партій</w:t>
      </w:r>
      <w:proofErr w:type="spellEnd"/>
      <w:r w:rsidRPr="000A6B35">
        <w:rPr>
          <w:color w:val="000000"/>
          <w:sz w:val="28"/>
          <w:szCs w:val="28"/>
        </w:rPr>
        <w:t xml:space="preserve"> </w:t>
      </w:r>
      <w:proofErr w:type="spellStart"/>
      <w:r w:rsidRPr="000A6B35">
        <w:rPr>
          <w:color w:val="000000"/>
          <w:sz w:val="28"/>
          <w:szCs w:val="28"/>
        </w:rPr>
        <w:t>кінця</w:t>
      </w:r>
      <w:proofErr w:type="spellEnd"/>
      <w:r w:rsidRPr="000A6B35">
        <w:rPr>
          <w:color w:val="000000"/>
          <w:sz w:val="28"/>
          <w:szCs w:val="28"/>
        </w:rPr>
        <w:t xml:space="preserve"> XIX — початку XX ст. та </w:t>
      </w:r>
      <w:proofErr w:type="spellStart"/>
      <w:r w:rsidRPr="000A6B35">
        <w:rPr>
          <w:color w:val="000000"/>
          <w:sz w:val="28"/>
          <w:szCs w:val="28"/>
        </w:rPr>
        <w:t>їхніми</w:t>
      </w:r>
      <w:proofErr w:type="spellEnd"/>
      <w:r w:rsidRPr="000A6B35">
        <w:rPr>
          <w:color w:val="000000"/>
          <w:sz w:val="28"/>
          <w:szCs w:val="28"/>
        </w:rPr>
        <w:t xml:space="preserve"> характеристиками.</w:t>
      </w:r>
    </w:p>
    <w:p w14:paraId="558D52D5" w14:textId="77777777" w:rsidR="00E57D27" w:rsidRPr="000A6B35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1</w:t>
      </w:r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Русько-українська радикальна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партія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(РУРП)</w:t>
      </w:r>
    </w:p>
    <w:p w14:paraId="29AF97C3" w14:textId="77777777" w:rsidR="00E57D27" w:rsidRPr="000A6B35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2</w:t>
      </w:r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Українська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національно-демократичня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партія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(УНДП)</w:t>
      </w:r>
    </w:p>
    <w:p w14:paraId="505DDA46" w14:textId="77777777" w:rsidR="00E57D27" w:rsidRPr="000A6B35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3</w:t>
      </w:r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Революційна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українська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партія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(РУП)</w:t>
      </w:r>
    </w:p>
    <w:p w14:paraId="3B8B7F61" w14:textId="77777777" w:rsidR="00E57D27" w:rsidRPr="000A6B35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4</w:t>
      </w:r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Українська народна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партія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(УНП)</w:t>
      </w:r>
    </w:p>
    <w:p w14:paraId="71A27ECE" w14:textId="2394423C" w:rsidR="00E57D27" w:rsidRPr="000A6B35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провідна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партія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Галичини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центральне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місце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програмі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якої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займала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ідея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автономії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імперії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Габсбургів</w:t>
      </w:r>
      <w:proofErr w:type="spellEnd"/>
    </w:p>
    <w:p w14:paraId="01E7AB7C" w14:textId="50ECB2CD" w:rsidR="00E57D27" w:rsidRPr="000A6B35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партія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Наддніпрянської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соціал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-демократичного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напряму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виступала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парламентаризм і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федералізм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автономії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Росії</w:t>
      </w:r>
      <w:proofErr w:type="spellEnd"/>
    </w:p>
    <w:p w14:paraId="2FAA7742" w14:textId="1289F0EF" w:rsidR="00E57D27" w:rsidRPr="000A6B35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перша</w:t>
      </w:r>
      <w:proofErr w:type="gram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українська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політична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партія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програмі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якої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закріплено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обґрунтовано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постулат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політичної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самостійності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</w:p>
    <w:p w14:paraId="39ADF632" w14:textId="5171B718" w:rsidR="00E57D27" w:rsidRPr="000A6B35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партія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Наддніпрянської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самостійницького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напряму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об'єднувала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національних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радикалів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навколо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ідеї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боротьби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незалежної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</w:p>
    <w:p w14:paraId="61CAB720" w14:textId="56DC1201" w:rsidR="00E57D27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B35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Д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 </w:t>
      </w:r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перша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українська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політична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партія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Наддніпрянської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програмним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документом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якої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стала </w:t>
      </w:r>
      <w:r w:rsid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брошюра</w:t>
      </w:r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Самостійна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М. </w:t>
      </w:r>
      <w:proofErr w:type="spellStart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Міхновського</w:t>
      </w:r>
      <w:proofErr w:type="spellEnd"/>
    </w:p>
    <w:p w14:paraId="2C0196C8" w14:textId="38E03419" w:rsidR="00E57D27" w:rsidRPr="00E57D27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21EE742C" w14:textId="7EC52DAD" w:rsidR="00E57D27" w:rsidRPr="00E57D27" w:rsidRDefault="00E57D27" w:rsidP="00E57D2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20FC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.Чому економіку</w:t>
      </w:r>
      <w:r w:rsidR="00420FC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західноукраїнських земель характеризують як колоніальну? Відповідь обґрунтуйте.</w:t>
      </w:r>
    </w:p>
    <w:p w14:paraId="55CFE245" w14:textId="1A6FD621" w:rsidR="00E57D27" w:rsidRPr="00E57D27" w:rsidRDefault="00E57D27" w:rsidP="00E57D27">
      <w:pPr>
        <w:spacing w:after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0B53DA4" w14:textId="0E7931D1" w:rsidR="00E57D27" w:rsidRPr="00E57D27" w:rsidRDefault="00E57D27" w:rsidP="00E57D27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403B6797" w14:textId="5F863E45" w:rsidR="00433AE6" w:rsidRPr="00433AE6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1EA5141A" w14:textId="7A7ECC0E" w:rsidR="00433AE6" w:rsidRPr="00433AE6" w:rsidRDefault="00433AE6" w:rsidP="00433AE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F57075A" w14:textId="77777777" w:rsidR="00433AE6" w:rsidRPr="00433AE6" w:rsidRDefault="00433AE6" w:rsidP="00433AE6">
      <w:pPr>
        <w:jc w:val="both"/>
        <w:rPr>
          <w:rFonts w:ascii="Times New Roman" w:hAnsi="Times New Roman"/>
          <w:b/>
          <w:sz w:val="28"/>
          <w:szCs w:val="28"/>
        </w:rPr>
      </w:pPr>
    </w:p>
    <w:p w14:paraId="4D0FDF2D" w14:textId="74F19D6E" w:rsidR="00433AE6" w:rsidRDefault="00433AE6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4318E3A" w14:textId="2C2A3E48" w:rsidR="00433AE6" w:rsidRDefault="00433AE6" w:rsidP="005A03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75F4AE7" w14:textId="1EE18C08" w:rsidR="00420FCB" w:rsidRDefault="00420FCB" w:rsidP="00420FC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Контрольна робота за темою «Західноукраїнські землі у складі Австро-Угорської імперії на початку ХХ ст.»</w:t>
      </w:r>
    </w:p>
    <w:p w14:paraId="6BA429B1" w14:textId="6D5740D6" w:rsidR="00433AE6" w:rsidRDefault="00420FCB" w:rsidP="00420FC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 варіант</w:t>
      </w:r>
    </w:p>
    <w:p w14:paraId="6236C98C" w14:textId="38293212" w:rsidR="00420FCB" w:rsidRPr="00420FCB" w:rsidRDefault="00420FCB" w:rsidP="00420F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420FCB">
        <w:rPr>
          <w:color w:val="000000"/>
          <w:sz w:val="28"/>
          <w:szCs w:val="28"/>
          <w:lang w:val="uk-UA"/>
        </w:rPr>
        <w:t xml:space="preserve"> </w:t>
      </w:r>
      <w:r w:rsidRPr="00420FCB">
        <w:rPr>
          <w:color w:val="000000"/>
          <w:sz w:val="28"/>
          <w:szCs w:val="28"/>
          <w:lang w:val="uk-UA"/>
        </w:rPr>
        <w:t>Укажіть назви українських історико-географічних регіонів, які на початку ХХ ст. входили до складу Австро-Угорської імперії.</w:t>
      </w:r>
    </w:p>
    <w:p w14:paraId="6ADED8F2" w14:textId="77777777" w:rsidR="00420FCB" w:rsidRPr="00011B9B" w:rsidRDefault="00420FCB" w:rsidP="00420F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B9B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1</w:t>
      </w:r>
      <w:r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Закарпаття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</w:t>
      </w:r>
      <w:r w:rsidRPr="00011B9B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2</w:t>
      </w:r>
      <w:r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Волинь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 w:rsidRPr="00011B9B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3</w:t>
      </w:r>
      <w:r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Поділля</w:t>
      </w:r>
    </w:p>
    <w:p w14:paraId="0235BAFF" w14:textId="77777777" w:rsidR="00420FCB" w:rsidRPr="00011B9B" w:rsidRDefault="00420FCB" w:rsidP="00420F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B9B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4</w:t>
      </w:r>
      <w:r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Буковина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</w:t>
      </w:r>
      <w:r w:rsidRPr="00011B9B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5</w:t>
      </w:r>
      <w:r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Таврія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</w:t>
      </w:r>
      <w:r w:rsidRPr="00011B9B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6</w:t>
      </w:r>
      <w:proofErr w:type="gramStart"/>
      <w:r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Слобожанщина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011B9B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7</w:t>
      </w:r>
      <w:proofErr w:type="gramEnd"/>
      <w:r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Східна Галичина</w:t>
      </w:r>
    </w:p>
    <w:p w14:paraId="23E221AE" w14:textId="10D51042" w:rsidR="00433AE6" w:rsidRDefault="00433AE6" w:rsidP="005A0330">
      <w:pPr>
        <w:jc w:val="both"/>
        <w:rPr>
          <w:rFonts w:ascii="Times New Roman" w:hAnsi="Times New Roman"/>
          <w:bCs/>
          <w:sz w:val="28"/>
          <w:szCs w:val="28"/>
        </w:rPr>
      </w:pPr>
    </w:p>
    <w:p w14:paraId="231EFCB8" w14:textId="660B966B" w:rsidR="00420FCB" w:rsidRPr="00011B9B" w:rsidRDefault="00420FCB" w:rsidP="00420F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20FCB">
        <w:rPr>
          <w:b/>
          <w:sz w:val="28"/>
          <w:szCs w:val="28"/>
          <w:lang w:val="uk-UA"/>
        </w:rPr>
        <w:t>2.</w:t>
      </w:r>
      <w:r w:rsidRPr="00420FCB">
        <w:rPr>
          <w:color w:val="000000"/>
          <w:sz w:val="28"/>
          <w:szCs w:val="28"/>
          <w:lang w:val="uk-UA"/>
        </w:rPr>
        <w:t xml:space="preserve"> </w:t>
      </w:r>
      <w:r w:rsidRPr="00011B9B">
        <w:rPr>
          <w:color w:val="000000"/>
          <w:sz w:val="28"/>
          <w:szCs w:val="28"/>
          <w:lang w:val="uk-UA"/>
        </w:rPr>
        <w:t>У якому році відбулася подія, що зумовила появу в польській газеті «</w:t>
      </w:r>
      <w:proofErr w:type="spellStart"/>
      <w:r w:rsidRPr="00011B9B">
        <w:rPr>
          <w:color w:val="000000"/>
          <w:sz w:val="28"/>
          <w:szCs w:val="28"/>
        </w:rPr>
        <w:t>Kurjer</w:t>
      </w:r>
      <w:proofErr w:type="spellEnd"/>
      <w:r w:rsidRPr="00011B9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11B9B">
        <w:rPr>
          <w:color w:val="000000"/>
          <w:sz w:val="28"/>
          <w:szCs w:val="28"/>
        </w:rPr>
        <w:t>Stanis</w:t>
      </w:r>
      <w:proofErr w:type="spellEnd"/>
      <w:r w:rsidRPr="00011B9B">
        <w:rPr>
          <w:color w:val="000000"/>
          <w:sz w:val="28"/>
          <w:szCs w:val="28"/>
          <w:lang w:val="uk-UA"/>
        </w:rPr>
        <w:t>ł</w:t>
      </w:r>
      <w:proofErr w:type="spellStart"/>
      <w:r w:rsidRPr="00011B9B">
        <w:rPr>
          <w:color w:val="000000"/>
          <w:sz w:val="28"/>
          <w:szCs w:val="28"/>
        </w:rPr>
        <w:t>awowski</w:t>
      </w:r>
      <w:proofErr w:type="spellEnd"/>
      <w:r w:rsidRPr="00011B9B">
        <w:rPr>
          <w:color w:val="000000"/>
          <w:sz w:val="28"/>
          <w:szCs w:val="28"/>
          <w:lang w:val="uk-UA"/>
        </w:rPr>
        <w:t>» цитованої статті: «</w:t>
      </w:r>
      <w:r w:rsidRPr="00011B9B">
        <w:rPr>
          <w:i/>
          <w:iCs/>
          <w:color w:val="000000"/>
          <w:sz w:val="28"/>
          <w:szCs w:val="28"/>
          <w:lang w:val="uk-UA"/>
        </w:rPr>
        <w:t>На згаданому вічі справедливо було порушено</w:t>
      </w:r>
      <w:r w:rsidRPr="00011B9B">
        <w:rPr>
          <w:i/>
          <w:iCs/>
          <w:color w:val="000000"/>
          <w:sz w:val="28"/>
          <w:szCs w:val="28"/>
        </w:rPr>
        <w:t> </w:t>
      </w:r>
      <w:r w:rsidRPr="00011B9B">
        <w:rPr>
          <w:i/>
          <w:iCs/>
          <w:color w:val="000000"/>
          <w:sz w:val="28"/>
          <w:szCs w:val="28"/>
          <w:lang w:val="uk-UA"/>
        </w:rPr>
        <w:t>питання, що жінкам належить право голосу на рівні з чоловіками, які цього року його здобули... і за це право ми маємо боротися...»?</w:t>
      </w:r>
    </w:p>
    <w:p w14:paraId="76D1EA4B" w14:textId="77777777" w:rsidR="00420FCB" w:rsidRPr="00011B9B" w:rsidRDefault="00420FCB" w:rsidP="00420F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1B9B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1900 р.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Pr="00011B9B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1907р.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 w:rsidRPr="00011B9B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1908 р.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011B9B">
        <w:rPr>
          <w:rFonts w:ascii="Times New Roman" w:eastAsia="Times New Roman" w:hAnsi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1911р.</w:t>
      </w:r>
    </w:p>
    <w:p w14:paraId="6401F76F" w14:textId="30CE5BB1" w:rsidR="00420FCB" w:rsidRPr="00011B9B" w:rsidRDefault="00420FCB" w:rsidP="00420F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0FCB">
        <w:rPr>
          <w:b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.</w:t>
      </w:r>
      <w:r w:rsidRPr="00420FCB">
        <w:rPr>
          <w:color w:val="000000"/>
          <w:sz w:val="28"/>
          <w:szCs w:val="28"/>
        </w:rPr>
        <w:t xml:space="preserve"> </w:t>
      </w:r>
      <w:proofErr w:type="spellStart"/>
      <w:r w:rsidRPr="00011B9B">
        <w:rPr>
          <w:color w:val="000000"/>
          <w:sz w:val="28"/>
          <w:szCs w:val="28"/>
        </w:rPr>
        <w:t>Чому</w:t>
      </w:r>
      <w:proofErr w:type="spellEnd"/>
      <w:r w:rsidRPr="00011B9B">
        <w:rPr>
          <w:color w:val="000000"/>
          <w:sz w:val="28"/>
          <w:szCs w:val="28"/>
        </w:rPr>
        <w:t xml:space="preserve"> в школах </w:t>
      </w:r>
      <w:proofErr w:type="spellStart"/>
      <w:r w:rsidRPr="00011B9B">
        <w:rPr>
          <w:color w:val="000000"/>
          <w:sz w:val="28"/>
          <w:szCs w:val="28"/>
        </w:rPr>
        <w:t>Галичини</w:t>
      </w:r>
      <w:proofErr w:type="spellEnd"/>
      <w:r w:rsidRPr="00011B9B">
        <w:rPr>
          <w:color w:val="000000"/>
          <w:sz w:val="28"/>
          <w:szCs w:val="28"/>
        </w:rPr>
        <w:t xml:space="preserve"> </w:t>
      </w:r>
      <w:proofErr w:type="gramStart"/>
      <w:r w:rsidRPr="00011B9B">
        <w:rPr>
          <w:color w:val="000000"/>
          <w:sz w:val="28"/>
          <w:szCs w:val="28"/>
        </w:rPr>
        <w:t>на початку</w:t>
      </w:r>
      <w:proofErr w:type="gramEnd"/>
      <w:r w:rsidRPr="00011B9B">
        <w:rPr>
          <w:color w:val="000000"/>
          <w:sz w:val="28"/>
          <w:szCs w:val="28"/>
        </w:rPr>
        <w:t xml:space="preserve"> ХХ ст. </w:t>
      </w:r>
      <w:proofErr w:type="spellStart"/>
      <w:r w:rsidRPr="00011B9B">
        <w:rPr>
          <w:color w:val="000000"/>
          <w:sz w:val="28"/>
          <w:szCs w:val="28"/>
        </w:rPr>
        <w:t>була</w:t>
      </w:r>
      <w:proofErr w:type="spellEnd"/>
      <w:r w:rsidRPr="00011B9B">
        <w:rPr>
          <w:color w:val="000000"/>
          <w:sz w:val="28"/>
          <w:szCs w:val="28"/>
        </w:rPr>
        <w:t xml:space="preserve"> </w:t>
      </w:r>
      <w:proofErr w:type="spellStart"/>
      <w:r w:rsidRPr="00011B9B">
        <w:rPr>
          <w:color w:val="000000"/>
          <w:sz w:val="28"/>
          <w:szCs w:val="28"/>
        </w:rPr>
        <w:t>обов’язковою</w:t>
      </w:r>
      <w:proofErr w:type="spellEnd"/>
      <w:r w:rsidRPr="00011B9B">
        <w:rPr>
          <w:color w:val="000000"/>
          <w:sz w:val="28"/>
          <w:szCs w:val="28"/>
        </w:rPr>
        <w:t xml:space="preserve"> для </w:t>
      </w:r>
      <w:proofErr w:type="spellStart"/>
      <w:r w:rsidRPr="00011B9B">
        <w:rPr>
          <w:color w:val="000000"/>
          <w:sz w:val="28"/>
          <w:szCs w:val="28"/>
        </w:rPr>
        <w:t>вивчення</w:t>
      </w:r>
      <w:proofErr w:type="spellEnd"/>
      <w:r w:rsidRPr="00011B9B">
        <w:rPr>
          <w:color w:val="000000"/>
          <w:sz w:val="28"/>
          <w:szCs w:val="28"/>
        </w:rPr>
        <w:t xml:space="preserve"> </w:t>
      </w:r>
      <w:proofErr w:type="spellStart"/>
      <w:r w:rsidRPr="00011B9B">
        <w:rPr>
          <w:color w:val="000000"/>
          <w:sz w:val="28"/>
          <w:szCs w:val="28"/>
        </w:rPr>
        <w:t>німецька</w:t>
      </w:r>
      <w:proofErr w:type="spellEnd"/>
      <w:r w:rsidRPr="00011B9B">
        <w:rPr>
          <w:color w:val="000000"/>
          <w:sz w:val="28"/>
          <w:szCs w:val="28"/>
        </w:rPr>
        <w:t xml:space="preserve"> </w:t>
      </w:r>
      <w:proofErr w:type="spellStart"/>
      <w:r w:rsidRPr="00011B9B">
        <w:rPr>
          <w:color w:val="000000"/>
          <w:sz w:val="28"/>
          <w:szCs w:val="28"/>
        </w:rPr>
        <w:t>мова</w:t>
      </w:r>
      <w:proofErr w:type="spellEnd"/>
      <w:r w:rsidRPr="00011B9B">
        <w:rPr>
          <w:color w:val="000000"/>
          <w:sz w:val="28"/>
          <w:szCs w:val="28"/>
        </w:rPr>
        <w:t>?</w:t>
      </w:r>
    </w:p>
    <w:p w14:paraId="3A7E3F55" w14:textId="7CDD4069" w:rsidR="00420FCB" w:rsidRPr="00420FCB" w:rsidRDefault="00420FCB" w:rsidP="00420F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20FCB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>)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регіон</w:t>
      </w:r>
      <w:proofErr w:type="spellEnd"/>
      <w:proofErr w:type="gram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був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окупований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військами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кайзера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Німеччини</w:t>
      </w:r>
      <w:proofErr w:type="spellEnd"/>
    </w:p>
    <w:p w14:paraId="185069D6" w14:textId="594A4103" w:rsidR="00420FCB" w:rsidRPr="00420FCB" w:rsidRDefault="00420FCB" w:rsidP="00420F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FCB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)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середніх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віків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містах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краю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були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великі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німецькі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колонії</w:t>
      </w:r>
      <w:proofErr w:type="spellEnd"/>
    </w:p>
    <w:p w14:paraId="5FF8F4EE" w14:textId="5415C6F4" w:rsidR="00420FCB" w:rsidRPr="00420FCB" w:rsidRDefault="00420FCB" w:rsidP="00420F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FCB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)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німецька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мова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той час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була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мовою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загальноєвропейського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спілкування</w:t>
      </w:r>
      <w:proofErr w:type="spellEnd"/>
    </w:p>
    <w:p w14:paraId="6CD94585" w14:textId="230FA420" w:rsidR="00420FCB" w:rsidRPr="00011B9B" w:rsidRDefault="00420FCB" w:rsidP="00420F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FCB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) </w:t>
      </w:r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край уходив </w:t>
      </w:r>
      <w:proofErr w:type="gram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складу</w:t>
      </w:r>
      <w:proofErr w:type="gram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Австро-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Угорщини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де державною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мовою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була</w:t>
      </w:r>
      <w:proofErr w:type="spellEnd"/>
      <w:r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німецька</w:t>
      </w:r>
      <w:proofErr w:type="spellEnd"/>
    </w:p>
    <w:p w14:paraId="58C77989" w14:textId="3D0B6103" w:rsidR="00420FCB" w:rsidRPr="00420FCB" w:rsidRDefault="00420FCB" w:rsidP="00420F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20FCB">
        <w:rPr>
          <w:b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.</w:t>
      </w:r>
      <w:r w:rsidRPr="00420FCB">
        <w:rPr>
          <w:color w:val="000000"/>
          <w:sz w:val="28"/>
          <w:szCs w:val="28"/>
        </w:rPr>
        <w:t xml:space="preserve"> </w:t>
      </w:r>
      <w:r w:rsidRPr="00011B9B">
        <w:rPr>
          <w:color w:val="000000"/>
          <w:sz w:val="28"/>
          <w:szCs w:val="28"/>
        </w:rPr>
        <w:t xml:space="preserve">На </w:t>
      </w:r>
      <w:proofErr w:type="spellStart"/>
      <w:r w:rsidRPr="00011B9B">
        <w:rPr>
          <w:color w:val="000000"/>
          <w:sz w:val="28"/>
          <w:szCs w:val="28"/>
        </w:rPr>
        <w:t>українських</w:t>
      </w:r>
      <w:proofErr w:type="spellEnd"/>
      <w:r w:rsidRPr="00011B9B">
        <w:rPr>
          <w:color w:val="000000"/>
          <w:sz w:val="28"/>
          <w:szCs w:val="28"/>
        </w:rPr>
        <w:t xml:space="preserve"> землях, </w:t>
      </w:r>
      <w:proofErr w:type="spellStart"/>
      <w:r w:rsidRPr="00011B9B">
        <w:rPr>
          <w:color w:val="000000"/>
          <w:sz w:val="28"/>
          <w:szCs w:val="28"/>
        </w:rPr>
        <w:t>що</w:t>
      </w:r>
      <w:proofErr w:type="spellEnd"/>
      <w:r w:rsidRPr="00011B9B">
        <w:rPr>
          <w:color w:val="000000"/>
          <w:sz w:val="28"/>
          <w:szCs w:val="28"/>
        </w:rPr>
        <w:t xml:space="preserve"> входили </w:t>
      </w:r>
      <w:proofErr w:type="gramStart"/>
      <w:r w:rsidRPr="00011B9B">
        <w:rPr>
          <w:color w:val="000000"/>
          <w:sz w:val="28"/>
          <w:szCs w:val="28"/>
        </w:rPr>
        <w:t>до складу</w:t>
      </w:r>
      <w:proofErr w:type="gramEnd"/>
      <w:r w:rsidRPr="00011B9B">
        <w:rPr>
          <w:color w:val="000000"/>
          <w:sz w:val="28"/>
          <w:szCs w:val="28"/>
        </w:rPr>
        <w:t xml:space="preserve"> Австро-</w:t>
      </w:r>
      <w:proofErr w:type="spellStart"/>
      <w:r w:rsidRPr="00011B9B">
        <w:rPr>
          <w:color w:val="000000"/>
          <w:sz w:val="28"/>
          <w:szCs w:val="28"/>
        </w:rPr>
        <w:t>Угорщини</w:t>
      </w:r>
      <w:proofErr w:type="spellEnd"/>
      <w:r w:rsidRPr="00011B9B">
        <w:rPr>
          <w:color w:val="000000"/>
          <w:sz w:val="28"/>
          <w:szCs w:val="28"/>
        </w:rPr>
        <w:t xml:space="preserve">, новою формою </w:t>
      </w:r>
      <w:proofErr w:type="spellStart"/>
      <w:r w:rsidRPr="00011B9B">
        <w:rPr>
          <w:color w:val="000000"/>
          <w:sz w:val="28"/>
          <w:szCs w:val="28"/>
        </w:rPr>
        <w:t>соціального</w:t>
      </w:r>
      <w:proofErr w:type="spellEnd"/>
      <w:r w:rsidRPr="00011B9B">
        <w:rPr>
          <w:color w:val="000000"/>
          <w:sz w:val="28"/>
          <w:szCs w:val="28"/>
        </w:rPr>
        <w:t xml:space="preserve"> протесту на </w:t>
      </w:r>
      <w:proofErr w:type="spellStart"/>
      <w:r w:rsidRPr="00011B9B">
        <w:rPr>
          <w:color w:val="000000"/>
          <w:sz w:val="28"/>
          <w:szCs w:val="28"/>
        </w:rPr>
        <w:t>селі</w:t>
      </w:r>
      <w:proofErr w:type="spellEnd"/>
      <w:r w:rsidRPr="00011B9B">
        <w:rPr>
          <w:color w:val="000000"/>
          <w:sz w:val="28"/>
          <w:szCs w:val="28"/>
        </w:rPr>
        <w:t xml:space="preserve"> на початку ХХ ст. </w:t>
      </w:r>
      <w:proofErr w:type="spellStart"/>
      <w:r w:rsidRPr="00011B9B">
        <w:rPr>
          <w:color w:val="000000"/>
          <w:sz w:val="28"/>
          <w:szCs w:val="28"/>
        </w:rPr>
        <w:t>були</w:t>
      </w:r>
      <w:proofErr w:type="spellEnd"/>
      <w:r>
        <w:rPr>
          <w:color w:val="000000"/>
          <w:sz w:val="28"/>
          <w:szCs w:val="28"/>
          <w:lang w:val="uk-UA"/>
        </w:rPr>
        <w:t>:</w:t>
      </w:r>
    </w:p>
    <w:p w14:paraId="778E6A63" w14:textId="2A966B51" w:rsidR="00420FCB" w:rsidRDefault="00420FCB" w:rsidP="00420F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gramStart"/>
      <w:r w:rsidRPr="00420FCB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>)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втечі</w:t>
      </w:r>
      <w:proofErr w:type="spellEnd"/>
      <w:proofErr w:type="gramEnd"/>
      <w:r w:rsidRPr="00420FC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</w:t>
      </w:r>
      <w:r w:rsidRPr="00420FCB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) </w:t>
      </w:r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страйки</w:t>
      </w:r>
      <w:r w:rsidRPr="00420FC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 w:rsidRPr="00420FCB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>)</w:t>
      </w:r>
      <w:r w:rsidRPr="00420FC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повстання    </w:t>
      </w:r>
      <w:r w:rsidRPr="00420FCB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) </w:t>
      </w:r>
      <w:r w:rsidRPr="00420FC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голодування</w:t>
      </w:r>
    </w:p>
    <w:p w14:paraId="23D7C719" w14:textId="3A7D4B1D" w:rsidR="00420FCB" w:rsidRPr="00420FCB" w:rsidRDefault="00420FCB" w:rsidP="00420FCB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lang w:val="uk-UA"/>
        </w:rPr>
      </w:pPr>
      <w:r w:rsidRPr="000A6B3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DBA6809" wp14:editId="6A8A43EE">
            <wp:simplePos x="0" y="0"/>
            <wp:positionH relativeFrom="column">
              <wp:posOffset>3825240</wp:posOffset>
            </wp:positionH>
            <wp:positionV relativeFrom="paragraph">
              <wp:posOffset>118110</wp:posOffset>
            </wp:positionV>
            <wp:extent cx="2428875" cy="1488665"/>
            <wp:effectExtent l="0" t="0" r="0" b="0"/>
            <wp:wrapThrough wrapText="bothSides">
              <wp:wrapPolygon edited="0">
                <wp:start x="0" y="0"/>
                <wp:lineTo x="0" y="21287"/>
                <wp:lineTo x="21346" y="21287"/>
                <wp:lineTo x="21346" y="0"/>
                <wp:lineTo x="0" y="0"/>
              </wp:wrapPolygon>
            </wp:wrapThrough>
            <wp:docPr id="8" name="Рисунок 8" descr="https://zno.osvita.ua/doc/images/znotest/78/7895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zno.osvita.ua/doc/images/znotest/78/7895/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FCB">
        <w:rPr>
          <w:b/>
          <w:bCs/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</w:t>
      </w:r>
      <w:proofErr w:type="spellStart"/>
      <w:r w:rsidRPr="000A6B35">
        <w:rPr>
          <w:color w:val="000000"/>
          <w:sz w:val="28"/>
          <w:szCs w:val="28"/>
        </w:rPr>
        <w:t>Зображене</w:t>
      </w:r>
      <w:proofErr w:type="spellEnd"/>
      <w:r w:rsidRPr="000A6B35">
        <w:rPr>
          <w:color w:val="000000"/>
          <w:sz w:val="28"/>
          <w:szCs w:val="28"/>
        </w:rPr>
        <w:t xml:space="preserve"> </w:t>
      </w:r>
      <w:proofErr w:type="spellStart"/>
      <w:r w:rsidRPr="000A6B35">
        <w:rPr>
          <w:color w:val="000000"/>
          <w:sz w:val="28"/>
          <w:szCs w:val="28"/>
        </w:rPr>
        <w:t>рекламне</w:t>
      </w:r>
      <w:proofErr w:type="spellEnd"/>
      <w:r w:rsidRPr="000A6B35">
        <w:rPr>
          <w:color w:val="000000"/>
          <w:sz w:val="28"/>
          <w:szCs w:val="28"/>
        </w:rPr>
        <w:t xml:space="preserve"> </w:t>
      </w:r>
      <w:proofErr w:type="spellStart"/>
      <w:r w:rsidRPr="000A6B35">
        <w:rPr>
          <w:color w:val="000000"/>
          <w:sz w:val="28"/>
          <w:szCs w:val="28"/>
        </w:rPr>
        <w:t>оголошення</w:t>
      </w:r>
      <w:proofErr w:type="spellEnd"/>
      <w:r w:rsidRPr="000A6B35">
        <w:rPr>
          <w:color w:val="000000"/>
          <w:sz w:val="28"/>
          <w:szCs w:val="28"/>
        </w:rPr>
        <w:t xml:space="preserve"> початку XX ст. </w:t>
      </w:r>
      <w:proofErr w:type="spellStart"/>
      <w:r w:rsidRPr="000A6B35">
        <w:rPr>
          <w:color w:val="000000"/>
          <w:sz w:val="28"/>
          <w:szCs w:val="28"/>
        </w:rPr>
        <w:t>свідчить</w:t>
      </w:r>
      <w:proofErr w:type="spellEnd"/>
      <w:r w:rsidRPr="000A6B35">
        <w:rPr>
          <w:color w:val="000000"/>
          <w:sz w:val="28"/>
          <w:szCs w:val="28"/>
        </w:rPr>
        <w:t xml:space="preserve"> про </w:t>
      </w:r>
      <w:proofErr w:type="spellStart"/>
      <w:r w:rsidRPr="000A6B35">
        <w:rPr>
          <w:color w:val="000000"/>
          <w:sz w:val="28"/>
          <w:szCs w:val="28"/>
        </w:rPr>
        <w:t>розгортання</w:t>
      </w:r>
      <w:proofErr w:type="spellEnd"/>
      <w:r w:rsidRPr="000A6B35">
        <w:rPr>
          <w:color w:val="000000"/>
          <w:sz w:val="28"/>
          <w:szCs w:val="28"/>
        </w:rPr>
        <w:t xml:space="preserve"> на </w:t>
      </w:r>
      <w:proofErr w:type="spellStart"/>
      <w:r w:rsidRPr="000A6B35">
        <w:rPr>
          <w:color w:val="000000"/>
          <w:sz w:val="28"/>
          <w:szCs w:val="28"/>
        </w:rPr>
        <w:t>західноукраїнських</w:t>
      </w:r>
      <w:proofErr w:type="spellEnd"/>
      <w:r w:rsidRPr="000A6B35">
        <w:rPr>
          <w:color w:val="000000"/>
          <w:sz w:val="28"/>
          <w:szCs w:val="28"/>
        </w:rPr>
        <w:t xml:space="preserve"> землях</w:t>
      </w:r>
      <w:r>
        <w:rPr>
          <w:color w:val="000000"/>
          <w:sz w:val="28"/>
          <w:szCs w:val="28"/>
          <w:lang w:val="uk-UA"/>
        </w:rPr>
        <w:t>:</w:t>
      </w:r>
    </w:p>
    <w:p w14:paraId="67EC6C7B" w14:textId="77777777" w:rsidR="00420FCB" w:rsidRDefault="00420FCB" w:rsidP="00420F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gramStart"/>
      <w:r w:rsidRPr="00420FCB">
        <w:rPr>
          <w:color w:val="000000"/>
          <w:sz w:val="28"/>
          <w:szCs w:val="28"/>
          <w:bdr w:val="single" w:sz="6" w:space="0" w:color="EEEEEE" w:frame="1"/>
          <w:shd w:val="clear" w:color="auto" w:fill="EEEEEE"/>
        </w:rPr>
        <w:t>А</w:t>
      </w:r>
      <w:r>
        <w:rPr>
          <w:color w:val="000000"/>
          <w:sz w:val="28"/>
          <w:szCs w:val="28"/>
          <w:bdr w:val="single" w:sz="6" w:space="0" w:color="EEEEEE" w:frame="1"/>
          <w:shd w:val="clear" w:color="auto" w:fill="EEEEEE"/>
          <w:lang w:val="uk-UA"/>
        </w:rPr>
        <w:t>)</w:t>
      </w:r>
      <w:proofErr w:type="spellStart"/>
      <w:r w:rsidRPr="00420FCB">
        <w:rPr>
          <w:color w:val="000000"/>
          <w:sz w:val="28"/>
          <w:szCs w:val="28"/>
        </w:rPr>
        <w:t>монополізації</w:t>
      </w:r>
      <w:proofErr w:type="spellEnd"/>
      <w:proofErr w:type="gramEnd"/>
      <w:r w:rsidRPr="00420FCB">
        <w:rPr>
          <w:color w:val="000000"/>
          <w:sz w:val="28"/>
          <w:szCs w:val="28"/>
        </w:rPr>
        <w:t xml:space="preserve"> </w:t>
      </w:r>
      <w:proofErr w:type="spellStart"/>
      <w:r w:rsidRPr="00420FCB">
        <w:rPr>
          <w:color w:val="000000"/>
          <w:sz w:val="28"/>
          <w:szCs w:val="28"/>
        </w:rPr>
        <w:t>виробництва</w:t>
      </w:r>
      <w:proofErr w:type="spellEnd"/>
      <w:r w:rsidRPr="00420FCB">
        <w:rPr>
          <w:color w:val="000000"/>
          <w:sz w:val="28"/>
          <w:szCs w:val="28"/>
        </w:rPr>
        <w:t>.</w:t>
      </w:r>
    </w:p>
    <w:p w14:paraId="78EBD112" w14:textId="740A8C89" w:rsidR="00420FCB" w:rsidRPr="00420FCB" w:rsidRDefault="00420FCB" w:rsidP="00420F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gramStart"/>
      <w:r w:rsidRPr="00420FCB">
        <w:rPr>
          <w:color w:val="000000"/>
          <w:sz w:val="28"/>
          <w:szCs w:val="28"/>
          <w:bdr w:val="single" w:sz="6" w:space="0" w:color="EEEEEE" w:frame="1"/>
          <w:shd w:val="clear" w:color="auto" w:fill="EEEEEE"/>
        </w:rPr>
        <w:t>Б</w:t>
      </w:r>
      <w:r>
        <w:rPr>
          <w:color w:val="000000"/>
          <w:sz w:val="28"/>
          <w:szCs w:val="28"/>
          <w:bdr w:val="single" w:sz="6" w:space="0" w:color="EEEEEE" w:frame="1"/>
          <w:shd w:val="clear" w:color="auto" w:fill="EEEEEE"/>
          <w:lang w:val="uk-UA"/>
        </w:rPr>
        <w:t>)</w:t>
      </w:r>
      <w:proofErr w:type="spellStart"/>
      <w:r w:rsidRPr="00420FCB">
        <w:rPr>
          <w:color w:val="000000"/>
          <w:sz w:val="28"/>
          <w:szCs w:val="28"/>
        </w:rPr>
        <w:t>промислового</w:t>
      </w:r>
      <w:proofErr w:type="spellEnd"/>
      <w:proofErr w:type="gramEnd"/>
      <w:r w:rsidRPr="00420FCB">
        <w:rPr>
          <w:color w:val="000000"/>
          <w:sz w:val="28"/>
          <w:szCs w:val="28"/>
        </w:rPr>
        <w:t xml:space="preserve"> перевороту.</w:t>
      </w:r>
    </w:p>
    <w:p w14:paraId="09C09B40" w14:textId="53BE6C83" w:rsidR="00420FCB" w:rsidRPr="00420FCB" w:rsidRDefault="00420FCB" w:rsidP="00420F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20FCB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>)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трудової</w:t>
      </w:r>
      <w:proofErr w:type="spellEnd"/>
      <w:proofErr w:type="gram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еміграції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D109588" w14:textId="4B55CA76" w:rsidR="00420FCB" w:rsidRPr="000A6B35" w:rsidRDefault="00420FCB" w:rsidP="00420F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20FCB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>)</w:t>
      </w:r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кооперативного</w:t>
      </w:r>
      <w:proofErr w:type="gramEnd"/>
      <w:r w:rsidRPr="000A6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руху.</w:t>
      </w:r>
    </w:p>
    <w:p w14:paraId="679FD6DE" w14:textId="40454D7C" w:rsidR="00420FCB" w:rsidRPr="00420FCB" w:rsidRDefault="00420FCB" w:rsidP="00420F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78C3D72A" w14:textId="38BCCB84" w:rsidR="00420FCB" w:rsidRPr="00293F6A" w:rsidRDefault="00420FCB" w:rsidP="00420F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20FC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293F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 уривку з історичного джерела «</w:t>
      </w:r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 xml:space="preserve">Створивши банки, акціонерні товариства, синдикати, концерни, іноземні підприємці заволоділи основними галузями промисловості, насамперед нафтовою та озокеритною… </w:t>
      </w:r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На початку ХХ ст. </w:t>
      </w:r>
      <w:proofErr w:type="spellStart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налічували</w:t>
      </w:r>
      <w:proofErr w:type="spellEnd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близько</w:t>
      </w:r>
      <w:proofErr w:type="spellEnd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100 фабрично-</w:t>
      </w:r>
      <w:proofErr w:type="spellStart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заводських</w:t>
      </w:r>
      <w:proofErr w:type="spellEnd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переважно</w:t>
      </w:r>
      <w:proofErr w:type="spellEnd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дрібних</w:t>
      </w:r>
      <w:proofErr w:type="spellEnd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підприємств</w:t>
      </w:r>
      <w:proofErr w:type="spellEnd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працювало</w:t>
      </w:r>
      <w:proofErr w:type="spellEnd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62–63 тис. з 300 тис. </w:t>
      </w:r>
      <w:proofErr w:type="spellStart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робітників</w:t>
      </w:r>
      <w:proofErr w:type="spellEnd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зайнятих</w:t>
      </w:r>
      <w:proofErr w:type="spellEnd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різними</w:t>
      </w:r>
      <w:proofErr w:type="spellEnd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видами </w:t>
      </w:r>
      <w:proofErr w:type="spellStart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промислової</w:t>
      </w:r>
      <w:proofErr w:type="spellEnd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діяльності</w:t>
      </w:r>
      <w:proofErr w:type="spellEnd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Решта</w:t>
      </w:r>
      <w:proofErr w:type="spellEnd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близько</w:t>
      </w:r>
      <w:proofErr w:type="spellEnd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240 тис. – </w:t>
      </w:r>
      <w:proofErr w:type="spellStart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працювали</w:t>
      </w:r>
      <w:proofErr w:type="spellEnd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кустарних</w:t>
      </w:r>
      <w:proofErr w:type="spellEnd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93F6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промислах</w:t>
      </w:r>
      <w:proofErr w:type="spellEnd"/>
      <w:r w:rsidRPr="00293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…» </w:t>
      </w:r>
      <w:proofErr w:type="spellStart"/>
      <w:r w:rsidRPr="00293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відображено</w:t>
      </w:r>
      <w:proofErr w:type="spellEnd"/>
      <w:r w:rsidRPr="00293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3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економічний</w:t>
      </w:r>
      <w:proofErr w:type="spellEnd"/>
      <w:r w:rsidRPr="00293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3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293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93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початку</w:t>
      </w:r>
      <w:proofErr w:type="gramEnd"/>
      <w:r w:rsidRPr="00293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ХХ ст.</w:t>
      </w:r>
    </w:p>
    <w:p w14:paraId="0C226112" w14:textId="73AFFE0A" w:rsidR="00420FCB" w:rsidRPr="00420FCB" w:rsidRDefault="00420FCB" w:rsidP="00420FCB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20FCB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>)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Правобережної</w:t>
      </w:r>
      <w:proofErr w:type="spellEnd"/>
      <w:proofErr w:type="gram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20FC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 w:rsidRPr="00420FCB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)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Східної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Галичини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DF297EE" w14:textId="78958E59" w:rsidR="00420FCB" w:rsidRDefault="00420FCB" w:rsidP="00420FCB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FCB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)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Закарпаття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20FC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              </w:t>
      </w:r>
      <w:r w:rsidRPr="00420FCB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 xml:space="preserve">) </w:t>
      </w:r>
      <w:proofErr w:type="spellStart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Буковини</w:t>
      </w:r>
      <w:proofErr w:type="spellEnd"/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9EDB18F" w14:textId="7003A6C4" w:rsidR="00420FCB" w:rsidRDefault="00420FCB" w:rsidP="00420F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FC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7.</w:t>
      </w:r>
      <w:r w:rsidRPr="00420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Укажіть</w:t>
      </w:r>
      <w:proofErr w:type="spellEnd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портрет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діяча</w:t>
      </w:r>
      <w:proofErr w:type="spellEnd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іменем</w:t>
      </w:r>
      <w:proofErr w:type="spellEnd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якого</w:t>
      </w:r>
      <w:proofErr w:type="spellEnd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пов’язано</w:t>
      </w:r>
      <w:proofErr w:type="spellEnd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Русько-української</w:t>
      </w:r>
      <w:proofErr w:type="spellEnd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радикальної</w:t>
      </w:r>
      <w:proofErr w:type="spellEnd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партії</w:t>
      </w:r>
      <w:proofErr w:type="spellEnd"/>
      <w:r w:rsidRPr="00A74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(РУРП).</w:t>
      </w:r>
    </w:p>
    <w:p w14:paraId="6EC185E0" w14:textId="77777777" w:rsidR="00420FCB" w:rsidRPr="00A741D0" w:rsidRDefault="00420FCB" w:rsidP="00420F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741D0">
        <w:rPr>
          <w:rFonts w:ascii="Century Gothic" w:eastAsia="Times New Roman" w:hAnsi="Century Gothic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3AD9497" wp14:editId="252A2B71">
            <wp:simplePos x="0" y="0"/>
            <wp:positionH relativeFrom="column">
              <wp:posOffset>-794385</wp:posOffset>
            </wp:positionH>
            <wp:positionV relativeFrom="paragraph">
              <wp:posOffset>313690</wp:posOffset>
            </wp:positionV>
            <wp:extent cx="1238250" cy="1746250"/>
            <wp:effectExtent l="0" t="0" r="0" b="6350"/>
            <wp:wrapThrough wrapText="bothSides">
              <wp:wrapPolygon edited="0">
                <wp:start x="0" y="0"/>
                <wp:lineTo x="0" y="21443"/>
                <wp:lineTo x="21268" y="21443"/>
                <wp:lineTo x="21268" y="0"/>
                <wp:lineTo x="0" y="0"/>
              </wp:wrapPolygon>
            </wp:wrapThrough>
            <wp:docPr id="5" name="Рисунок 5" descr="https://zno.osvita.ua/doc/images/znotest/7/726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no.osvita.ua/doc/images/znotest/7/726/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1D0">
        <w:rPr>
          <w:rFonts w:ascii="Century Gothic" w:eastAsia="Times New Roman" w:hAnsi="Century Gothic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4384" behindDoc="0" locked="0" layoutInCell="1" allowOverlap="1" wp14:anchorId="5DD14592" wp14:editId="4066E2BB">
            <wp:simplePos x="0" y="0"/>
            <wp:positionH relativeFrom="column">
              <wp:posOffset>805815</wp:posOffset>
            </wp:positionH>
            <wp:positionV relativeFrom="paragraph">
              <wp:posOffset>294640</wp:posOffset>
            </wp:positionV>
            <wp:extent cx="1495425" cy="1764665"/>
            <wp:effectExtent l="0" t="0" r="9525" b="6985"/>
            <wp:wrapThrough wrapText="bothSides">
              <wp:wrapPolygon edited="0">
                <wp:start x="0" y="0"/>
                <wp:lineTo x="0" y="21452"/>
                <wp:lineTo x="21462" y="21452"/>
                <wp:lineTo x="21462" y="0"/>
                <wp:lineTo x="0" y="0"/>
              </wp:wrapPolygon>
            </wp:wrapThrough>
            <wp:docPr id="4" name="Рисунок 4" descr="https://zno.osvita.ua/doc/images/znotest/7/726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no.osvita.ua/doc/images/znotest/7/726/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1D0">
        <w:rPr>
          <w:rFonts w:ascii="Century Gothic" w:eastAsia="Times New Roman" w:hAnsi="Century Gothic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6432" behindDoc="0" locked="0" layoutInCell="1" allowOverlap="1" wp14:anchorId="461500F7" wp14:editId="2ED2E630">
            <wp:simplePos x="0" y="0"/>
            <wp:positionH relativeFrom="column">
              <wp:posOffset>4730115</wp:posOffset>
            </wp:positionH>
            <wp:positionV relativeFrom="paragraph">
              <wp:posOffset>332740</wp:posOffset>
            </wp:positionV>
            <wp:extent cx="1285875" cy="1759585"/>
            <wp:effectExtent l="0" t="0" r="9525" b="0"/>
            <wp:wrapThrough wrapText="bothSides">
              <wp:wrapPolygon edited="0">
                <wp:start x="0" y="0"/>
                <wp:lineTo x="0" y="21280"/>
                <wp:lineTo x="21440" y="21280"/>
                <wp:lineTo x="21440" y="0"/>
                <wp:lineTo x="0" y="0"/>
              </wp:wrapPolygon>
            </wp:wrapThrough>
            <wp:docPr id="2" name="Рисунок 2" descr="https://zno.osvita.ua/doc/images/znotest/7/726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no.osvita.ua/doc/images/znotest/7/726/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                                 Б                                          В                                       Г</w:t>
      </w:r>
    </w:p>
    <w:p w14:paraId="1139D4CB" w14:textId="77777777" w:rsidR="00420FCB" w:rsidRPr="00A741D0" w:rsidRDefault="00420FCB" w:rsidP="00420FCB">
      <w:pPr>
        <w:shd w:val="clear" w:color="auto" w:fill="FFFFFF"/>
        <w:spacing w:line="300" w:lineRule="atLeast"/>
        <w:rPr>
          <w:rFonts w:ascii="Century Gothic" w:eastAsia="Times New Roman" w:hAnsi="Century Gothic"/>
          <w:color w:val="000000"/>
          <w:sz w:val="23"/>
          <w:szCs w:val="23"/>
          <w:lang w:eastAsia="ru-RU"/>
        </w:rPr>
      </w:pPr>
      <w:r w:rsidRPr="00A741D0">
        <w:rPr>
          <w:rFonts w:ascii="Century Gothic" w:eastAsia="Times New Roman" w:hAnsi="Century Gothic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5408" behindDoc="0" locked="0" layoutInCell="1" allowOverlap="1" wp14:anchorId="6BD58CD6" wp14:editId="7A88DFEE">
            <wp:simplePos x="0" y="0"/>
            <wp:positionH relativeFrom="column">
              <wp:posOffset>2729865</wp:posOffset>
            </wp:positionH>
            <wp:positionV relativeFrom="paragraph">
              <wp:posOffset>17145</wp:posOffset>
            </wp:positionV>
            <wp:extent cx="1409700" cy="1753235"/>
            <wp:effectExtent l="0" t="0" r="0" b="0"/>
            <wp:wrapThrough wrapText="bothSides">
              <wp:wrapPolygon edited="0">
                <wp:start x="0" y="0"/>
                <wp:lineTo x="0" y="21357"/>
                <wp:lineTo x="21308" y="21357"/>
                <wp:lineTo x="21308" y="0"/>
                <wp:lineTo x="0" y="0"/>
              </wp:wrapPolygon>
            </wp:wrapThrough>
            <wp:docPr id="3" name="Рисунок 3" descr="https://zno.osvita.ua/doc/images/znotest/7/726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no.osvita.ua/doc/images/znotest/7/726/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5314E" w14:textId="77777777" w:rsidR="00420FCB" w:rsidRPr="00A741D0" w:rsidRDefault="00420FCB" w:rsidP="00420FCB">
      <w:pPr>
        <w:shd w:val="clear" w:color="auto" w:fill="FFFFFF"/>
        <w:spacing w:after="150" w:line="330" w:lineRule="atLeast"/>
        <w:rPr>
          <w:rFonts w:ascii="Century Gothic" w:eastAsia="Times New Roman" w:hAnsi="Century Gothic"/>
          <w:color w:val="000000"/>
          <w:sz w:val="21"/>
          <w:szCs w:val="21"/>
          <w:lang w:eastAsia="ru-RU"/>
        </w:rPr>
      </w:pPr>
    </w:p>
    <w:p w14:paraId="46617B11" w14:textId="77777777" w:rsidR="00420FCB" w:rsidRPr="00A741D0" w:rsidRDefault="00420FCB" w:rsidP="00420FCB">
      <w:pPr>
        <w:shd w:val="clear" w:color="auto" w:fill="FFFFFF"/>
        <w:spacing w:line="300" w:lineRule="atLeast"/>
        <w:rPr>
          <w:rFonts w:ascii="Century Gothic" w:eastAsia="Times New Roman" w:hAnsi="Century Gothic"/>
          <w:color w:val="000000"/>
          <w:sz w:val="23"/>
          <w:szCs w:val="23"/>
          <w:lang w:eastAsia="ru-RU"/>
        </w:rPr>
      </w:pPr>
    </w:p>
    <w:p w14:paraId="24BB0D39" w14:textId="77777777" w:rsidR="00420FCB" w:rsidRPr="00A741D0" w:rsidRDefault="00420FCB" w:rsidP="00420FCB">
      <w:pPr>
        <w:shd w:val="clear" w:color="auto" w:fill="FFFFFF"/>
        <w:spacing w:line="300" w:lineRule="atLeast"/>
        <w:rPr>
          <w:rFonts w:ascii="Century Gothic" w:eastAsia="Times New Roman" w:hAnsi="Century Gothic"/>
          <w:color w:val="000000"/>
          <w:sz w:val="23"/>
          <w:szCs w:val="23"/>
          <w:lang w:eastAsia="ru-RU"/>
        </w:rPr>
      </w:pPr>
    </w:p>
    <w:p w14:paraId="36F71993" w14:textId="77777777" w:rsidR="00420FCB" w:rsidRPr="00A741D0" w:rsidRDefault="00420FCB" w:rsidP="00420FCB">
      <w:pPr>
        <w:shd w:val="clear" w:color="auto" w:fill="FFFFFF"/>
        <w:spacing w:after="150" w:line="330" w:lineRule="atLeast"/>
        <w:rPr>
          <w:rFonts w:ascii="Century Gothic" w:eastAsia="Times New Roman" w:hAnsi="Century Gothic"/>
          <w:color w:val="000000"/>
          <w:sz w:val="21"/>
          <w:szCs w:val="21"/>
          <w:lang w:eastAsia="ru-RU"/>
        </w:rPr>
      </w:pPr>
    </w:p>
    <w:p w14:paraId="409CFC63" w14:textId="77777777" w:rsidR="00420FCB" w:rsidRPr="00383195" w:rsidRDefault="00420FCB" w:rsidP="00420FCB">
      <w:pPr>
        <w:jc w:val="both"/>
        <w:rPr>
          <w:rFonts w:ascii="Times New Roman" w:hAnsi="Times New Roman"/>
          <w:color w:val="1F4E79" w:themeColor="accent1" w:themeShade="80"/>
          <w:sz w:val="28"/>
          <w:szCs w:val="28"/>
          <w:lang w:val="uk-UA"/>
        </w:rPr>
      </w:pPr>
    </w:p>
    <w:p w14:paraId="1C82D981" w14:textId="618B2F97" w:rsidR="00420FCB" w:rsidRPr="00420FCB" w:rsidRDefault="00420FCB" w:rsidP="00420FCB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14:paraId="58DD6B33" w14:textId="7EBB3543" w:rsidR="00420FCB" w:rsidRPr="00420FCB" w:rsidRDefault="00420FCB" w:rsidP="005A033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81280C" w14:textId="77777777" w:rsidR="006A3AD2" w:rsidRDefault="006A3AD2" w:rsidP="00023D6C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18FE8D5" w14:textId="77777777" w:rsidR="001003B2" w:rsidRPr="001003B2" w:rsidRDefault="006A3AD2" w:rsidP="001003B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Pr="006A3AD2">
        <w:rPr>
          <w:color w:val="000000"/>
          <w:sz w:val="28"/>
          <w:szCs w:val="28"/>
          <w:lang w:val="uk-UA"/>
        </w:rPr>
        <w:t xml:space="preserve"> </w:t>
      </w:r>
      <w:r w:rsidR="001003B2" w:rsidRPr="001003B2">
        <w:rPr>
          <w:rFonts w:ascii="Times New Roman" w:hAnsi="Times New Roman"/>
          <w:sz w:val="28"/>
          <w:szCs w:val="28"/>
          <w:lang w:val="uk-UA"/>
        </w:rPr>
        <w:t xml:space="preserve">Установіть відповідність між </w:t>
      </w:r>
      <w:proofErr w:type="spellStart"/>
      <w:r w:rsidR="001003B2" w:rsidRPr="001003B2">
        <w:rPr>
          <w:rFonts w:ascii="Times New Roman" w:hAnsi="Times New Roman"/>
          <w:sz w:val="28"/>
          <w:szCs w:val="28"/>
          <w:lang w:val="uk-UA"/>
        </w:rPr>
        <w:t>діячем</w:t>
      </w:r>
      <w:proofErr w:type="spellEnd"/>
      <w:r w:rsidR="001003B2" w:rsidRPr="001003B2">
        <w:rPr>
          <w:rFonts w:ascii="Times New Roman" w:hAnsi="Times New Roman"/>
          <w:sz w:val="28"/>
          <w:szCs w:val="28"/>
          <w:lang w:val="uk-UA"/>
        </w:rPr>
        <w:t xml:space="preserve"> та його стислою характеристикою:</w:t>
      </w:r>
    </w:p>
    <w:p w14:paraId="78E40546" w14:textId="776E71CF" w:rsidR="001003B2" w:rsidRDefault="001003B2" w:rsidP="001003B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003B2">
        <w:rPr>
          <w:rFonts w:ascii="Times New Roman" w:hAnsi="Times New Roman"/>
          <w:sz w:val="28"/>
          <w:szCs w:val="28"/>
          <w:lang w:val="uk-UA"/>
        </w:rPr>
        <w:t xml:space="preserve">1) </w:t>
      </w:r>
      <w:proofErr w:type="spellStart"/>
      <w:r w:rsidRPr="001003B2">
        <w:rPr>
          <w:rFonts w:ascii="Times New Roman" w:hAnsi="Times New Roman"/>
          <w:sz w:val="28"/>
          <w:szCs w:val="28"/>
          <w:lang w:val="uk-UA"/>
        </w:rPr>
        <w:t>А.Шептицький</w:t>
      </w:r>
      <w:proofErr w:type="spellEnd"/>
      <w:r w:rsidRPr="001003B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03B2">
        <w:rPr>
          <w:rFonts w:ascii="Times New Roman" w:hAnsi="Times New Roman"/>
          <w:sz w:val="28"/>
          <w:szCs w:val="28"/>
          <w:lang w:val="uk-UA"/>
        </w:rPr>
        <w:t xml:space="preserve">а) лідер УРП, засновник спортивно-громадської організації </w:t>
      </w:r>
    </w:p>
    <w:p w14:paraId="4EEAB35B" w14:textId="76DD81CB" w:rsidR="001003B2" w:rsidRPr="001003B2" w:rsidRDefault="001003B2" w:rsidP="001003B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«</w:t>
      </w:r>
      <w:r w:rsidRPr="001003B2">
        <w:rPr>
          <w:rFonts w:ascii="Times New Roman" w:hAnsi="Times New Roman"/>
          <w:sz w:val="28"/>
          <w:szCs w:val="28"/>
          <w:lang w:val="uk-UA"/>
        </w:rPr>
        <w:t>Січ»</w:t>
      </w:r>
    </w:p>
    <w:p w14:paraId="5EAB3CB9" w14:textId="32AFCE0D" w:rsidR="001003B2" w:rsidRDefault="001003B2" w:rsidP="001003B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003B2">
        <w:rPr>
          <w:rFonts w:ascii="Times New Roman" w:hAnsi="Times New Roman"/>
          <w:sz w:val="28"/>
          <w:szCs w:val="28"/>
          <w:lang w:val="uk-UA"/>
        </w:rPr>
        <w:t xml:space="preserve">2) </w:t>
      </w:r>
      <w:proofErr w:type="spellStart"/>
      <w:r w:rsidRPr="001003B2">
        <w:rPr>
          <w:rFonts w:ascii="Times New Roman" w:hAnsi="Times New Roman"/>
          <w:sz w:val="28"/>
          <w:szCs w:val="28"/>
          <w:lang w:val="uk-UA"/>
        </w:rPr>
        <w:t>К.Трильовський</w:t>
      </w:r>
      <w:proofErr w:type="spellEnd"/>
      <w:r w:rsidRPr="001003B2">
        <w:rPr>
          <w:rFonts w:ascii="Times New Roman" w:hAnsi="Times New Roman"/>
          <w:sz w:val="28"/>
          <w:szCs w:val="28"/>
          <w:lang w:val="uk-UA"/>
        </w:rPr>
        <w:t xml:space="preserve">  б) педагог, очолював спортивно-фізкультурну організацію </w:t>
      </w:r>
    </w:p>
    <w:p w14:paraId="1D809321" w14:textId="04BF02BE" w:rsidR="001003B2" w:rsidRPr="001003B2" w:rsidRDefault="001003B2" w:rsidP="001003B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1003B2">
        <w:rPr>
          <w:rFonts w:ascii="Times New Roman" w:hAnsi="Times New Roman"/>
          <w:sz w:val="28"/>
          <w:szCs w:val="28"/>
          <w:lang w:val="uk-UA"/>
        </w:rPr>
        <w:t xml:space="preserve">«Сокіл» </w:t>
      </w:r>
    </w:p>
    <w:p w14:paraId="6A456D6E" w14:textId="77777777" w:rsidR="001003B2" w:rsidRPr="001003B2" w:rsidRDefault="001003B2" w:rsidP="001003B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003B2">
        <w:rPr>
          <w:rFonts w:ascii="Times New Roman" w:hAnsi="Times New Roman"/>
          <w:sz w:val="28"/>
          <w:szCs w:val="28"/>
          <w:lang w:val="uk-UA"/>
        </w:rPr>
        <w:t>3. А</w:t>
      </w:r>
      <w:proofErr w:type="spellStart"/>
      <w:r w:rsidRPr="001003B2">
        <w:rPr>
          <w:rFonts w:ascii="Times New Roman" w:hAnsi="Times New Roman"/>
          <w:sz w:val="28"/>
          <w:szCs w:val="28"/>
          <w:lang w:val="uk-UA"/>
        </w:rPr>
        <w:t>.Волошин</w:t>
      </w:r>
      <w:proofErr w:type="spellEnd"/>
      <w:r w:rsidRPr="001003B2">
        <w:rPr>
          <w:rFonts w:ascii="Times New Roman" w:hAnsi="Times New Roman"/>
          <w:sz w:val="28"/>
          <w:szCs w:val="28"/>
          <w:lang w:val="uk-UA"/>
        </w:rPr>
        <w:t xml:space="preserve">          в) митрополит УГКЦ</w:t>
      </w:r>
    </w:p>
    <w:p w14:paraId="04840834" w14:textId="21EC0AFE" w:rsidR="001003B2" w:rsidRDefault="001003B2" w:rsidP="001003B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003B2">
        <w:rPr>
          <w:rFonts w:ascii="Times New Roman" w:hAnsi="Times New Roman"/>
          <w:sz w:val="28"/>
          <w:szCs w:val="28"/>
          <w:lang w:val="uk-UA"/>
        </w:rPr>
        <w:t xml:space="preserve">4) </w:t>
      </w:r>
      <w:proofErr w:type="spellStart"/>
      <w:r w:rsidRPr="001003B2">
        <w:rPr>
          <w:rFonts w:ascii="Times New Roman" w:hAnsi="Times New Roman"/>
          <w:sz w:val="28"/>
          <w:szCs w:val="28"/>
          <w:lang w:val="uk-UA"/>
        </w:rPr>
        <w:t>І.Боберський</w:t>
      </w:r>
      <w:proofErr w:type="spellEnd"/>
      <w:r w:rsidRPr="001003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003B2">
        <w:rPr>
          <w:rFonts w:ascii="Times New Roman" w:hAnsi="Times New Roman"/>
          <w:sz w:val="28"/>
          <w:szCs w:val="28"/>
          <w:lang w:val="uk-UA"/>
        </w:rPr>
        <w:t xml:space="preserve">г) історик, політолог, політичний діяч, очільник </w:t>
      </w:r>
    </w:p>
    <w:p w14:paraId="60DAB7B6" w14:textId="53B4A83B" w:rsidR="001003B2" w:rsidRPr="001003B2" w:rsidRDefault="001003B2" w:rsidP="001003B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proofErr w:type="spellStart"/>
      <w:r w:rsidRPr="001003B2">
        <w:rPr>
          <w:rFonts w:ascii="Times New Roman" w:hAnsi="Times New Roman"/>
          <w:sz w:val="28"/>
          <w:szCs w:val="28"/>
          <w:lang w:val="uk-UA"/>
        </w:rPr>
        <w:t>народовського</w:t>
      </w:r>
      <w:proofErr w:type="spellEnd"/>
      <w:r w:rsidRPr="001003B2">
        <w:rPr>
          <w:rFonts w:ascii="Times New Roman" w:hAnsi="Times New Roman"/>
          <w:sz w:val="28"/>
          <w:szCs w:val="28"/>
          <w:lang w:val="uk-UA"/>
        </w:rPr>
        <w:t xml:space="preserve"> руху в</w:t>
      </w:r>
      <w:r>
        <w:rPr>
          <w:rFonts w:ascii="Times New Roman" w:hAnsi="Times New Roman"/>
          <w:sz w:val="28"/>
          <w:szCs w:val="28"/>
          <w:lang w:val="uk-UA"/>
        </w:rPr>
        <w:t xml:space="preserve"> Закарпатті</w:t>
      </w:r>
    </w:p>
    <w:p w14:paraId="583B744D" w14:textId="1F6A20C5" w:rsidR="001003B2" w:rsidRPr="001003B2" w:rsidRDefault="001003B2" w:rsidP="001003B2">
      <w:pPr>
        <w:ind w:left="360"/>
        <w:jc w:val="both"/>
        <w:rPr>
          <w:rFonts w:ascii="Times New Roman" w:hAnsi="Times New Roman"/>
          <w:lang w:val="uk-UA"/>
        </w:rPr>
      </w:pPr>
      <w:r w:rsidRPr="001003B2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</w:p>
    <w:p w14:paraId="44059269" w14:textId="77777777" w:rsidR="006A3AD2" w:rsidRPr="001003B2" w:rsidRDefault="006A3AD2" w:rsidP="006A3AD2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val="uk-UA" w:eastAsia="ru-RU"/>
        </w:rPr>
      </w:pPr>
    </w:p>
    <w:p w14:paraId="4A267071" w14:textId="77777777" w:rsidR="001003B2" w:rsidRPr="001003B2" w:rsidRDefault="006A3AD2" w:rsidP="001003B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A3AD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9.</w:t>
      </w:r>
      <w:r w:rsidRPr="006A3AD2">
        <w:rPr>
          <w:b/>
          <w:bCs/>
          <w:sz w:val="28"/>
          <w:szCs w:val="28"/>
        </w:rPr>
        <w:t xml:space="preserve"> </w:t>
      </w:r>
      <w:proofErr w:type="spellStart"/>
      <w:r w:rsidR="001003B2"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Укажіть</w:t>
      </w:r>
      <w:proofErr w:type="spellEnd"/>
      <w:r w:rsidR="001003B2"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003B2"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найчисельнішу</w:t>
      </w:r>
      <w:proofErr w:type="spellEnd"/>
      <w:r w:rsidR="001003B2"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1003B2"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найвпливовішу</w:t>
      </w:r>
      <w:proofErr w:type="spellEnd"/>
      <w:r w:rsidR="001003B2"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003B2"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політичну</w:t>
      </w:r>
      <w:proofErr w:type="spellEnd"/>
      <w:r w:rsidR="001003B2"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силу </w:t>
      </w:r>
      <w:proofErr w:type="spellStart"/>
      <w:r w:rsidR="001003B2"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Галичини</w:t>
      </w:r>
      <w:proofErr w:type="spellEnd"/>
      <w:r w:rsidR="001003B2"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003B2"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початку</w:t>
      </w:r>
      <w:proofErr w:type="gramEnd"/>
      <w:r w:rsidR="001003B2"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XX ст.</w:t>
      </w:r>
      <w:r w:rsidR="001003B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</w:p>
    <w:p w14:paraId="3FB476A4" w14:textId="77777777" w:rsidR="001003B2" w:rsidRPr="001003B2" w:rsidRDefault="001003B2" w:rsidP="001003B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003B2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>)</w:t>
      </w:r>
      <w:proofErr w:type="spellStart"/>
      <w:r w:rsidRPr="00100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Українська</w:t>
      </w:r>
      <w:proofErr w:type="spellEnd"/>
      <w:proofErr w:type="gramEnd"/>
      <w:r w:rsidRPr="00100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народно-демократична </w:t>
      </w:r>
      <w:proofErr w:type="spellStart"/>
      <w:r w:rsidRPr="00100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партія</w:t>
      </w:r>
      <w:proofErr w:type="spellEnd"/>
      <w:r w:rsidRPr="00100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(УНДП)</w:t>
      </w:r>
    </w:p>
    <w:p w14:paraId="09385862" w14:textId="77777777" w:rsidR="001003B2" w:rsidRPr="001003B2" w:rsidRDefault="001003B2" w:rsidP="001003B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003B2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>)</w:t>
      </w:r>
      <w:proofErr w:type="spellStart"/>
      <w:r w:rsidRPr="00100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Українська</w:t>
      </w:r>
      <w:proofErr w:type="spellEnd"/>
      <w:proofErr w:type="gramEnd"/>
      <w:r w:rsidRPr="00100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0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соціал</w:t>
      </w:r>
      <w:proofErr w:type="spellEnd"/>
      <w:r w:rsidRPr="00100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-демократична </w:t>
      </w:r>
      <w:proofErr w:type="spellStart"/>
      <w:r w:rsidRPr="00100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партія</w:t>
      </w:r>
      <w:proofErr w:type="spellEnd"/>
      <w:r w:rsidRPr="00100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(УСДП)</w:t>
      </w:r>
    </w:p>
    <w:p w14:paraId="51A3632B" w14:textId="77777777" w:rsidR="001003B2" w:rsidRPr="001003B2" w:rsidRDefault="001003B2" w:rsidP="001003B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003B2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>)</w:t>
      </w:r>
      <w:proofErr w:type="spellStart"/>
      <w:r w:rsidRPr="00100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Русько</w:t>
      </w:r>
      <w:proofErr w:type="gramEnd"/>
      <w:r w:rsidRPr="00100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-українська</w:t>
      </w:r>
      <w:proofErr w:type="spellEnd"/>
      <w:r w:rsidRPr="00100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радикальна </w:t>
      </w:r>
      <w:proofErr w:type="spellStart"/>
      <w:r w:rsidRPr="00100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партія</w:t>
      </w:r>
      <w:proofErr w:type="spellEnd"/>
      <w:r w:rsidRPr="00100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(РУРП)</w:t>
      </w:r>
    </w:p>
    <w:p w14:paraId="042051F9" w14:textId="77777777" w:rsidR="001003B2" w:rsidRDefault="001003B2" w:rsidP="001003B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003B2"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bdr w:val="single" w:sz="6" w:space="0" w:color="EEEEEE" w:frame="1"/>
          <w:shd w:val="clear" w:color="auto" w:fill="EEEEEE"/>
          <w:lang w:val="uk-UA" w:eastAsia="ru-RU"/>
        </w:rPr>
        <w:t>)</w:t>
      </w:r>
      <w:proofErr w:type="spellStart"/>
      <w:r w:rsidRPr="00100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Українське</w:t>
      </w:r>
      <w:proofErr w:type="spellEnd"/>
      <w:proofErr w:type="gramEnd"/>
      <w:r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національно-демократичне</w:t>
      </w:r>
      <w:proofErr w:type="spellEnd"/>
      <w:r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об’єднання</w:t>
      </w:r>
      <w:proofErr w:type="spellEnd"/>
      <w:r w:rsidRPr="0001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(УНДО)</w:t>
      </w:r>
    </w:p>
    <w:p w14:paraId="39D053E6" w14:textId="66F57FC4" w:rsidR="006A3AD2" w:rsidRPr="00023D6C" w:rsidRDefault="006A3AD2" w:rsidP="001003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3F87B053" w14:textId="5C6AF513" w:rsidR="006A3AD2" w:rsidRDefault="006A3AD2" w:rsidP="006A3AD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A3AD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10.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Встановіть послідовність подій:</w:t>
      </w:r>
    </w:p>
    <w:p w14:paraId="10132DC4" w14:textId="77777777" w:rsidR="006A3AD2" w:rsidRPr="006A3AD2" w:rsidRDefault="006A3AD2" w:rsidP="006A3AD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А) </w:t>
      </w:r>
      <w:r>
        <w:rPr>
          <w:rFonts w:ascii="Times New Roman" w:hAnsi="Times New Roman"/>
          <w:sz w:val="28"/>
          <w:szCs w:val="28"/>
          <w:lang w:val="uk-UA"/>
        </w:rPr>
        <w:t>утворення скаутської організації «Пласт»</w:t>
      </w:r>
    </w:p>
    <w:p w14:paraId="50111F48" w14:textId="23496E33" w:rsidR="006A3AD2" w:rsidRPr="006A3AD2" w:rsidRDefault="006A3AD2" w:rsidP="006A3AD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Б) створення фізкультурно-спортивного та протипожежного товариства «Сокіл» </w:t>
      </w:r>
    </w:p>
    <w:p w14:paraId="3E976A47" w14:textId="5D015E2C" w:rsidR="006A3AD2" w:rsidRDefault="006A3AD2" w:rsidP="00023D6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A3AD2">
        <w:rPr>
          <w:rFonts w:ascii="Times New Roman" w:hAnsi="Times New Roman"/>
          <w:sz w:val="28"/>
          <w:szCs w:val="28"/>
          <w:lang w:val="uk-UA"/>
        </w:rPr>
        <w:t xml:space="preserve">В) запровадження загального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і рівного </w:t>
      </w:r>
      <w:r w:rsidRPr="006A3AD2">
        <w:rPr>
          <w:rFonts w:ascii="Times New Roman" w:hAnsi="Times New Roman"/>
          <w:sz w:val="28"/>
          <w:szCs w:val="28"/>
          <w:lang w:val="uk-UA"/>
        </w:rPr>
        <w:t xml:space="preserve">виборчого права </w:t>
      </w:r>
      <w:r>
        <w:rPr>
          <w:rFonts w:ascii="Times New Roman" w:hAnsi="Times New Roman"/>
          <w:sz w:val="28"/>
          <w:szCs w:val="28"/>
          <w:lang w:val="uk-UA"/>
        </w:rPr>
        <w:t>в Австро-Угорщині</w:t>
      </w:r>
    </w:p>
    <w:p w14:paraId="62766840" w14:textId="08452950" w:rsidR="006A3AD2" w:rsidRDefault="006A3AD2" w:rsidP="00023D6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Г) призначення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А.Шептицького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митрополитом греко-католицької церкви </w:t>
      </w:r>
    </w:p>
    <w:p w14:paraId="24EA1570" w14:textId="77777777" w:rsidR="006A3AD2" w:rsidRDefault="006A3AD2" w:rsidP="006A3AD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Д)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вбивство Адама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Куцка</w:t>
      </w:r>
      <w:proofErr w:type="spellEnd"/>
    </w:p>
    <w:p w14:paraId="44AB0F32" w14:textId="77777777" w:rsidR="001003B2" w:rsidRDefault="001003B2" w:rsidP="00023D6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DCB908" w14:textId="5EEC3E06" w:rsidR="001003B2" w:rsidRPr="001003B2" w:rsidRDefault="001003B2" w:rsidP="001003B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003B2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00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 відбувалася боротьба за український університет? Чому вона набула такої гостроти?</w:t>
      </w:r>
    </w:p>
    <w:p w14:paraId="604EA7BF" w14:textId="57B33442" w:rsidR="006A3AD2" w:rsidRPr="001003B2" w:rsidRDefault="006A3AD2" w:rsidP="00023D6C">
      <w:pPr>
        <w:jc w:val="both"/>
        <w:rPr>
          <w:rFonts w:ascii="Times New Roman" w:hAnsi="Times New Roman"/>
          <w:sz w:val="28"/>
          <w:szCs w:val="28"/>
        </w:rPr>
      </w:pPr>
    </w:p>
    <w:p w14:paraId="70CA9944" w14:textId="77777777" w:rsidR="006A3AD2" w:rsidRDefault="006A3AD2" w:rsidP="00023D6C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B02BB34" w14:textId="77777777" w:rsidR="006A3AD2" w:rsidRDefault="006A3AD2" w:rsidP="00023D6C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FC9E364" w14:textId="77777777" w:rsidR="006A3AD2" w:rsidRDefault="006A3AD2" w:rsidP="00023D6C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4D79EC1" w14:textId="77777777" w:rsidR="006A3AD2" w:rsidRDefault="006A3AD2" w:rsidP="00023D6C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F86197" w14:textId="77777777" w:rsidR="006A3AD2" w:rsidRDefault="006A3AD2" w:rsidP="00023D6C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08292F5" w14:textId="70C53DB2" w:rsidR="00023D6C" w:rsidRPr="009B71C6" w:rsidRDefault="00023D6C" w:rsidP="00023D6C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023D6C" w:rsidRPr="009B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ECDAB" w14:textId="77777777" w:rsidR="00933801" w:rsidRDefault="00933801" w:rsidP="00165C7D">
      <w:r>
        <w:separator/>
      </w:r>
    </w:p>
  </w:endnote>
  <w:endnote w:type="continuationSeparator" w:id="0">
    <w:p w14:paraId="47624F5B" w14:textId="77777777" w:rsidR="00933801" w:rsidRDefault="00933801" w:rsidP="0016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B2EEC" w14:textId="77777777" w:rsidR="00933801" w:rsidRDefault="00933801" w:rsidP="00165C7D">
      <w:r>
        <w:separator/>
      </w:r>
    </w:p>
  </w:footnote>
  <w:footnote w:type="continuationSeparator" w:id="0">
    <w:p w14:paraId="2D0D39A2" w14:textId="77777777" w:rsidR="00933801" w:rsidRDefault="00933801" w:rsidP="00165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B32DF"/>
    <w:multiLevelType w:val="multilevel"/>
    <w:tmpl w:val="CA1E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34FDD"/>
    <w:multiLevelType w:val="multilevel"/>
    <w:tmpl w:val="52388E9A"/>
    <w:lvl w:ilvl="0">
      <w:start w:val="3"/>
      <w:numFmt w:val="upperRoman"/>
      <w:lvlText w:val="%1."/>
      <w:lvlJc w:val="right"/>
      <w:pPr>
        <w:tabs>
          <w:tab w:val="num" w:pos="5465"/>
        </w:tabs>
        <w:ind w:left="5465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6185"/>
        </w:tabs>
        <w:ind w:left="6185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6905"/>
        </w:tabs>
        <w:ind w:left="6905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7625"/>
        </w:tabs>
        <w:ind w:left="7625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8345"/>
        </w:tabs>
        <w:ind w:left="8345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9065"/>
        </w:tabs>
        <w:ind w:left="9065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9785"/>
        </w:tabs>
        <w:ind w:left="9785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10505"/>
        </w:tabs>
        <w:ind w:left="10505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11225"/>
        </w:tabs>
        <w:ind w:left="11225" w:hanging="360"/>
      </w:pPr>
    </w:lvl>
  </w:abstractNum>
  <w:abstractNum w:abstractNumId="2" w15:restartNumberingAfterBreak="0">
    <w:nsid w:val="0CF557E0"/>
    <w:multiLevelType w:val="multilevel"/>
    <w:tmpl w:val="E7C2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A2405"/>
    <w:multiLevelType w:val="multilevel"/>
    <w:tmpl w:val="1152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33724"/>
    <w:multiLevelType w:val="multilevel"/>
    <w:tmpl w:val="2054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33AAC"/>
    <w:multiLevelType w:val="hybridMultilevel"/>
    <w:tmpl w:val="3B22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10F8"/>
    <w:multiLevelType w:val="multilevel"/>
    <w:tmpl w:val="3A14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739A8"/>
    <w:multiLevelType w:val="multilevel"/>
    <w:tmpl w:val="1F5EB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E75C6"/>
    <w:multiLevelType w:val="multilevel"/>
    <w:tmpl w:val="E478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284128"/>
    <w:multiLevelType w:val="hybridMultilevel"/>
    <w:tmpl w:val="E5B288D4"/>
    <w:lvl w:ilvl="0" w:tplc="B01EE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35D5A"/>
    <w:multiLevelType w:val="multilevel"/>
    <w:tmpl w:val="2F4AA2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530A4"/>
    <w:multiLevelType w:val="hybridMultilevel"/>
    <w:tmpl w:val="1252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442A"/>
    <w:multiLevelType w:val="multilevel"/>
    <w:tmpl w:val="8BC2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6293D"/>
    <w:multiLevelType w:val="multilevel"/>
    <w:tmpl w:val="6EE81F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EF58A8"/>
    <w:multiLevelType w:val="multilevel"/>
    <w:tmpl w:val="F100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6926AB"/>
    <w:multiLevelType w:val="multilevel"/>
    <w:tmpl w:val="5F76A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A92EE6"/>
    <w:multiLevelType w:val="hybridMultilevel"/>
    <w:tmpl w:val="FB2ECD72"/>
    <w:lvl w:ilvl="0" w:tplc="D2C8F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F0577"/>
    <w:multiLevelType w:val="multilevel"/>
    <w:tmpl w:val="B49E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830DD1"/>
    <w:multiLevelType w:val="hybridMultilevel"/>
    <w:tmpl w:val="9C24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91055"/>
    <w:multiLevelType w:val="multilevel"/>
    <w:tmpl w:val="A25A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674D9B"/>
    <w:multiLevelType w:val="multilevel"/>
    <w:tmpl w:val="E396768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02CFC"/>
    <w:multiLevelType w:val="multilevel"/>
    <w:tmpl w:val="088C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C81764"/>
    <w:multiLevelType w:val="hybridMultilevel"/>
    <w:tmpl w:val="173A4D7C"/>
    <w:lvl w:ilvl="0" w:tplc="55728B3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52D15E31"/>
    <w:multiLevelType w:val="multilevel"/>
    <w:tmpl w:val="B57E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B20954"/>
    <w:multiLevelType w:val="multilevel"/>
    <w:tmpl w:val="1100A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795AD5"/>
    <w:multiLevelType w:val="hybridMultilevel"/>
    <w:tmpl w:val="ED160154"/>
    <w:lvl w:ilvl="0" w:tplc="367C9F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2703B"/>
    <w:multiLevelType w:val="multilevel"/>
    <w:tmpl w:val="A18E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605CDA"/>
    <w:multiLevelType w:val="multilevel"/>
    <w:tmpl w:val="BE3E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EB0B19"/>
    <w:multiLevelType w:val="multilevel"/>
    <w:tmpl w:val="E6E4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301E7B"/>
    <w:multiLevelType w:val="multilevel"/>
    <w:tmpl w:val="4C2A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EE72E0"/>
    <w:multiLevelType w:val="multilevel"/>
    <w:tmpl w:val="A9885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89677B"/>
    <w:multiLevelType w:val="multilevel"/>
    <w:tmpl w:val="73E8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9D6379"/>
    <w:multiLevelType w:val="multilevel"/>
    <w:tmpl w:val="C5CC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D60424"/>
    <w:multiLevelType w:val="multilevel"/>
    <w:tmpl w:val="251E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2F6103"/>
    <w:multiLevelType w:val="multilevel"/>
    <w:tmpl w:val="0BAA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A86C20"/>
    <w:multiLevelType w:val="multilevel"/>
    <w:tmpl w:val="A3E2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2B722D"/>
    <w:multiLevelType w:val="hybridMultilevel"/>
    <w:tmpl w:val="0F14B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F3A7E"/>
    <w:multiLevelType w:val="multilevel"/>
    <w:tmpl w:val="69DE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812EF2"/>
    <w:multiLevelType w:val="multilevel"/>
    <w:tmpl w:val="534A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D66093"/>
    <w:multiLevelType w:val="hybridMultilevel"/>
    <w:tmpl w:val="4194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538F7"/>
    <w:multiLevelType w:val="multilevel"/>
    <w:tmpl w:val="4C2A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0"/>
  </w:num>
  <w:num w:numId="3">
    <w:abstractNumId w:val="35"/>
  </w:num>
  <w:num w:numId="4">
    <w:abstractNumId w:val="1"/>
  </w:num>
  <w:num w:numId="5">
    <w:abstractNumId w:val="2"/>
  </w:num>
  <w:num w:numId="6">
    <w:abstractNumId w:val="38"/>
  </w:num>
  <w:num w:numId="7">
    <w:abstractNumId w:val="13"/>
  </w:num>
  <w:num w:numId="8">
    <w:abstractNumId w:val="32"/>
  </w:num>
  <w:num w:numId="9">
    <w:abstractNumId w:val="23"/>
  </w:num>
  <w:num w:numId="10">
    <w:abstractNumId w:val="34"/>
  </w:num>
  <w:num w:numId="11">
    <w:abstractNumId w:val="7"/>
  </w:num>
  <w:num w:numId="12">
    <w:abstractNumId w:val="19"/>
  </w:num>
  <w:num w:numId="13">
    <w:abstractNumId w:val="24"/>
  </w:num>
  <w:num w:numId="14">
    <w:abstractNumId w:val="12"/>
  </w:num>
  <w:num w:numId="15">
    <w:abstractNumId w:val="17"/>
  </w:num>
  <w:num w:numId="16">
    <w:abstractNumId w:val="21"/>
  </w:num>
  <w:num w:numId="17">
    <w:abstractNumId w:val="31"/>
  </w:num>
  <w:num w:numId="18">
    <w:abstractNumId w:val="20"/>
  </w:num>
  <w:num w:numId="19">
    <w:abstractNumId w:val="8"/>
  </w:num>
  <w:num w:numId="20">
    <w:abstractNumId w:val="33"/>
  </w:num>
  <w:num w:numId="21">
    <w:abstractNumId w:val="30"/>
  </w:num>
  <w:num w:numId="22">
    <w:abstractNumId w:val="11"/>
  </w:num>
  <w:num w:numId="23">
    <w:abstractNumId w:val="22"/>
  </w:num>
  <w:num w:numId="24">
    <w:abstractNumId w:val="36"/>
  </w:num>
  <w:num w:numId="25">
    <w:abstractNumId w:val="5"/>
  </w:num>
  <w:num w:numId="26">
    <w:abstractNumId w:val="37"/>
  </w:num>
  <w:num w:numId="27">
    <w:abstractNumId w:val="4"/>
  </w:num>
  <w:num w:numId="28">
    <w:abstractNumId w:val="26"/>
  </w:num>
  <w:num w:numId="29">
    <w:abstractNumId w:val="40"/>
  </w:num>
  <w:num w:numId="30">
    <w:abstractNumId w:val="14"/>
  </w:num>
  <w:num w:numId="31">
    <w:abstractNumId w:val="29"/>
  </w:num>
  <w:num w:numId="32">
    <w:abstractNumId w:val="18"/>
  </w:num>
  <w:num w:numId="33">
    <w:abstractNumId w:val="9"/>
  </w:num>
  <w:num w:numId="34">
    <w:abstractNumId w:val="16"/>
  </w:num>
  <w:num w:numId="35">
    <w:abstractNumId w:val="25"/>
  </w:num>
  <w:num w:numId="36">
    <w:abstractNumId w:val="28"/>
  </w:num>
  <w:num w:numId="37">
    <w:abstractNumId w:val="27"/>
  </w:num>
  <w:num w:numId="38">
    <w:abstractNumId w:val="15"/>
  </w:num>
  <w:num w:numId="39">
    <w:abstractNumId w:val="0"/>
  </w:num>
  <w:num w:numId="40">
    <w:abstractNumId w:val="6"/>
  </w:num>
  <w:num w:numId="4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11"/>
    <w:rsid w:val="00002FD7"/>
    <w:rsid w:val="00006723"/>
    <w:rsid w:val="000113A7"/>
    <w:rsid w:val="00023027"/>
    <w:rsid w:val="00023D6C"/>
    <w:rsid w:val="00084FE6"/>
    <w:rsid w:val="000A119D"/>
    <w:rsid w:val="000C18DE"/>
    <w:rsid w:val="000D273A"/>
    <w:rsid w:val="000F432F"/>
    <w:rsid w:val="001003B2"/>
    <w:rsid w:val="00100B32"/>
    <w:rsid w:val="00115D47"/>
    <w:rsid w:val="0014372C"/>
    <w:rsid w:val="0015237C"/>
    <w:rsid w:val="00164075"/>
    <w:rsid w:val="00165C7D"/>
    <w:rsid w:val="001733C7"/>
    <w:rsid w:val="001C61CC"/>
    <w:rsid w:val="001D1BC2"/>
    <w:rsid w:val="001F7E47"/>
    <w:rsid w:val="00203405"/>
    <w:rsid w:val="00203844"/>
    <w:rsid w:val="00215D12"/>
    <w:rsid w:val="00257DA2"/>
    <w:rsid w:val="0027738B"/>
    <w:rsid w:val="00365217"/>
    <w:rsid w:val="00384345"/>
    <w:rsid w:val="003A43EA"/>
    <w:rsid w:val="003B60F0"/>
    <w:rsid w:val="003D7946"/>
    <w:rsid w:val="0041120D"/>
    <w:rsid w:val="00420FCB"/>
    <w:rsid w:val="0042509B"/>
    <w:rsid w:val="00433AE6"/>
    <w:rsid w:val="004440D4"/>
    <w:rsid w:val="00454B11"/>
    <w:rsid w:val="004864AB"/>
    <w:rsid w:val="00486E80"/>
    <w:rsid w:val="004B3676"/>
    <w:rsid w:val="004C1D33"/>
    <w:rsid w:val="004C2D5B"/>
    <w:rsid w:val="004C551D"/>
    <w:rsid w:val="004D44FD"/>
    <w:rsid w:val="004D5D19"/>
    <w:rsid w:val="004D69D9"/>
    <w:rsid w:val="004E37CE"/>
    <w:rsid w:val="004E57DF"/>
    <w:rsid w:val="00500F18"/>
    <w:rsid w:val="00514B9A"/>
    <w:rsid w:val="00523AD9"/>
    <w:rsid w:val="0058217B"/>
    <w:rsid w:val="00582ADC"/>
    <w:rsid w:val="005A0330"/>
    <w:rsid w:val="005E42B2"/>
    <w:rsid w:val="00622A40"/>
    <w:rsid w:val="00635DC0"/>
    <w:rsid w:val="006367E1"/>
    <w:rsid w:val="006477D5"/>
    <w:rsid w:val="00693C16"/>
    <w:rsid w:val="006A3AD2"/>
    <w:rsid w:val="006E167A"/>
    <w:rsid w:val="006E4947"/>
    <w:rsid w:val="00707924"/>
    <w:rsid w:val="007551B6"/>
    <w:rsid w:val="0075529D"/>
    <w:rsid w:val="00784880"/>
    <w:rsid w:val="00813C54"/>
    <w:rsid w:val="00832CB6"/>
    <w:rsid w:val="008648BC"/>
    <w:rsid w:val="00881E90"/>
    <w:rsid w:val="008B7BCB"/>
    <w:rsid w:val="008D32CE"/>
    <w:rsid w:val="008D6552"/>
    <w:rsid w:val="00933801"/>
    <w:rsid w:val="00962845"/>
    <w:rsid w:val="009B71C6"/>
    <w:rsid w:val="00A128FF"/>
    <w:rsid w:val="00A20B72"/>
    <w:rsid w:val="00A25691"/>
    <w:rsid w:val="00A26AB7"/>
    <w:rsid w:val="00A949A7"/>
    <w:rsid w:val="00A950E4"/>
    <w:rsid w:val="00AC4840"/>
    <w:rsid w:val="00AC6B13"/>
    <w:rsid w:val="00AC6F6C"/>
    <w:rsid w:val="00AE36EF"/>
    <w:rsid w:val="00B7227F"/>
    <w:rsid w:val="00B76A43"/>
    <w:rsid w:val="00B773CF"/>
    <w:rsid w:val="00BA59C3"/>
    <w:rsid w:val="00C160D7"/>
    <w:rsid w:val="00C4163D"/>
    <w:rsid w:val="00C41BFE"/>
    <w:rsid w:val="00C431F1"/>
    <w:rsid w:val="00CA1CF8"/>
    <w:rsid w:val="00CC50DF"/>
    <w:rsid w:val="00CC5DBB"/>
    <w:rsid w:val="00CD4C03"/>
    <w:rsid w:val="00D249EF"/>
    <w:rsid w:val="00D375DE"/>
    <w:rsid w:val="00D461EB"/>
    <w:rsid w:val="00D57887"/>
    <w:rsid w:val="00D61663"/>
    <w:rsid w:val="00D9705E"/>
    <w:rsid w:val="00DB6E0E"/>
    <w:rsid w:val="00DC364F"/>
    <w:rsid w:val="00DF04F5"/>
    <w:rsid w:val="00E44CCE"/>
    <w:rsid w:val="00E57D27"/>
    <w:rsid w:val="00EA4CCD"/>
    <w:rsid w:val="00F1789F"/>
    <w:rsid w:val="00F26672"/>
    <w:rsid w:val="00F30FE6"/>
    <w:rsid w:val="00F4034B"/>
    <w:rsid w:val="00FA30E6"/>
    <w:rsid w:val="00FB78F3"/>
    <w:rsid w:val="00FC308C"/>
    <w:rsid w:val="00FE3746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8BA8"/>
  <w15:chartTrackingRefBased/>
  <w15:docId w15:val="{0919EF2E-2B11-4B5F-9F8A-A440E3C2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330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E16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D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11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16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6E167A"/>
    <w:rPr>
      <w:color w:val="0000FF"/>
      <w:u w:val="single"/>
    </w:rPr>
  </w:style>
  <w:style w:type="character" w:styleId="a6">
    <w:name w:val="Strong"/>
    <w:basedOn w:val="a0"/>
    <w:uiPriority w:val="22"/>
    <w:qFormat/>
    <w:rsid w:val="006E167A"/>
    <w:rPr>
      <w:b/>
      <w:bCs/>
    </w:rPr>
  </w:style>
  <w:style w:type="character" w:styleId="a7">
    <w:name w:val="Emphasis"/>
    <w:basedOn w:val="a0"/>
    <w:uiPriority w:val="20"/>
    <w:qFormat/>
    <w:rsid w:val="004E37CE"/>
    <w:rPr>
      <w:i/>
      <w:iCs/>
    </w:rPr>
  </w:style>
  <w:style w:type="paragraph" w:styleId="a8">
    <w:name w:val="header"/>
    <w:basedOn w:val="a"/>
    <w:link w:val="a9"/>
    <w:uiPriority w:val="99"/>
    <w:unhideWhenUsed/>
    <w:rsid w:val="00165C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5C7D"/>
  </w:style>
  <w:style w:type="paragraph" w:styleId="aa">
    <w:name w:val="footer"/>
    <w:basedOn w:val="a"/>
    <w:link w:val="ab"/>
    <w:uiPriority w:val="99"/>
    <w:unhideWhenUsed/>
    <w:rsid w:val="00165C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5C7D"/>
  </w:style>
  <w:style w:type="table" w:styleId="ac">
    <w:name w:val="Table Grid"/>
    <w:basedOn w:val="a1"/>
    <w:uiPriority w:val="39"/>
    <w:rsid w:val="00EA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-report-title">
    <w:name w:val="n-report-title"/>
    <w:basedOn w:val="a"/>
    <w:rsid w:val="00023D6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4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09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19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512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618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5673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0960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67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0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7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181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74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71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979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46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2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437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268478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5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26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7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224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04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12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516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618655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71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49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3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31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27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47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2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245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265794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14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784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9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5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815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804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164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37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196604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6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162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43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21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3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80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02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341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425379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55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875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6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5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70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281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5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171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380040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3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150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17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0577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182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14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070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960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17487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62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817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763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2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17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087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0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024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701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382482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229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41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05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348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9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5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2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2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8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4E4E4"/>
                <w:bottom w:val="none" w:sz="0" w:space="0" w:color="auto"/>
                <w:right w:val="single" w:sz="6" w:space="23" w:color="D7D7D7"/>
              </w:divBdr>
            </w:div>
            <w:div w:id="6167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13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44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4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53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245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0133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244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9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4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4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58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2D2D2"/>
                    <w:right w:val="none" w:sz="0" w:space="0" w:color="auto"/>
                  </w:divBdr>
                </w:div>
                <w:div w:id="21006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9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838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30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75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946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320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1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7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323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10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30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3727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19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627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75756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06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188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37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97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672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716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676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706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30885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673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48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70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97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4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40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41059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73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430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73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08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58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0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505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400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600639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4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38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67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713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3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64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36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758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144795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32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036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59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6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375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15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42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796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646546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6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0869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510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25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53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90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31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464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530900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92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122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42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419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6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60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334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24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94076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290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298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43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216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48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05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91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110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576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57975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62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2872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9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567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2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8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10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90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46032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93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06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60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2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57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48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90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36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89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338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82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3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414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160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4302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1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7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94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070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25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4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076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312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472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459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780268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49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875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18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65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0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42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301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06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891379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65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33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600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128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580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41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631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404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582118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5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988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45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6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244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541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697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71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201207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86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5944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13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531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8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83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700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500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050330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20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251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23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755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029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541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29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487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923846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07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256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8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668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09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48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540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193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747873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51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600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52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05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110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023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79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36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326722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6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53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011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8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40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4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97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027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556604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80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088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9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8686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893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52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11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568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2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8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580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940152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24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820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80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8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08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00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035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2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327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2D2D2"/>
                            <w:right w:val="none" w:sz="0" w:space="0" w:color="auto"/>
                          </w:divBdr>
                        </w:div>
                        <w:div w:id="33207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6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8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46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00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931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414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4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2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60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9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8952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95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497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6719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860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613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7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26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38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2D2D2"/>
                        <w:right w:val="none" w:sz="0" w:space="0" w:color="auto"/>
                      </w:divBdr>
                    </w:div>
                    <w:div w:id="2141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4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2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0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9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510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632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13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029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970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4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0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18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88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689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87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388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4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683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34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7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3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02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4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4E4E4"/>
                <w:bottom w:val="none" w:sz="0" w:space="0" w:color="auto"/>
                <w:right w:val="single" w:sz="6" w:space="23" w:color="D7D7D7"/>
              </w:divBdr>
            </w:div>
            <w:div w:id="10153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10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6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4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548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2D2D2"/>
                    <w:right w:val="none" w:sz="0" w:space="0" w:color="auto"/>
                  </w:divBdr>
                </w:div>
                <w:div w:id="14531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1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511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2D2D2"/>
                    <w:right w:val="none" w:sz="0" w:space="0" w:color="auto"/>
                  </w:divBdr>
                </w:div>
                <w:div w:id="11057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9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05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0260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75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2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2665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146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3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92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072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53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623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23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096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469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557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758127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39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6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494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705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93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036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143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58757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12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776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588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32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88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711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581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513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4450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39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50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87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111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54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40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928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837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58107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94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125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88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5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76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202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344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503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858937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54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186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6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49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00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05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66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733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236126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2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61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89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5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50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68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020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219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35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21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034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473423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48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86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31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76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317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765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705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74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579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219990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73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35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50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79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971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97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4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345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625009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21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726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5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83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980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6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98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08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265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716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822067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5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42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6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09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927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29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091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16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012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639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347654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1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894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5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95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814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309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0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290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13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830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507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7772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660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1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541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785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38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67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87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9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987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985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778476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70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034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13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93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38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587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199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72407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6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071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72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251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4639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33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846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86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38622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5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27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773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874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92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789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36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20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854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33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10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816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967940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65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188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20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06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485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279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905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673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418418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76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128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07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38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193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620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717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357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137389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27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345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381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266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294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371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815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02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50294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56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47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15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25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29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288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54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44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873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2602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3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07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3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9534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2379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442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960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2691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5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94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5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21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846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40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461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203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211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77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205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3165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76855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78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130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01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70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867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112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64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704866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57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7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48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73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773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95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8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610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01020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52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68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29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50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837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1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44650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16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58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69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211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650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48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134844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83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683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67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18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9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300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588588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36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090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07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79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79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72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76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738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206734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21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88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8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2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270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60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259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612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574551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402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624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3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938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71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862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103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263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304509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32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326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8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80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72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7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4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33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514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292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1797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999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016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2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6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93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85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413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264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3650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9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56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67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513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95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90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6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48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931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10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9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42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58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669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441276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1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256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4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81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491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694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441544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39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447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86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87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27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883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29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838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775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5234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769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68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73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379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361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010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463050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12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090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11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086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96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69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9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731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2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8978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051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181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2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88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57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61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469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743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9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1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79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21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898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048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813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6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08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40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620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4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41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84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25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05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761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809618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7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882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96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073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961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291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740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352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852160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39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15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71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1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686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81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0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511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56060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82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21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84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46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350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01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567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56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06123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1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189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627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501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12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376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741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98132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69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67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112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281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622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36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516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025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182275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5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91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31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500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63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405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241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37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07130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45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708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456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191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81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093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24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852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133653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91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092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8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54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05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174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13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133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571774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75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38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18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86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972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362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6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263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122178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77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753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28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47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1722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370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631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213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001099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71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972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19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632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7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60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3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94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42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70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53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01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7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3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72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0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1891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66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22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4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26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4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4407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199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133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58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534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79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6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1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3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9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9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4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0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3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8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7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7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6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8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2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2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9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1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9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4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9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8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6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4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8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3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9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0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5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7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2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3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9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8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92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08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18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3675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40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7611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27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7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71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9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512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48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581B4-1ECF-410C-9E30-A5BA7A82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Бородин Илья</cp:lastModifiedBy>
  <cp:revision>43</cp:revision>
  <dcterms:created xsi:type="dcterms:W3CDTF">2020-12-07T15:49:00Z</dcterms:created>
  <dcterms:modified xsi:type="dcterms:W3CDTF">2021-04-27T17:23:00Z</dcterms:modified>
</cp:coreProperties>
</file>