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B7" w:rsidRPr="00AB2156" w:rsidRDefault="00EB28B7" w:rsidP="00EB28B7">
      <w:pPr>
        <w:pStyle w:val="3"/>
        <w:jc w:val="both"/>
      </w:pPr>
      <w:r w:rsidRPr="00AB2156">
        <w:t xml:space="preserve">Восстановить недостающие данные в таблице.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"/>
        <w:gridCol w:w="1414"/>
        <w:gridCol w:w="1446"/>
        <w:gridCol w:w="1303"/>
        <w:gridCol w:w="1505"/>
        <w:gridCol w:w="1406"/>
        <w:gridCol w:w="1446"/>
        <w:gridCol w:w="1398"/>
      </w:tblGrid>
      <w:tr w:rsidR="00EB28B7" w:rsidRPr="00E377D7" w:rsidTr="002307E4">
        <w:trPr>
          <w:trHeight w:val="1213"/>
        </w:trPr>
        <w:tc>
          <w:tcPr>
            <w:tcW w:w="764" w:type="dxa"/>
          </w:tcPr>
          <w:p w:rsidR="00EB28B7" w:rsidRPr="00CF4D37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  <w:lang w:val="en-US"/>
              </w:rPr>
              <w:t>Q</w:t>
            </w:r>
          </w:p>
        </w:tc>
        <w:tc>
          <w:tcPr>
            <w:tcW w:w="1414" w:type="dxa"/>
          </w:tcPr>
          <w:p w:rsidR="00EB28B7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</w:rPr>
            </w:pPr>
            <w:r w:rsidRPr="00AD1486">
              <w:rPr>
                <w:rFonts w:asciiTheme="minorHAnsi" w:hAnsiTheme="minorHAnsi" w:cstheme="minorHAnsi"/>
              </w:rPr>
              <w:t>TC=FC+VC</w:t>
            </w:r>
          </w:p>
          <w:p w:rsidR="00EB28B7" w:rsidRPr="00CF4D37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</w:rPr>
            </w:pPr>
            <w:r w:rsidRPr="00CF4D37">
              <w:rPr>
                <w:rFonts w:asciiTheme="minorHAnsi" w:hAnsiTheme="minorHAnsi" w:cstheme="minorHAnsi"/>
              </w:rPr>
              <w:t>или</w:t>
            </w:r>
          </w:p>
          <w:p w:rsidR="00EB28B7" w:rsidRPr="008C318B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</w:rPr>
            </w:pPr>
            <w:r w:rsidRPr="00CE23FC">
              <w:rPr>
                <w:rFonts w:asciiTheme="minorHAnsi" w:hAnsiTheme="minorHAnsi" w:cstheme="minorHAnsi"/>
              </w:rPr>
              <w:t>АТС*</w:t>
            </w:r>
            <w:r w:rsidRPr="008471D6">
              <w:rPr>
                <w:rFonts w:asciiTheme="minorHAnsi" w:hAnsiTheme="minorHAnsi" w:cstheme="minorHAnsi"/>
              </w:rPr>
              <w:t xml:space="preserve"> </w:t>
            </w:r>
            <w:r w:rsidRPr="00CE23FC">
              <w:rPr>
                <w:rFonts w:asciiTheme="minorHAnsi" w:hAnsiTheme="minorHAnsi" w:cstheme="minorHAnsi"/>
                <w:lang w:val="en-US"/>
              </w:rPr>
              <w:t>Q</w:t>
            </w:r>
          </w:p>
        </w:tc>
        <w:tc>
          <w:tcPr>
            <w:tcW w:w="1446" w:type="dxa"/>
          </w:tcPr>
          <w:p w:rsidR="00EB28B7" w:rsidRPr="00EB28B7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</w:rPr>
            </w:pPr>
            <w:r w:rsidRPr="008471D6">
              <w:rPr>
                <w:rFonts w:asciiTheme="minorHAnsi" w:hAnsiTheme="minorHAnsi" w:cstheme="minorHAnsi"/>
                <w:lang w:val="en-US"/>
              </w:rPr>
              <w:t>FC</w:t>
            </w:r>
            <w:r>
              <w:rPr>
                <w:rFonts w:asciiTheme="minorHAnsi" w:hAnsiTheme="minorHAnsi" w:cstheme="minorHAnsi"/>
              </w:rPr>
              <w:t>=</w:t>
            </w:r>
            <w:r w:rsidRPr="008C318B">
              <w:rPr>
                <w:rFonts w:asciiTheme="minorHAnsi" w:hAnsiTheme="minorHAnsi" w:cstheme="minorHAnsi"/>
                <w:lang w:val="en-US"/>
              </w:rPr>
              <w:t>TC</w:t>
            </w:r>
            <w:r w:rsidRPr="00EB28B7">
              <w:rPr>
                <w:rFonts w:asciiTheme="minorHAnsi" w:hAnsiTheme="minorHAnsi" w:cstheme="minorHAnsi"/>
              </w:rPr>
              <w:t>-</w:t>
            </w:r>
            <w:r w:rsidRPr="008C318B">
              <w:rPr>
                <w:rFonts w:asciiTheme="minorHAnsi" w:hAnsiTheme="minorHAnsi" w:cstheme="minorHAnsi"/>
                <w:lang w:val="en-US"/>
              </w:rPr>
              <w:t>VC</w:t>
            </w:r>
          </w:p>
          <w:p w:rsidR="00EB28B7" w:rsidRPr="00EB28B7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или</w:t>
            </w:r>
          </w:p>
          <w:p w:rsidR="00EB28B7" w:rsidRPr="00EB28B7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</w:rPr>
            </w:pPr>
            <w:r w:rsidRPr="00EB28B7">
              <w:rPr>
                <w:rFonts w:asciiTheme="minorHAnsi" w:hAnsiTheme="minorHAnsi" w:cstheme="minorHAnsi"/>
              </w:rPr>
              <w:t xml:space="preserve"> </w:t>
            </w:r>
            <w:r w:rsidRPr="008C318B">
              <w:rPr>
                <w:rFonts w:asciiTheme="minorHAnsi" w:hAnsiTheme="minorHAnsi" w:cstheme="minorHAnsi"/>
                <w:lang w:val="en-US"/>
              </w:rPr>
              <w:t>AFC</w:t>
            </w:r>
            <w:r w:rsidRPr="00EB28B7">
              <w:rPr>
                <w:rFonts w:asciiTheme="minorHAnsi" w:hAnsiTheme="minorHAnsi" w:cstheme="minorHAnsi"/>
              </w:rPr>
              <w:t>*</w:t>
            </w:r>
            <w:r w:rsidRPr="008C318B">
              <w:rPr>
                <w:rFonts w:asciiTheme="minorHAnsi" w:hAnsiTheme="minorHAnsi" w:cstheme="minorHAnsi"/>
                <w:lang w:val="en-US"/>
              </w:rPr>
              <w:t>Q</w:t>
            </w:r>
          </w:p>
        </w:tc>
        <w:tc>
          <w:tcPr>
            <w:tcW w:w="1303" w:type="dxa"/>
          </w:tcPr>
          <w:p w:rsidR="00EB28B7" w:rsidRPr="00D035A3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VC</w:t>
            </w:r>
          </w:p>
        </w:tc>
        <w:tc>
          <w:tcPr>
            <w:tcW w:w="1505" w:type="dxa"/>
          </w:tcPr>
          <w:p w:rsidR="00EB28B7" w:rsidRPr="00404CA1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  <w:lang w:val="en-US"/>
              </w:rPr>
              <w:t>ATC</w:t>
            </w:r>
            <w:r w:rsidRPr="00404CA1">
              <w:rPr>
                <w:rFonts w:asciiTheme="minorHAnsi" w:hAnsiTheme="minorHAnsi" w:cstheme="minorHAnsi"/>
                <w:lang w:val="en-US"/>
              </w:rPr>
              <w:t>=</w:t>
            </w:r>
            <w:r w:rsidRPr="00CF4D37">
              <w:rPr>
                <w:rFonts w:asciiTheme="minorHAnsi" w:hAnsiTheme="minorHAnsi" w:cstheme="minorHAnsi"/>
                <w:lang w:val="en-US"/>
              </w:rPr>
              <w:t>TC</w:t>
            </w:r>
            <w:r w:rsidRPr="00404CA1">
              <w:rPr>
                <w:rFonts w:asciiTheme="minorHAnsi" w:hAnsiTheme="minorHAnsi" w:cstheme="minorHAnsi"/>
                <w:lang w:val="en-US"/>
              </w:rPr>
              <w:t>/</w:t>
            </w:r>
            <w:r w:rsidRPr="00CF4D37">
              <w:rPr>
                <w:rFonts w:asciiTheme="minorHAnsi" w:hAnsiTheme="minorHAnsi" w:cstheme="minorHAnsi"/>
                <w:lang w:val="en-US"/>
              </w:rPr>
              <w:t>Q</w:t>
            </w:r>
          </w:p>
          <w:p w:rsidR="00EB28B7" w:rsidRPr="00404CA1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</w:rPr>
              <w:t>или</w:t>
            </w:r>
          </w:p>
          <w:p w:rsidR="00EB28B7" w:rsidRPr="00D035A3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  <w:lang w:val="en-US"/>
              </w:rPr>
              <w:t>AFC</w:t>
            </w:r>
            <w:r w:rsidRPr="00404CA1">
              <w:rPr>
                <w:rFonts w:asciiTheme="minorHAnsi" w:hAnsiTheme="minorHAnsi" w:cstheme="minorHAnsi"/>
                <w:lang w:val="en-US"/>
              </w:rPr>
              <w:t xml:space="preserve">+ </w:t>
            </w:r>
            <w:r w:rsidRPr="00CF4D37">
              <w:rPr>
                <w:rFonts w:asciiTheme="minorHAnsi" w:hAnsiTheme="minorHAnsi" w:cstheme="minorHAnsi"/>
                <w:lang w:val="en-US"/>
              </w:rPr>
              <w:t>AVC</w:t>
            </w:r>
          </w:p>
        </w:tc>
        <w:tc>
          <w:tcPr>
            <w:tcW w:w="1406" w:type="dxa"/>
          </w:tcPr>
          <w:p w:rsidR="00EB28B7" w:rsidRPr="008471D6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471D6">
              <w:rPr>
                <w:rFonts w:asciiTheme="minorHAnsi" w:hAnsiTheme="minorHAnsi" w:cstheme="minorHAnsi"/>
                <w:lang w:val="en-US"/>
              </w:rPr>
              <w:t>AVC=TVC/Q</w:t>
            </w:r>
          </w:p>
          <w:p w:rsidR="00EB28B7" w:rsidRPr="008471D6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</w:rPr>
              <w:t>или</w:t>
            </w:r>
          </w:p>
          <w:p w:rsidR="00EB28B7" w:rsidRPr="008471D6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</w:rPr>
              <w:t>АТС</w:t>
            </w:r>
            <w:r w:rsidRPr="008471D6">
              <w:rPr>
                <w:rFonts w:asciiTheme="minorHAnsi" w:hAnsiTheme="minorHAnsi" w:cstheme="minorHAnsi"/>
                <w:lang w:val="en-US"/>
              </w:rPr>
              <w:t>- AFC</w:t>
            </w:r>
          </w:p>
        </w:tc>
        <w:tc>
          <w:tcPr>
            <w:tcW w:w="1446" w:type="dxa"/>
          </w:tcPr>
          <w:p w:rsidR="00EB28B7" w:rsidRPr="00D035A3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035A3">
              <w:rPr>
                <w:rFonts w:asciiTheme="minorHAnsi" w:hAnsiTheme="minorHAnsi" w:cstheme="minorHAnsi"/>
                <w:lang w:val="en-US"/>
              </w:rPr>
              <w:t>AFC=FC/Q</w:t>
            </w:r>
          </w:p>
          <w:p w:rsidR="00EB28B7" w:rsidRPr="00D035A3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</w:rPr>
              <w:t>или</w:t>
            </w:r>
          </w:p>
          <w:p w:rsidR="00EB28B7" w:rsidRPr="00C74B8E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</w:rPr>
              <w:t>АТ</w:t>
            </w:r>
            <w:proofErr w:type="gramStart"/>
            <w:r w:rsidRPr="00CF4D37">
              <w:rPr>
                <w:rFonts w:asciiTheme="minorHAnsi" w:hAnsiTheme="minorHAnsi" w:cstheme="minorHAnsi"/>
              </w:rPr>
              <w:t>С</w:t>
            </w:r>
            <w:r w:rsidRPr="00D035A3">
              <w:rPr>
                <w:rFonts w:asciiTheme="minorHAnsi" w:hAnsiTheme="minorHAnsi" w:cstheme="minorHAnsi"/>
                <w:lang w:val="en-US"/>
              </w:rPr>
              <w:t>-</w:t>
            </w:r>
            <w:proofErr w:type="gramEnd"/>
            <w:r w:rsidRPr="00D035A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F4D37">
              <w:rPr>
                <w:rFonts w:asciiTheme="minorHAnsi" w:hAnsiTheme="minorHAnsi" w:cstheme="minorHAnsi"/>
              </w:rPr>
              <w:t>А</w:t>
            </w:r>
            <w:r w:rsidRPr="00D035A3">
              <w:rPr>
                <w:rFonts w:asciiTheme="minorHAnsi" w:hAnsiTheme="minorHAnsi" w:cstheme="minorHAnsi"/>
                <w:lang w:val="en-US"/>
              </w:rPr>
              <w:t>VC</w:t>
            </w:r>
            <w:r w:rsidRPr="00C74B8E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1398" w:type="dxa"/>
          </w:tcPr>
          <w:p w:rsidR="00EB28B7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</w:rPr>
            </w:pPr>
            <w:r w:rsidRPr="00CF4D37">
              <w:rPr>
                <w:rFonts w:asciiTheme="minorHAnsi" w:hAnsiTheme="minorHAnsi" w:cstheme="minorHAnsi"/>
              </w:rPr>
              <w:t>MC=</w:t>
            </w:r>
          </w:p>
          <w:p w:rsidR="00EB28B7" w:rsidRPr="00CE23FC" w:rsidRDefault="00EB28B7" w:rsidP="002307E4">
            <w:pPr>
              <w:pStyle w:val="3"/>
              <w:jc w:val="center"/>
              <w:rPr>
                <w:rFonts w:asciiTheme="minorHAnsi" w:hAnsiTheme="minorHAnsi" w:cstheme="minorHAnsi"/>
              </w:rPr>
            </w:pPr>
            <w:r w:rsidRPr="00CF4D37">
              <w:rPr>
                <w:rFonts w:asciiTheme="minorHAnsi" w:hAnsiTheme="minorHAnsi" w:cstheme="minorHAnsi"/>
              </w:rPr>
              <w:t xml:space="preserve"> ΔTC/ΔQ</w:t>
            </w:r>
          </w:p>
        </w:tc>
      </w:tr>
      <w:tr w:rsidR="00EB28B7" w:rsidRPr="00E377D7" w:rsidTr="002307E4">
        <w:tc>
          <w:tcPr>
            <w:tcW w:w="764" w:type="dxa"/>
          </w:tcPr>
          <w:p w:rsidR="00EB28B7" w:rsidRPr="00C74B8E" w:rsidRDefault="00EB28B7" w:rsidP="002307E4">
            <w:pPr>
              <w:pStyle w:val="3"/>
              <w:jc w:val="both"/>
            </w:pPr>
            <w:r w:rsidRPr="00C74B8E">
              <w:t>0</w:t>
            </w:r>
          </w:p>
        </w:tc>
        <w:tc>
          <w:tcPr>
            <w:tcW w:w="1414" w:type="dxa"/>
          </w:tcPr>
          <w:p w:rsidR="00EB28B7" w:rsidRPr="008C318B" w:rsidRDefault="00EB28B7" w:rsidP="002307E4">
            <w:pPr>
              <w:pStyle w:val="3"/>
              <w:jc w:val="both"/>
              <w:rPr>
                <w:color w:val="FF0000"/>
              </w:rPr>
            </w:pPr>
            <w:r>
              <w:rPr>
                <w:color w:val="FF0000"/>
              </w:rPr>
              <w:t>150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lang w:val="en-US"/>
              </w:rPr>
            </w:pPr>
            <w:r w:rsidRPr="008C318B">
              <w:rPr>
                <w:lang w:val="en-US"/>
              </w:rPr>
              <w:t>150</w:t>
            </w:r>
          </w:p>
        </w:tc>
        <w:tc>
          <w:tcPr>
            <w:tcW w:w="1303" w:type="dxa"/>
          </w:tcPr>
          <w:p w:rsidR="00EB28B7" w:rsidRPr="008C318B" w:rsidRDefault="00EB28B7" w:rsidP="002307E4">
            <w:pPr>
              <w:pStyle w:val="3"/>
            </w:pPr>
            <w:r w:rsidRPr="008C318B">
              <w:t>0</w:t>
            </w:r>
          </w:p>
        </w:tc>
        <w:tc>
          <w:tcPr>
            <w:tcW w:w="1505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0</w:t>
            </w:r>
          </w:p>
        </w:tc>
        <w:tc>
          <w:tcPr>
            <w:tcW w:w="140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0</w:t>
            </w:r>
          </w:p>
        </w:tc>
        <w:tc>
          <w:tcPr>
            <w:tcW w:w="1398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0</w:t>
            </w:r>
          </w:p>
        </w:tc>
      </w:tr>
      <w:tr w:rsidR="00EB28B7" w:rsidRPr="00E377D7" w:rsidTr="002307E4">
        <w:tc>
          <w:tcPr>
            <w:tcW w:w="764" w:type="dxa"/>
          </w:tcPr>
          <w:p w:rsidR="00EB28B7" w:rsidRPr="00C74B8E" w:rsidRDefault="00EB28B7" w:rsidP="002307E4">
            <w:pPr>
              <w:pStyle w:val="3"/>
              <w:jc w:val="both"/>
            </w:pPr>
            <w:r w:rsidRPr="00C74B8E">
              <w:t>5</w:t>
            </w:r>
          </w:p>
        </w:tc>
        <w:tc>
          <w:tcPr>
            <w:tcW w:w="1414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170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lang w:val="en-US"/>
              </w:rPr>
            </w:pPr>
            <w:r w:rsidRPr="008C318B">
              <w:rPr>
                <w:lang w:val="en-US"/>
              </w:rPr>
              <w:t>150</w:t>
            </w:r>
          </w:p>
        </w:tc>
        <w:tc>
          <w:tcPr>
            <w:tcW w:w="1303" w:type="dxa"/>
          </w:tcPr>
          <w:p w:rsidR="00EB28B7" w:rsidRPr="008C318B" w:rsidRDefault="00EB28B7" w:rsidP="002307E4">
            <w:pPr>
              <w:pStyle w:val="3"/>
            </w:pPr>
            <w:r w:rsidRPr="008C318B">
              <w:t>20</w:t>
            </w:r>
          </w:p>
        </w:tc>
        <w:tc>
          <w:tcPr>
            <w:tcW w:w="1505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34,00</w:t>
            </w:r>
          </w:p>
        </w:tc>
        <w:tc>
          <w:tcPr>
            <w:tcW w:w="140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4,00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30,00</w:t>
            </w:r>
          </w:p>
        </w:tc>
        <w:tc>
          <w:tcPr>
            <w:tcW w:w="1398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4,00</w:t>
            </w:r>
          </w:p>
        </w:tc>
      </w:tr>
      <w:tr w:rsidR="00EB28B7" w:rsidRPr="00E377D7" w:rsidTr="002307E4">
        <w:tc>
          <w:tcPr>
            <w:tcW w:w="764" w:type="dxa"/>
          </w:tcPr>
          <w:p w:rsidR="00EB28B7" w:rsidRPr="00C74B8E" w:rsidRDefault="00EB28B7" w:rsidP="002307E4">
            <w:pPr>
              <w:pStyle w:val="3"/>
              <w:jc w:val="both"/>
            </w:pPr>
            <w:r w:rsidRPr="00C74B8E">
              <w:t>15</w:t>
            </w:r>
          </w:p>
        </w:tc>
        <w:tc>
          <w:tcPr>
            <w:tcW w:w="1414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190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lang w:val="en-US"/>
              </w:rPr>
            </w:pPr>
            <w:r w:rsidRPr="008C318B">
              <w:rPr>
                <w:lang w:val="en-US"/>
              </w:rPr>
              <w:t>150</w:t>
            </w:r>
          </w:p>
        </w:tc>
        <w:tc>
          <w:tcPr>
            <w:tcW w:w="1303" w:type="dxa"/>
          </w:tcPr>
          <w:p w:rsidR="00EB28B7" w:rsidRPr="008C318B" w:rsidRDefault="00EB28B7" w:rsidP="002307E4">
            <w:pPr>
              <w:pStyle w:val="3"/>
            </w:pPr>
            <w:r w:rsidRPr="008C318B">
              <w:t>40</w:t>
            </w:r>
          </w:p>
        </w:tc>
        <w:tc>
          <w:tcPr>
            <w:tcW w:w="1505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12,67</w:t>
            </w:r>
          </w:p>
        </w:tc>
        <w:tc>
          <w:tcPr>
            <w:tcW w:w="140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2,67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10,00</w:t>
            </w:r>
          </w:p>
        </w:tc>
        <w:tc>
          <w:tcPr>
            <w:tcW w:w="1398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2,00</w:t>
            </w:r>
          </w:p>
        </w:tc>
      </w:tr>
      <w:tr w:rsidR="00EB28B7" w:rsidRPr="00E377D7" w:rsidTr="002307E4">
        <w:tc>
          <w:tcPr>
            <w:tcW w:w="764" w:type="dxa"/>
          </w:tcPr>
          <w:p w:rsidR="00EB28B7" w:rsidRPr="00C74B8E" w:rsidRDefault="00EB28B7" w:rsidP="002307E4">
            <w:pPr>
              <w:pStyle w:val="3"/>
              <w:jc w:val="both"/>
            </w:pPr>
            <w:r w:rsidRPr="00C74B8E">
              <w:t>30</w:t>
            </w:r>
          </w:p>
        </w:tc>
        <w:tc>
          <w:tcPr>
            <w:tcW w:w="1414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210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lang w:val="en-US"/>
              </w:rPr>
            </w:pPr>
            <w:r w:rsidRPr="008C318B">
              <w:rPr>
                <w:lang w:val="en-US"/>
              </w:rPr>
              <w:t>150</w:t>
            </w:r>
          </w:p>
        </w:tc>
        <w:tc>
          <w:tcPr>
            <w:tcW w:w="1303" w:type="dxa"/>
          </w:tcPr>
          <w:p w:rsidR="00EB28B7" w:rsidRPr="008C318B" w:rsidRDefault="00EB28B7" w:rsidP="002307E4">
            <w:pPr>
              <w:pStyle w:val="3"/>
            </w:pPr>
            <w:r w:rsidRPr="008C318B">
              <w:t>60</w:t>
            </w:r>
          </w:p>
        </w:tc>
        <w:tc>
          <w:tcPr>
            <w:tcW w:w="1505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7,00</w:t>
            </w:r>
          </w:p>
        </w:tc>
        <w:tc>
          <w:tcPr>
            <w:tcW w:w="140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2,00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5,00</w:t>
            </w:r>
          </w:p>
        </w:tc>
        <w:tc>
          <w:tcPr>
            <w:tcW w:w="1398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1,33</w:t>
            </w:r>
          </w:p>
        </w:tc>
      </w:tr>
      <w:tr w:rsidR="00EB28B7" w:rsidRPr="00E377D7" w:rsidTr="002307E4">
        <w:tc>
          <w:tcPr>
            <w:tcW w:w="764" w:type="dxa"/>
          </w:tcPr>
          <w:p w:rsidR="00EB28B7" w:rsidRPr="00C74B8E" w:rsidRDefault="00EB28B7" w:rsidP="002307E4">
            <w:pPr>
              <w:pStyle w:val="3"/>
              <w:jc w:val="both"/>
            </w:pPr>
            <w:r w:rsidRPr="00C74B8E">
              <w:t>50</w:t>
            </w:r>
          </w:p>
        </w:tc>
        <w:tc>
          <w:tcPr>
            <w:tcW w:w="1414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230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lang w:val="en-US"/>
              </w:rPr>
            </w:pPr>
            <w:r w:rsidRPr="008C318B">
              <w:rPr>
                <w:lang w:val="en-US"/>
              </w:rPr>
              <w:t>150</w:t>
            </w:r>
          </w:p>
        </w:tc>
        <w:tc>
          <w:tcPr>
            <w:tcW w:w="1303" w:type="dxa"/>
          </w:tcPr>
          <w:p w:rsidR="00EB28B7" w:rsidRPr="008C318B" w:rsidRDefault="00EB28B7" w:rsidP="002307E4">
            <w:pPr>
              <w:pStyle w:val="3"/>
            </w:pPr>
            <w:r w:rsidRPr="008C318B">
              <w:t>80</w:t>
            </w:r>
          </w:p>
        </w:tc>
        <w:tc>
          <w:tcPr>
            <w:tcW w:w="1505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4,60</w:t>
            </w:r>
          </w:p>
        </w:tc>
        <w:tc>
          <w:tcPr>
            <w:tcW w:w="140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1,60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3,00</w:t>
            </w:r>
          </w:p>
        </w:tc>
        <w:tc>
          <w:tcPr>
            <w:tcW w:w="1398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1,00</w:t>
            </w:r>
          </w:p>
        </w:tc>
      </w:tr>
      <w:tr w:rsidR="00EB28B7" w:rsidRPr="00E377D7" w:rsidTr="002307E4">
        <w:tc>
          <w:tcPr>
            <w:tcW w:w="764" w:type="dxa"/>
          </w:tcPr>
          <w:p w:rsidR="00EB28B7" w:rsidRPr="00C74B8E" w:rsidRDefault="00EB28B7" w:rsidP="002307E4">
            <w:pPr>
              <w:pStyle w:val="3"/>
              <w:jc w:val="both"/>
            </w:pPr>
            <w:r w:rsidRPr="00C74B8E">
              <w:t>75</w:t>
            </w:r>
          </w:p>
        </w:tc>
        <w:tc>
          <w:tcPr>
            <w:tcW w:w="1414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250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lang w:val="en-US"/>
              </w:rPr>
            </w:pPr>
            <w:r w:rsidRPr="008C318B">
              <w:rPr>
                <w:lang w:val="en-US"/>
              </w:rPr>
              <w:t>150</w:t>
            </w:r>
          </w:p>
        </w:tc>
        <w:tc>
          <w:tcPr>
            <w:tcW w:w="1303" w:type="dxa"/>
          </w:tcPr>
          <w:p w:rsidR="00EB28B7" w:rsidRPr="008C318B" w:rsidRDefault="00EB28B7" w:rsidP="002307E4">
            <w:pPr>
              <w:pStyle w:val="3"/>
            </w:pPr>
            <w:r w:rsidRPr="008C318B">
              <w:t>100</w:t>
            </w:r>
          </w:p>
        </w:tc>
        <w:tc>
          <w:tcPr>
            <w:tcW w:w="1505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3,33</w:t>
            </w:r>
          </w:p>
        </w:tc>
        <w:tc>
          <w:tcPr>
            <w:tcW w:w="140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1,33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2,00</w:t>
            </w:r>
          </w:p>
        </w:tc>
        <w:tc>
          <w:tcPr>
            <w:tcW w:w="1398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0,80</w:t>
            </w:r>
          </w:p>
        </w:tc>
      </w:tr>
      <w:tr w:rsidR="00EB28B7" w:rsidRPr="00E377D7" w:rsidTr="002307E4">
        <w:tc>
          <w:tcPr>
            <w:tcW w:w="764" w:type="dxa"/>
          </w:tcPr>
          <w:p w:rsidR="00EB28B7" w:rsidRPr="00C74B8E" w:rsidRDefault="00EB28B7" w:rsidP="002307E4">
            <w:pPr>
              <w:pStyle w:val="3"/>
              <w:jc w:val="both"/>
            </w:pPr>
            <w:r w:rsidRPr="00C74B8E">
              <w:t>95</w:t>
            </w:r>
          </w:p>
        </w:tc>
        <w:tc>
          <w:tcPr>
            <w:tcW w:w="1414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270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lang w:val="en-US"/>
              </w:rPr>
            </w:pPr>
            <w:r w:rsidRPr="008C318B">
              <w:rPr>
                <w:lang w:val="en-US"/>
              </w:rPr>
              <w:t>150</w:t>
            </w:r>
          </w:p>
        </w:tc>
        <w:tc>
          <w:tcPr>
            <w:tcW w:w="1303" w:type="dxa"/>
          </w:tcPr>
          <w:p w:rsidR="00EB28B7" w:rsidRPr="008C318B" w:rsidRDefault="00EB28B7" w:rsidP="002307E4">
            <w:pPr>
              <w:pStyle w:val="3"/>
            </w:pPr>
            <w:r w:rsidRPr="008C318B">
              <w:t>120</w:t>
            </w:r>
          </w:p>
        </w:tc>
        <w:tc>
          <w:tcPr>
            <w:tcW w:w="1505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2,84</w:t>
            </w:r>
          </w:p>
        </w:tc>
        <w:tc>
          <w:tcPr>
            <w:tcW w:w="140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1,26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1,58</w:t>
            </w:r>
          </w:p>
        </w:tc>
        <w:tc>
          <w:tcPr>
            <w:tcW w:w="1398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1,00</w:t>
            </w:r>
          </w:p>
        </w:tc>
      </w:tr>
      <w:tr w:rsidR="00EB28B7" w:rsidRPr="00E377D7" w:rsidTr="002307E4">
        <w:tc>
          <w:tcPr>
            <w:tcW w:w="764" w:type="dxa"/>
          </w:tcPr>
          <w:p w:rsidR="00EB28B7" w:rsidRPr="00C74B8E" w:rsidRDefault="00EB28B7" w:rsidP="002307E4">
            <w:pPr>
              <w:pStyle w:val="3"/>
              <w:jc w:val="both"/>
            </w:pPr>
            <w:r w:rsidRPr="00C74B8E">
              <w:t>110</w:t>
            </w:r>
          </w:p>
        </w:tc>
        <w:tc>
          <w:tcPr>
            <w:tcW w:w="1414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290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lang w:val="en-US"/>
              </w:rPr>
            </w:pPr>
            <w:r w:rsidRPr="008C318B">
              <w:rPr>
                <w:lang w:val="en-US"/>
              </w:rPr>
              <w:t>150</w:t>
            </w:r>
          </w:p>
        </w:tc>
        <w:tc>
          <w:tcPr>
            <w:tcW w:w="1303" w:type="dxa"/>
          </w:tcPr>
          <w:p w:rsidR="00EB28B7" w:rsidRPr="008C318B" w:rsidRDefault="00EB28B7" w:rsidP="002307E4">
            <w:pPr>
              <w:pStyle w:val="3"/>
            </w:pPr>
            <w:r w:rsidRPr="008C318B">
              <w:t>140</w:t>
            </w:r>
          </w:p>
        </w:tc>
        <w:tc>
          <w:tcPr>
            <w:tcW w:w="1505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2,64</w:t>
            </w:r>
          </w:p>
        </w:tc>
        <w:tc>
          <w:tcPr>
            <w:tcW w:w="140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1,28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1,36</w:t>
            </w:r>
          </w:p>
        </w:tc>
        <w:tc>
          <w:tcPr>
            <w:tcW w:w="1398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1,33</w:t>
            </w:r>
          </w:p>
        </w:tc>
      </w:tr>
      <w:tr w:rsidR="00EB28B7" w:rsidRPr="00E377D7" w:rsidTr="002307E4">
        <w:tc>
          <w:tcPr>
            <w:tcW w:w="764" w:type="dxa"/>
          </w:tcPr>
          <w:p w:rsidR="00EB28B7" w:rsidRPr="00C74B8E" w:rsidRDefault="00EB28B7" w:rsidP="002307E4">
            <w:pPr>
              <w:pStyle w:val="3"/>
              <w:jc w:val="both"/>
            </w:pPr>
            <w:r w:rsidRPr="00C74B8E">
              <w:t>120</w:t>
            </w:r>
          </w:p>
        </w:tc>
        <w:tc>
          <w:tcPr>
            <w:tcW w:w="1414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310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lang w:val="en-US"/>
              </w:rPr>
            </w:pPr>
            <w:r w:rsidRPr="008C318B">
              <w:rPr>
                <w:lang w:val="en-US"/>
              </w:rPr>
              <w:t>150</w:t>
            </w:r>
          </w:p>
        </w:tc>
        <w:tc>
          <w:tcPr>
            <w:tcW w:w="1303" w:type="dxa"/>
          </w:tcPr>
          <w:p w:rsidR="00EB28B7" w:rsidRPr="008C318B" w:rsidRDefault="00EB28B7" w:rsidP="002307E4">
            <w:pPr>
              <w:pStyle w:val="3"/>
            </w:pPr>
            <w:r w:rsidRPr="008C318B">
              <w:t>160</w:t>
            </w:r>
          </w:p>
        </w:tc>
        <w:tc>
          <w:tcPr>
            <w:tcW w:w="1505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2,58</w:t>
            </w:r>
          </w:p>
        </w:tc>
        <w:tc>
          <w:tcPr>
            <w:tcW w:w="140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1,33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1,25</w:t>
            </w:r>
          </w:p>
        </w:tc>
        <w:tc>
          <w:tcPr>
            <w:tcW w:w="1398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2,00</w:t>
            </w:r>
          </w:p>
        </w:tc>
      </w:tr>
      <w:tr w:rsidR="00EB28B7" w:rsidRPr="00E377D7" w:rsidTr="002307E4">
        <w:tc>
          <w:tcPr>
            <w:tcW w:w="764" w:type="dxa"/>
          </w:tcPr>
          <w:p w:rsidR="00EB28B7" w:rsidRPr="00C74B8E" w:rsidRDefault="00EB28B7" w:rsidP="002307E4">
            <w:pPr>
              <w:pStyle w:val="3"/>
              <w:jc w:val="both"/>
            </w:pPr>
            <w:r w:rsidRPr="00C74B8E">
              <w:t>125</w:t>
            </w:r>
          </w:p>
        </w:tc>
        <w:tc>
          <w:tcPr>
            <w:tcW w:w="1414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330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lang w:val="en-US"/>
              </w:rPr>
            </w:pPr>
            <w:r w:rsidRPr="008C318B">
              <w:rPr>
                <w:lang w:val="en-US"/>
              </w:rPr>
              <w:t>150</w:t>
            </w:r>
          </w:p>
        </w:tc>
        <w:tc>
          <w:tcPr>
            <w:tcW w:w="1303" w:type="dxa"/>
          </w:tcPr>
          <w:p w:rsidR="00EB28B7" w:rsidRPr="008C318B" w:rsidRDefault="00EB28B7" w:rsidP="002307E4">
            <w:pPr>
              <w:pStyle w:val="3"/>
            </w:pPr>
            <w:r w:rsidRPr="008C318B">
              <w:t>180</w:t>
            </w:r>
          </w:p>
        </w:tc>
        <w:tc>
          <w:tcPr>
            <w:tcW w:w="1505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2,64</w:t>
            </w:r>
          </w:p>
        </w:tc>
        <w:tc>
          <w:tcPr>
            <w:tcW w:w="140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1,44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1,20</w:t>
            </w:r>
          </w:p>
        </w:tc>
        <w:tc>
          <w:tcPr>
            <w:tcW w:w="1398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4,00</w:t>
            </w:r>
          </w:p>
        </w:tc>
      </w:tr>
      <w:tr w:rsidR="00EB28B7" w:rsidRPr="00E377D7" w:rsidTr="002307E4">
        <w:tc>
          <w:tcPr>
            <w:tcW w:w="764" w:type="dxa"/>
          </w:tcPr>
          <w:p w:rsidR="00EB28B7" w:rsidRPr="00C74B8E" w:rsidRDefault="00EB28B7" w:rsidP="002307E4">
            <w:pPr>
              <w:pStyle w:val="3"/>
              <w:jc w:val="both"/>
            </w:pPr>
            <w:r w:rsidRPr="00C74B8E">
              <w:t>125</w:t>
            </w:r>
          </w:p>
        </w:tc>
        <w:tc>
          <w:tcPr>
            <w:tcW w:w="1414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350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lang w:val="en-US"/>
              </w:rPr>
            </w:pPr>
            <w:r w:rsidRPr="008C318B">
              <w:rPr>
                <w:lang w:val="en-US"/>
              </w:rPr>
              <w:t>150</w:t>
            </w:r>
          </w:p>
        </w:tc>
        <w:tc>
          <w:tcPr>
            <w:tcW w:w="1303" w:type="dxa"/>
          </w:tcPr>
          <w:p w:rsidR="00EB28B7" w:rsidRPr="008C318B" w:rsidRDefault="00EB28B7" w:rsidP="002307E4">
            <w:pPr>
              <w:pStyle w:val="3"/>
            </w:pPr>
            <w:r w:rsidRPr="008C318B">
              <w:t>200</w:t>
            </w:r>
          </w:p>
        </w:tc>
        <w:tc>
          <w:tcPr>
            <w:tcW w:w="1505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2,80</w:t>
            </w:r>
          </w:p>
        </w:tc>
        <w:tc>
          <w:tcPr>
            <w:tcW w:w="140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1,60</w:t>
            </w:r>
          </w:p>
        </w:tc>
        <w:tc>
          <w:tcPr>
            <w:tcW w:w="1446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1,20</w:t>
            </w:r>
          </w:p>
        </w:tc>
        <w:tc>
          <w:tcPr>
            <w:tcW w:w="1398" w:type="dxa"/>
          </w:tcPr>
          <w:p w:rsidR="00EB28B7" w:rsidRPr="008C318B" w:rsidRDefault="00EB28B7" w:rsidP="002307E4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0</w:t>
            </w:r>
          </w:p>
        </w:tc>
      </w:tr>
    </w:tbl>
    <w:p w:rsidR="00EB28B7" w:rsidRDefault="00EB28B7" w:rsidP="00EB28B7">
      <w:pPr>
        <w:shd w:val="clear" w:color="auto" w:fill="FFFFFF"/>
        <w:jc w:val="both"/>
        <w:rPr>
          <w:b/>
          <w:bCs/>
        </w:rPr>
      </w:pPr>
    </w:p>
    <w:p w:rsidR="00EB28B7" w:rsidRDefault="00EB28B7" w:rsidP="00EB28B7">
      <w:pPr>
        <w:pStyle w:val="a3"/>
        <w:jc w:val="both"/>
        <w:rPr>
          <w:b/>
          <w:i/>
          <w:sz w:val="24"/>
          <w:szCs w:val="24"/>
        </w:rPr>
      </w:pPr>
      <w:r w:rsidRPr="003A27B3">
        <w:rPr>
          <w:b/>
          <w:i/>
          <w:sz w:val="24"/>
          <w:szCs w:val="24"/>
        </w:rPr>
        <w:t>Решение:</w:t>
      </w:r>
    </w:p>
    <w:p w:rsidR="00EB28B7" w:rsidRDefault="00EB28B7" w:rsidP="00EB28B7">
      <w:pPr>
        <w:pStyle w:val="a7"/>
        <w:shd w:val="clear" w:color="auto" w:fill="FFFFFF"/>
        <w:spacing w:before="0" w:after="0"/>
        <w:jc w:val="both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7"/>
          <w:szCs w:val="27"/>
          <w:bdr w:val="none" w:sz="0" w:space="0" w:color="auto" w:frame="1"/>
        </w:rPr>
        <w:t>МС = ΔТС / ΔQ</w:t>
      </w:r>
    </w:p>
    <w:p w:rsidR="00EB28B7" w:rsidRDefault="00EB28B7" w:rsidP="00EB28B7">
      <w:pPr>
        <w:pStyle w:val="a7"/>
        <w:shd w:val="clear" w:color="auto" w:fill="FFFFFF"/>
        <w:spacing w:before="0" w:after="0"/>
        <w:jc w:val="both"/>
        <w:textAlignment w:val="baseline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7"/>
          <w:szCs w:val="27"/>
          <w:bdr w:val="none" w:sz="0" w:space="0" w:color="auto" w:frame="1"/>
        </w:rPr>
        <w:t>MC(1) = [ТС(1) - ТС(0)] / 1 = (170-150)/(5-0) = 4 и т.д.</w:t>
      </w:r>
    </w:p>
    <w:p w:rsidR="00EB28B7" w:rsidRDefault="00EB28B7" w:rsidP="00EB28B7">
      <w:pPr>
        <w:pStyle w:val="a3"/>
        <w:jc w:val="both"/>
        <w:rPr>
          <w:b/>
          <w:i/>
          <w:sz w:val="24"/>
          <w:szCs w:val="24"/>
        </w:rPr>
      </w:pPr>
    </w:p>
    <w:p w:rsidR="00A6403F" w:rsidRPr="00EB28B7" w:rsidRDefault="00A6403F" w:rsidP="00EB28B7"/>
    <w:sectPr w:rsidR="00A6403F" w:rsidRPr="00EB28B7" w:rsidSect="007C67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D2E"/>
    <w:rsid w:val="000C5C99"/>
    <w:rsid w:val="000D6853"/>
    <w:rsid w:val="005942D3"/>
    <w:rsid w:val="005A5D2E"/>
    <w:rsid w:val="005B0AC2"/>
    <w:rsid w:val="00716A21"/>
    <w:rsid w:val="00716A89"/>
    <w:rsid w:val="00A6403F"/>
    <w:rsid w:val="00EB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53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68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5D2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5D2E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A5D2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A5D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5A5D2E"/>
  </w:style>
  <w:style w:type="character" w:styleId="a6">
    <w:name w:val="Strong"/>
    <w:basedOn w:val="a0"/>
    <w:uiPriority w:val="22"/>
    <w:qFormat/>
    <w:rsid w:val="005A5D2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D68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unhideWhenUsed/>
    <w:rsid w:val="00EB28B7"/>
    <w:pPr>
      <w:spacing w:before="150" w:after="225" w:line="240" w:lineRule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4</cp:revision>
  <dcterms:created xsi:type="dcterms:W3CDTF">2016-01-16T18:14:00Z</dcterms:created>
  <dcterms:modified xsi:type="dcterms:W3CDTF">2017-04-25T15:35:00Z</dcterms:modified>
</cp:coreProperties>
</file>