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104" w:rsidRDefault="00D50104" w:rsidP="00D5010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 класс</w:t>
      </w:r>
    </w:p>
    <w:p w:rsidR="00D50104" w:rsidRDefault="00D50104" w:rsidP="00D50104">
      <w:pPr>
        <w:jc w:val="center"/>
        <w:rPr>
          <w:b/>
          <w:sz w:val="32"/>
          <w:szCs w:val="32"/>
        </w:rPr>
      </w:pPr>
      <w:r w:rsidRPr="000D0EB8">
        <w:rPr>
          <w:b/>
          <w:sz w:val="32"/>
          <w:szCs w:val="32"/>
        </w:rPr>
        <w:t>Рациональные дроби</w:t>
      </w:r>
    </w:p>
    <w:p w:rsidR="00D50104" w:rsidRDefault="00D50104" w:rsidP="00D5010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Подготовительный вариант</w:t>
      </w:r>
    </w:p>
    <w:p w:rsidR="00D50104" w:rsidRPr="000D0EB8" w:rsidRDefault="00D50104" w:rsidP="00D50104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34"/>
      </w:tblGrid>
      <w:tr w:rsidR="00D50104" w:rsidTr="00437FC1">
        <w:trPr>
          <w:trHeight w:val="6624"/>
        </w:trPr>
        <w:tc>
          <w:tcPr>
            <w:tcW w:w="8234" w:type="dxa"/>
          </w:tcPr>
          <w:p w:rsidR="00D50104" w:rsidRDefault="00D50104" w:rsidP="00437FC1">
            <w:pPr>
              <w:ind w:left="360"/>
              <w:jc w:val="center"/>
              <w:rPr>
                <w:b/>
              </w:rPr>
            </w:pPr>
          </w:p>
          <w:p w:rsidR="00D50104" w:rsidRPr="00AF27C5" w:rsidRDefault="00D50104" w:rsidP="00437FC1">
            <w:pPr>
              <w:jc w:val="center"/>
              <w:rPr>
                <w:b/>
                <w:sz w:val="32"/>
                <w:szCs w:val="32"/>
              </w:rPr>
            </w:pPr>
            <w:r w:rsidRPr="00AF27C5">
              <w:rPr>
                <w:b/>
                <w:sz w:val="32"/>
                <w:szCs w:val="32"/>
              </w:rPr>
              <w:t>Типовые задания (0-5 балов)</w:t>
            </w:r>
          </w:p>
          <w:p w:rsidR="00D50104" w:rsidRDefault="00D50104" w:rsidP="00437FC1">
            <w:pPr>
              <w:ind w:left="360"/>
              <w:jc w:val="center"/>
              <w:rPr>
                <w:b/>
              </w:rPr>
            </w:pPr>
          </w:p>
          <w:p w:rsidR="00D50104" w:rsidRDefault="00D50104" w:rsidP="00437FC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Выполнить действия:</w:t>
            </w:r>
          </w:p>
          <w:p w:rsidR="00D50104" w:rsidRDefault="00D50104" w:rsidP="00437FC1">
            <w:pPr>
              <w:ind w:left="360"/>
              <w:jc w:val="center"/>
              <w:rPr>
                <w:b/>
              </w:rPr>
            </w:pPr>
          </w:p>
          <w:p w:rsidR="00D50104" w:rsidRPr="004F4643" w:rsidRDefault="00D50104" w:rsidP="00437FC1">
            <w:pPr>
              <w:rPr>
                <w:lang w:val="en-US"/>
              </w:rPr>
            </w:pPr>
            <w:r>
              <w:t xml:space="preserve">     а) </w:t>
            </w:r>
            <w:r w:rsidRPr="00F21638">
              <w:rPr>
                <w:position w:val="-24"/>
              </w:rPr>
              <w:object w:dxaOrig="1219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33pt" o:ole="">
                  <v:imagedata r:id="rId6" o:title=""/>
                </v:shape>
                <o:OLEObject Type="Embed" ProgID="Equation.3" ShapeID="_x0000_i1025" DrawAspect="Content" ObjectID="_1458106190" r:id="rId7"/>
              </w:object>
            </w:r>
            <w:r>
              <w:t xml:space="preserve">       б) </w:t>
            </w:r>
            <w:r w:rsidRPr="00F21638">
              <w:rPr>
                <w:position w:val="-24"/>
              </w:rPr>
              <w:object w:dxaOrig="1500" w:dyaOrig="660">
                <v:shape id="_x0000_i1026" type="#_x0000_t75" style="width:75pt;height:33pt" o:ole="">
                  <v:imagedata r:id="rId8" o:title=""/>
                </v:shape>
                <o:OLEObject Type="Embed" ProgID="Equation.3" ShapeID="_x0000_i1026" DrawAspect="Content" ObjectID="_1458106191" r:id="rId9"/>
              </w:object>
            </w:r>
            <w:r>
              <w:t xml:space="preserve">      в) </w:t>
            </w:r>
            <w:r w:rsidRPr="00F21638">
              <w:rPr>
                <w:position w:val="-24"/>
              </w:rPr>
              <w:object w:dxaOrig="1880" w:dyaOrig="660">
                <v:shape id="_x0000_i1027" type="#_x0000_t75" style="width:93.75pt;height:33pt" o:ole="">
                  <v:imagedata r:id="rId10" o:title=""/>
                </v:shape>
                <o:OLEObject Type="Embed" ProgID="Equation.3" ShapeID="_x0000_i1027" DrawAspect="Content" ObjectID="_1458106192" r:id="rId11"/>
              </w:object>
            </w:r>
          </w:p>
          <w:p w:rsidR="00D50104" w:rsidRDefault="00D50104" w:rsidP="00437FC1">
            <w:r>
              <w:t xml:space="preserve">      г) </w:t>
            </w:r>
            <w:r w:rsidRPr="00160E28">
              <w:rPr>
                <w:position w:val="-24"/>
              </w:rPr>
              <w:object w:dxaOrig="2120" w:dyaOrig="660">
                <v:shape id="_x0000_i1028" type="#_x0000_t75" style="width:105.75pt;height:33pt" o:ole="">
                  <v:imagedata r:id="rId12" o:title=""/>
                </v:shape>
                <o:OLEObject Type="Embed" ProgID="Equation.3" ShapeID="_x0000_i1028" DrawAspect="Content" ObjectID="_1458106193" r:id="rId13"/>
              </w:object>
            </w:r>
            <w:r>
              <w:t xml:space="preserve">   д) </w:t>
            </w:r>
            <w:r w:rsidRPr="008F53D5">
              <w:rPr>
                <w:position w:val="-24"/>
              </w:rPr>
              <w:object w:dxaOrig="1860" w:dyaOrig="660">
                <v:shape id="_x0000_i1029" type="#_x0000_t75" style="width:93pt;height:33pt" o:ole="">
                  <v:imagedata r:id="rId14" o:title=""/>
                </v:shape>
                <o:OLEObject Type="Embed" ProgID="Equation.3" ShapeID="_x0000_i1029" DrawAspect="Content" ObjectID="_1458106194" r:id="rId15"/>
              </w:object>
            </w:r>
            <w:r>
              <w:t xml:space="preserve">;          </w:t>
            </w:r>
          </w:p>
          <w:p w:rsidR="00D50104" w:rsidRDefault="00D50104" w:rsidP="00437FC1">
            <w:r>
              <w:t xml:space="preserve">      е)  </w:t>
            </w:r>
            <w:r w:rsidRPr="008F53D5">
              <w:rPr>
                <w:position w:val="-30"/>
              </w:rPr>
              <w:object w:dxaOrig="2840" w:dyaOrig="720">
                <v:shape id="_x0000_i1030" type="#_x0000_t75" style="width:141.75pt;height:36pt" o:ole="">
                  <v:imagedata r:id="rId16" o:title=""/>
                </v:shape>
                <o:OLEObject Type="Embed" ProgID="Equation.3" ShapeID="_x0000_i1030" DrawAspect="Content" ObjectID="_1458106195" r:id="rId17"/>
              </w:object>
            </w:r>
            <w:r>
              <w:t>.</w:t>
            </w:r>
          </w:p>
          <w:p w:rsidR="00D50104" w:rsidRDefault="00D50104" w:rsidP="00437FC1">
            <w:pPr>
              <w:jc w:val="center"/>
              <w:rPr>
                <w:b/>
                <w:sz w:val="28"/>
                <w:szCs w:val="28"/>
              </w:rPr>
            </w:pPr>
          </w:p>
          <w:p w:rsidR="00D50104" w:rsidRPr="00AF27C5" w:rsidRDefault="00D50104" w:rsidP="00437FC1">
            <w:pPr>
              <w:jc w:val="center"/>
              <w:rPr>
                <w:b/>
                <w:sz w:val="28"/>
                <w:szCs w:val="28"/>
              </w:rPr>
            </w:pPr>
            <w:r w:rsidRPr="00AF27C5">
              <w:rPr>
                <w:b/>
                <w:sz w:val="28"/>
                <w:szCs w:val="28"/>
              </w:rPr>
              <w:t>Типовые задания (6-8 балов)</w:t>
            </w:r>
          </w:p>
          <w:p w:rsidR="00D50104" w:rsidRDefault="00D50104" w:rsidP="00437FC1">
            <w:pPr>
              <w:jc w:val="center"/>
              <w:rPr>
                <w:b/>
              </w:rPr>
            </w:pPr>
            <w:r>
              <w:rPr>
                <w:b/>
              </w:rPr>
              <w:t>2.   Упростить выражение:</w:t>
            </w:r>
          </w:p>
          <w:p w:rsidR="00D50104" w:rsidRDefault="00D50104" w:rsidP="00437FC1">
            <w:pPr>
              <w:ind w:left="360"/>
              <w:rPr>
                <w:b/>
              </w:rPr>
            </w:pPr>
          </w:p>
          <w:p w:rsidR="00D50104" w:rsidRDefault="00D50104" w:rsidP="00437FC1">
            <w:r>
              <w:t xml:space="preserve">      </w:t>
            </w:r>
            <w:r>
              <w:rPr>
                <w:lang w:val="en-US"/>
              </w:rPr>
              <w:t>a</w:t>
            </w:r>
            <w:r w:rsidRPr="00965CFD">
              <w:t xml:space="preserve">) </w:t>
            </w:r>
            <w:r w:rsidRPr="00017485">
              <w:rPr>
                <w:position w:val="-30"/>
                <w:lang w:val="en-US"/>
              </w:rPr>
              <w:object w:dxaOrig="2400" w:dyaOrig="760">
                <v:shape id="_x0000_i1031" type="#_x0000_t75" style="width:120pt;height:38.25pt" o:ole="">
                  <v:imagedata r:id="rId18" o:title=""/>
                </v:shape>
                <o:OLEObject Type="Embed" ProgID="Equation.3" ShapeID="_x0000_i1031" DrawAspect="Content" ObjectID="_1458106196" r:id="rId19"/>
              </w:object>
            </w:r>
            <w:r>
              <w:t xml:space="preserve">         б) </w:t>
            </w:r>
            <w:r w:rsidRPr="00453840">
              <w:rPr>
                <w:position w:val="-28"/>
              </w:rPr>
              <w:object w:dxaOrig="2740" w:dyaOrig="680">
                <v:shape id="_x0000_i1032" type="#_x0000_t75" style="width:137.25pt;height:33.75pt" o:ole="">
                  <v:imagedata r:id="rId20" o:title=""/>
                </v:shape>
                <o:OLEObject Type="Embed" ProgID="Equation.3" ShapeID="_x0000_i1032" DrawAspect="Content" ObjectID="_1458106197" r:id="rId21"/>
              </w:object>
            </w:r>
          </w:p>
          <w:p w:rsidR="00D50104" w:rsidRDefault="00D50104" w:rsidP="00437FC1">
            <w:pPr>
              <w:ind w:left="360"/>
              <w:jc w:val="center"/>
              <w:rPr>
                <w:b/>
              </w:rPr>
            </w:pPr>
          </w:p>
          <w:p w:rsidR="00D50104" w:rsidRDefault="00D50104" w:rsidP="00437FC1">
            <w:pPr>
              <w:jc w:val="center"/>
              <w:rPr>
                <w:b/>
              </w:rPr>
            </w:pPr>
            <w:r>
              <w:rPr>
                <w:b/>
              </w:rPr>
              <w:t>3.  Упростить выражение:</w:t>
            </w:r>
          </w:p>
          <w:p w:rsidR="00D50104" w:rsidRDefault="00D50104" w:rsidP="00437FC1">
            <w:pPr>
              <w:ind w:left="360"/>
              <w:rPr>
                <w:b/>
              </w:rPr>
            </w:pPr>
          </w:p>
          <w:p w:rsidR="00D50104" w:rsidRDefault="00D50104" w:rsidP="00437FC1">
            <w:pPr>
              <w:ind w:left="360"/>
            </w:pPr>
            <w:r w:rsidRPr="00597B4C">
              <w:rPr>
                <w:position w:val="-28"/>
              </w:rPr>
              <w:object w:dxaOrig="3640" w:dyaOrig="680">
                <v:shape id="_x0000_i1033" type="#_x0000_t75" style="width:182.25pt;height:33.75pt" o:ole="">
                  <v:imagedata r:id="rId22" o:title=""/>
                </v:shape>
                <o:OLEObject Type="Embed" ProgID="Equation.3" ShapeID="_x0000_i1033" DrawAspect="Content" ObjectID="_1458106198" r:id="rId23"/>
              </w:object>
            </w:r>
            <w:r>
              <w:t>.</w:t>
            </w:r>
          </w:p>
          <w:p w:rsidR="00D50104" w:rsidRDefault="00D50104" w:rsidP="00437FC1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D50104" w:rsidRPr="00AF27C5" w:rsidRDefault="00D50104" w:rsidP="00437FC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F27C5">
              <w:rPr>
                <w:b/>
                <w:sz w:val="28"/>
                <w:szCs w:val="28"/>
                <w:lang w:val="kk-KZ"/>
              </w:rPr>
              <w:t>Задания повышенного уровня сложности( 9-10 балов)</w:t>
            </w:r>
          </w:p>
          <w:p w:rsidR="00D50104" w:rsidRPr="00965CFD" w:rsidRDefault="00D50104" w:rsidP="00437FC1">
            <w:pPr>
              <w:rPr>
                <w:b/>
                <w:lang w:val="kk-KZ"/>
              </w:rPr>
            </w:pPr>
          </w:p>
          <w:p w:rsidR="00D50104" w:rsidRDefault="00D50104" w:rsidP="00437FC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4.   Дано: </w:t>
            </w:r>
            <w:r w:rsidRPr="003569D4">
              <w:t>х</w:t>
            </w:r>
            <w:r>
              <w:rPr>
                <w:b/>
              </w:rPr>
              <w:t xml:space="preserve"> + </w:t>
            </w:r>
            <w:r w:rsidRPr="003569D4">
              <w:rPr>
                <w:b/>
                <w:position w:val="-24"/>
              </w:rPr>
              <w:object w:dxaOrig="240" w:dyaOrig="620">
                <v:shape id="_x0000_i1034" type="#_x0000_t75" style="width:12pt;height:30.75pt" o:ole="">
                  <v:imagedata r:id="rId24" o:title=""/>
                </v:shape>
                <o:OLEObject Type="Embed" ProgID="Equation.3" ShapeID="_x0000_i1034" DrawAspect="Content" ObjectID="_1458106199" r:id="rId25"/>
              </w:object>
            </w:r>
            <w:r>
              <w:rPr>
                <w:b/>
              </w:rPr>
              <w:t xml:space="preserve"> = у. Выразите  </w:t>
            </w:r>
            <w:r w:rsidRPr="003569D4">
              <w:t>х</w:t>
            </w:r>
            <w:r w:rsidRPr="003569D4">
              <w:rPr>
                <w:position w:val="-4"/>
              </w:rPr>
              <w:object w:dxaOrig="160" w:dyaOrig="300">
                <v:shape id="_x0000_i1035" type="#_x0000_t75" style="width:8.25pt;height:15pt" o:ole="">
                  <v:imagedata r:id="rId26" o:title=""/>
                </v:shape>
                <o:OLEObject Type="Embed" ProgID="Equation.3" ShapeID="_x0000_i1035" DrawAspect="Content" ObjectID="_1458106200" r:id="rId27"/>
              </w:object>
            </w:r>
            <w:r>
              <w:rPr>
                <w:b/>
              </w:rPr>
              <w:t xml:space="preserve"> + </w:t>
            </w:r>
            <w:r w:rsidRPr="003569D4">
              <w:rPr>
                <w:b/>
                <w:position w:val="-24"/>
              </w:rPr>
              <w:object w:dxaOrig="360" w:dyaOrig="620">
                <v:shape id="_x0000_i1036" type="#_x0000_t75" style="width:18pt;height:30.75pt" o:ole="">
                  <v:imagedata r:id="rId28" o:title=""/>
                </v:shape>
                <o:OLEObject Type="Embed" ProgID="Equation.3" ShapeID="_x0000_i1036" DrawAspect="Content" ObjectID="_1458106201" r:id="rId29"/>
              </w:object>
            </w:r>
            <w:r>
              <w:rPr>
                <w:b/>
              </w:rPr>
              <w:t xml:space="preserve"> через у.</w:t>
            </w:r>
          </w:p>
          <w:p w:rsidR="00D50104" w:rsidRDefault="00D50104" w:rsidP="00437FC1">
            <w:pPr>
              <w:ind w:left="360"/>
              <w:jc w:val="center"/>
              <w:rPr>
                <w:b/>
              </w:rPr>
            </w:pPr>
          </w:p>
          <w:p w:rsidR="00D50104" w:rsidRDefault="00D50104" w:rsidP="00437FC1">
            <w:pPr>
              <w:ind w:left="360"/>
              <w:rPr>
                <w:b/>
              </w:rPr>
            </w:pPr>
            <w:r>
              <w:rPr>
                <w:b/>
              </w:rPr>
              <w:t xml:space="preserve">                                    5.   Упростить выражение:</w:t>
            </w:r>
          </w:p>
          <w:p w:rsidR="00D50104" w:rsidRDefault="00D50104" w:rsidP="00437FC1">
            <w:pPr>
              <w:ind w:left="360"/>
              <w:rPr>
                <w:b/>
              </w:rPr>
            </w:pPr>
          </w:p>
          <w:p w:rsidR="00D50104" w:rsidRPr="003569D4" w:rsidRDefault="00D50104" w:rsidP="00437FC1">
            <w:pPr>
              <w:ind w:left="360"/>
              <w:rPr>
                <w:b/>
              </w:rPr>
            </w:pPr>
            <w:r w:rsidRPr="003569D4">
              <w:rPr>
                <w:b/>
                <w:position w:val="-28"/>
              </w:rPr>
              <w:object w:dxaOrig="6720" w:dyaOrig="660">
                <v:shape id="_x0000_i1037" type="#_x0000_t75" style="width:336pt;height:33pt" o:ole="">
                  <v:imagedata r:id="rId30" o:title=""/>
                </v:shape>
                <o:OLEObject Type="Embed" ProgID="Equation.3" ShapeID="_x0000_i1037" DrawAspect="Content" ObjectID="_1458106202" r:id="rId31"/>
              </w:object>
            </w:r>
          </w:p>
          <w:p w:rsidR="00D50104" w:rsidRPr="00597B4C" w:rsidRDefault="00D50104" w:rsidP="00437FC1">
            <w:pPr>
              <w:ind w:left="360"/>
            </w:pPr>
          </w:p>
          <w:p w:rsidR="00D50104" w:rsidRPr="00597B4C" w:rsidRDefault="00D50104" w:rsidP="00437FC1">
            <w:pPr>
              <w:rPr>
                <w:b/>
              </w:rPr>
            </w:pPr>
          </w:p>
          <w:p w:rsidR="00D50104" w:rsidRPr="003569D4" w:rsidRDefault="00D50104" w:rsidP="00437FC1"/>
          <w:p w:rsidR="00D50104" w:rsidRPr="00597B4C" w:rsidRDefault="00D50104" w:rsidP="00437FC1">
            <w:pPr>
              <w:rPr>
                <w:b/>
              </w:rPr>
            </w:pPr>
          </w:p>
        </w:tc>
      </w:tr>
    </w:tbl>
    <w:p w:rsidR="00D50104" w:rsidRDefault="00D50104" w:rsidP="00D50104"/>
    <w:p w:rsidR="00D50104" w:rsidRDefault="00D50104" w:rsidP="00D50104">
      <w:pPr>
        <w:jc w:val="center"/>
        <w:rPr>
          <w:b/>
          <w:sz w:val="32"/>
          <w:szCs w:val="32"/>
        </w:rPr>
      </w:pPr>
    </w:p>
    <w:p w:rsidR="00D50104" w:rsidRDefault="00D50104" w:rsidP="00D50104">
      <w:pPr>
        <w:jc w:val="center"/>
        <w:rPr>
          <w:b/>
          <w:sz w:val="32"/>
          <w:szCs w:val="32"/>
        </w:rPr>
      </w:pPr>
    </w:p>
    <w:p w:rsidR="00D50104" w:rsidRDefault="00D50104" w:rsidP="00D50104">
      <w:pPr>
        <w:rPr>
          <w:b/>
          <w:sz w:val="32"/>
          <w:szCs w:val="32"/>
        </w:rPr>
      </w:pPr>
      <w:bookmarkStart w:id="0" w:name="_GoBack"/>
      <w:bookmarkEnd w:id="0"/>
    </w:p>
    <w:p w:rsidR="0046601C" w:rsidRDefault="0046601C"/>
    <w:sectPr w:rsidR="00466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04169"/>
    <w:multiLevelType w:val="hybridMultilevel"/>
    <w:tmpl w:val="3934C8A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104"/>
    <w:rsid w:val="0046601C"/>
    <w:rsid w:val="00D5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2014-04-04T04:42:00Z</dcterms:created>
  <dcterms:modified xsi:type="dcterms:W3CDTF">2014-04-04T04:43:00Z</dcterms:modified>
</cp:coreProperties>
</file>