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0C" w:rsidRDefault="00D7790C" w:rsidP="00D7790C">
      <w:pPr>
        <w:pStyle w:val="a3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После смерти отца (</w:t>
      </w:r>
      <w:hyperlink r:id="rId4" w:tooltip="1157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1157</w:t>
        </w:r>
      </w:hyperlink>
      <w:r>
        <w:rPr>
          <w:rFonts w:ascii="Arial" w:hAnsi="Arial" w:cs="Arial"/>
          <w:color w:val="252525"/>
          <w:sz w:val="21"/>
          <w:szCs w:val="21"/>
        </w:rPr>
        <w:t>) стал князем Владимирским, Ростовским и Суздальским. Став «самовластцем всей Суздальской земли», Андрей Боголюбский перенёс столицу княжества во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" w:tooltip="Владимир (город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Владимир</w:t>
        </w:r>
      </w:hyperlink>
      <w:r>
        <w:rPr>
          <w:rFonts w:ascii="Arial" w:hAnsi="Arial" w:cs="Arial"/>
          <w:color w:val="252525"/>
          <w:sz w:val="21"/>
          <w:szCs w:val="21"/>
        </w:rPr>
        <w:t>. 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6" w:tooltip="1158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1158</w:t>
        </w:r>
      </w:hyperlink>
      <w:r>
        <w:rPr>
          <w:rFonts w:ascii="Arial" w:hAnsi="Arial" w:cs="Arial"/>
          <w:color w:val="252525"/>
          <w:sz w:val="21"/>
          <w:szCs w:val="21"/>
        </w:rPr>
        <w:t>—</w:t>
      </w:r>
      <w:hyperlink r:id="rId7" w:tooltip="1164 год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1164 годах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Андреем Боголюбским была построена земляная крепость с двумя воротными башнями из белого камня. До наших дней из пяти внешних ворот крепости уцелели одни — Золотые Ворота, которые были окованы золочёной медью. Был построен великолепный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8" w:tooltip="Успенский собор (Владимир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Успенский собор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 другие церкви и монастыри. В это же время под Владимиром вырос укреплённый княжеский замок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9" w:tooltip="Боголюбово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Боголюбово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— основная резиденция Андрея Боголюбского, по названию которой он, как ранее считалось (см. начало статьи), и получил прозвище. При князе Андрее была построена знаменитая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0" w:tooltip="Церковь Покрова на Нерли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Церковь Покрова на Нерли</w:t>
        </w:r>
      </w:hyperlink>
      <w:r>
        <w:rPr>
          <w:rFonts w:ascii="Arial" w:hAnsi="Arial" w:cs="Arial"/>
          <w:color w:val="252525"/>
          <w:sz w:val="21"/>
          <w:szCs w:val="21"/>
        </w:rPr>
        <w:t>недалеко от Боголюбова. Вероятно, под непосредственным руководством Андрея 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1" w:tooltip="1156 год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1156 году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была построена крепость в Москве (согласно летописи, эту крепость строил Долгорукий, но он в это время находился в Киеве).</w:t>
      </w:r>
    </w:p>
    <w:p w:rsidR="00D7790C" w:rsidRDefault="00D7790C" w:rsidP="00D7790C">
      <w:pPr>
        <w:pStyle w:val="a3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По известию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2" w:tooltip="Лаврентьевская летопись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Лаврентьевской летописи</w:t>
        </w:r>
      </w:hyperlink>
      <w:hyperlink r:id="rId13" w:anchor="cite_note-5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  <w:vertAlign w:val="superscript"/>
          </w:rPr>
          <w:t>[5]</w:t>
        </w:r>
      </w:hyperlink>
      <w:r>
        <w:rPr>
          <w:rFonts w:ascii="Arial" w:hAnsi="Arial" w:cs="Arial"/>
          <w:color w:val="252525"/>
          <w:sz w:val="21"/>
          <w:szCs w:val="21"/>
        </w:rPr>
        <w:t>, Юрий Долгорукий взял крестное целование с главных городов Ростово-Суздальского княжества на том, что княжить в нём должны его младшие сыновья, по всей вероятности, рассчитывая на утверждение старших на юге. Андрей на момент смерти отца уступал в старшинстве по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4" w:tooltip="Лествичное право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лествичному праву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обоим главным претендентам на киевское княжение: Изяславу Давыдовичу и</w:t>
      </w:r>
      <w:hyperlink r:id="rId15" w:tooltip="Ростислав Мстиславич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Ростиславу Мстиславичу</w:t>
        </w:r>
      </w:hyperlink>
      <w:r>
        <w:rPr>
          <w:rFonts w:ascii="Arial" w:hAnsi="Arial" w:cs="Arial"/>
          <w:color w:val="252525"/>
          <w:sz w:val="21"/>
          <w:szCs w:val="21"/>
        </w:rPr>
        <w:t>. Удержаться на юге удалось лишь</w:t>
      </w:r>
      <w:hyperlink r:id="rId16" w:tooltip="Глеб Юрьевич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Глебу Юрьевичу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(с этого момента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7" w:tooltip="Переяславское княжество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Переяславское княжество</w:t>
        </w:r>
      </w:hyperlink>
      <w:r>
        <w:rPr>
          <w:rFonts w:ascii="Arial" w:hAnsi="Arial" w:cs="Arial"/>
          <w:color w:val="252525"/>
          <w:sz w:val="21"/>
          <w:szCs w:val="21"/>
        </w:rPr>
        <w:t>обособилось от Киева), с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8" w:tooltip="1155 год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1155 года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женатому на дочери Изяслава Давыдовича, и ненадолго — Мстиславу Юрьевичу (в</w:t>
      </w:r>
      <w:hyperlink r:id="rId19" w:tooltip="Поросье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Поросье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до окончательного утверждения в Киеве Ростислава Мстиславича 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0" w:tooltip="1161 год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1161 году</w:t>
        </w:r>
      </w:hyperlink>
      <w:r>
        <w:rPr>
          <w:rFonts w:ascii="Arial" w:hAnsi="Arial" w:cs="Arial"/>
          <w:color w:val="252525"/>
          <w:sz w:val="21"/>
          <w:szCs w:val="21"/>
        </w:rPr>
        <w:t>). Остальным Юрьевичам пришлось покинуть Киевскую землю, но назначительный удел (</w:t>
      </w:r>
      <w:hyperlink r:id="rId21" w:tooltip="Кидекш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Кидекша</w:t>
        </w:r>
      </w:hyperlink>
      <w:hyperlink r:id="rId22" w:anchor="cite_note-6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  <w:vertAlign w:val="superscript"/>
          </w:rPr>
          <w:t>[6]</w:t>
        </w:r>
      </w:hyperlink>
      <w:r>
        <w:rPr>
          <w:rFonts w:ascii="Arial" w:hAnsi="Arial" w:cs="Arial"/>
          <w:color w:val="252525"/>
          <w:sz w:val="21"/>
          <w:szCs w:val="21"/>
        </w:rPr>
        <w:t>) на севере получил только Борис Юрьевич, умерший бездетным уже 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3" w:tooltip="1159 год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1159 году</w:t>
        </w:r>
      </w:hyperlink>
      <w:r>
        <w:rPr>
          <w:rFonts w:ascii="Arial" w:hAnsi="Arial" w:cs="Arial"/>
          <w:color w:val="252525"/>
          <w:sz w:val="21"/>
          <w:szCs w:val="21"/>
        </w:rPr>
        <w:t>. Кроме того, 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4" w:tooltip="1161 год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1161 году</w:t>
        </w:r>
      </w:hyperlink>
      <w:r>
        <w:rPr>
          <w:rFonts w:ascii="Arial" w:hAnsi="Arial" w:cs="Arial"/>
          <w:color w:val="252525"/>
          <w:sz w:val="21"/>
          <w:szCs w:val="21"/>
        </w:rPr>
        <w:t>Андрей выгнал из княжества свою мачеху, греческую царевну Ольгу, вместе с её детьми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5" w:tooltip="Михаил Юрьевич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Михаилом</w:t>
        </w:r>
      </w:hyperlink>
      <w:r>
        <w:rPr>
          <w:rFonts w:ascii="Arial" w:hAnsi="Arial" w:cs="Arial"/>
          <w:color w:val="252525"/>
          <w:sz w:val="21"/>
          <w:szCs w:val="21"/>
        </w:rPr>
        <w:t>, Васильком и семилетним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6" w:tooltip="Всеволод Юрьевич Большое Гнездо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Всеволодом</w:t>
        </w:r>
      </w:hyperlink>
      <w:r>
        <w:rPr>
          <w:rFonts w:ascii="Arial" w:hAnsi="Arial" w:cs="Arial"/>
          <w:color w:val="252525"/>
          <w:sz w:val="21"/>
          <w:szCs w:val="21"/>
        </w:rPr>
        <w:t>. В Ростовской земле было два старших вечевых города —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7" w:tooltip="Ростов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Ростов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8" w:tooltip="Суздаль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Суздаль</w:t>
        </w:r>
      </w:hyperlink>
      <w:r>
        <w:rPr>
          <w:rFonts w:ascii="Arial" w:hAnsi="Arial" w:cs="Arial"/>
          <w:color w:val="252525"/>
          <w:sz w:val="21"/>
          <w:szCs w:val="21"/>
        </w:rPr>
        <w:t>. В своём княжестве Андрей Боголюбский пытался уйти от практики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29" w:tooltip="Вече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вечевых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сходок. Желая править единолично, Андрей прогнал из Ростовской земли вслед за своими братьями и племянниками и «передних мужей» отца своего, то есть больших отцовых бояр. Содействуя развитию феодальных отношений, опирался на дружину, а также на владимирских горожан; был связан с торгово-ремесленными кругами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0" w:tooltip="Ростов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Ростова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1" w:tooltip="Суздаль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Суздаля</w:t>
        </w:r>
      </w:hyperlink>
      <w:r>
        <w:rPr>
          <w:rFonts w:ascii="Arial" w:hAnsi="Arial" w:cs="Arial"/>
          <w:color w:val="252525"/>
          <w:sz w:val="21"/>
          <w:szCs w:val="21"/>
        </w:rPr>
        <w:t>.</w:t>
      </w:r>
    </w:p>
    <w:p w:rsidR="00D7790C" w:rsidRDefault="00D7790C" w:rsidP="00D7790C">
      <w:pPr>
        <w:pStyle w:val="a3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2" w:tooltip="1159 год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1159 году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3" w:tooltip="Изяслав Давыдович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Изяслав Давыдович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был изгнан из Киева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4" w:tooltip="Мстислав Изяславич (князь киевский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Мстиславом Изяславичем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Волынским и галицким войском, киевским князем стал Ростислав Мстиславич, чей сын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5" w:tooltip="Святослав Ростиславич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Святослав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княжил в Новгороде. В том же году Андрей захватил новгородский укрепленный пункт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6" w:tooltip="Волок Ламский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Волок Ламский</w:t>
        </w:r>
      </w:hyperlink>
      <w:r>
        <w:rPr>
          <w:rFonts w:ascii="Arial" w:hAnsi="Arial" w:cs="Arial"/>
          <w:color w:val="252525"/>
          <w:sz w:val="21"/>
          <w:szCs w:val="21"/>
        </w:rPr>
        <w:t>, основанный новгородскими купцами, и праздновал здесь свадьбу своей дочери Ростиславы с князем вщижским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7" w:tooltip="Святослав Владимирович (князь вщижский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Святославом Владимировичем</w:t>
        </w:r>
      </w:hyperlink>
      <w:r>
        <w:rPr>
          <w:rFonts w:ascii="Arial" w:hAnsi="Arial" w:cs="Arial"/>
          <w:color w:val="252525"/>
          <w:sz w:val="21"/>
          <w:szCs w:val="21"/>
        </w:rPr>
        <w:t>, племянником Изяслава Давыдовича.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8" w:tooltip="Изяслав Андреевич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Изяслав Андреевич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вместе с муромской помощью был послан на помощь Святославу под Вщиж против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39" w:tooltip="Святослав Ольгович (князь черниговский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Святослава Ольговича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0" w:tooltip="Святослав Всеволодович (князь киевский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Святослава Всеволодовича</w:t>
        </w:r>
      </w:hyperlink>
      <w:r>
        <w:rPr>
          <w:rFonts w:ascii="Arial" w:hAnsi="Arial" w:cs="Arial"/>
          <w:color w:val="252525"/>
          <w:sz w:val="21"/>
          <w:szCs w:val="21"/>
        </w:rPr>
        <w:t>. 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1" w:tooltip="1160 год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1160 году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новгородцы пригласили на княжение племянника Андрея,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2" w:tooltip="Мстислав Ростиславич (князь ростовский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Мстислава Ростиславича</w:t>
        </w:r>
      </w:hyperlink>
      <w:r>
        <w:rPr>
          <w:rFonts w:ascii="Arial" w:hAnsi="Arial" w:cs="Arial"/>
          <w:color w:val="252525"/>
          <w:sz w:val="21"/>
          <w:szCs w:val="21"/>
        </w:rPr>
        <w:t>, но ненадолго: в следующем году Изяслав Давыдович погиб при попытке овладеть Киевом, и в Новгород на несколько лет вернулся Святослав Ростиславич.</w:t>
      </w:r>
    </w:p>
    <w:p w:rsidR="00D7790C" w:rsidRDefault="00D7790C" w:rsidP="00D7790C">
      <w:pPr>
        <w:pStyle w:val="a3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lastRenderedPageBreak/>
        <w:t>В политической жизни Андрей опирался не на родовое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3" w:tooltip="Боярин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боярство</w:t>
        </w:r>
      </w:hyperlink>
      <w:r>
        <w:rPr>
          <w:rFonts w:ascii="Arial" w:hAnsi="Arial" w:cs="Arial"/>
          <w:color w:val="252525"/>
          <w:sz w:val="21"/>
          <w:szCs w:val="21"/>
        </w:rPr>
        <w:t>, а на младших дружинников («милостников»), которым раздавал в условное владение земли, — прообраз будущего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4" w:tooltip="Дворянство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дворянства</w:t>
        </w:r>
      </w:hyperlink>
      <w:hyperlink r:id="rId45" w:anchor="cite_note-7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  <w:vertAlign w:val="superscript"/>
          </w:rPr>
          <w:t>[7]</w:t>
        </w:r>
      </w:hyperlink>
      <w:r>
        <w:rPr>
          <w:rFonts w:ascii="Arial" w:hAnsi="Arial" w:cs="Arial"/>
          <w:color w:val="252525"/>
          <w:sz w:val="21"/>
          <w:szCs w:val="21"/>
        </w:rPr>
        <w:t>. Проводившаяся им политика усиления самовластия предвещала формирование самодержавия в Московской Руси XV—XVI вв.</w:t>
      </w:r>
      <w:hyperlink r:id="rId46" w:tooltip="Ключевский, Василий Осипович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В. О. Ключевский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называл его первым великороссом: «В лице князя Андрея великоросс впервые выступал на историческую сцену, и это выступление нельзя признать удачным»</w:t>
      </w:r>
      <w:hyperlink r:id="rId47" w:anchor="cite_note-8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  <w:vertAlign w:val="superscript"/>
          </w:rPr>
          <w:t>[8]</w:t>
        </w:r>
      </w:hyperlink>
      <w:r>
        <w:rPr>
          <w:rFonts w:ascii="Arial" w:hAnsi="Arial" w:cs="Arial"/>
          <w:color w:val="252525"/>
          <w:sz w:val="21"/>
          <w:szCs w:val="21"/>
        </w:rPr>
        <w:t>.</w:t>
      </w:r>
    </w:p>
    <w:p w:rsidR="00D7790C" w:rsidRDefault="00D7790C" w:rsidP="00D7790C">
      <w:pPr>
        <w:pStyle w:val="a3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8" w:tooltip="1160 год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1160 году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Андрей предпринял неудачную попытку учредить на подвластных землях независимую от киевской</w:t>
      </w:r>
      <w:hyperlink r:id="rId49" w:tooltip="Митрополи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митрополию</w:t>
        </w:r>
      </w:hyperlink>
      <w:r>
        <w:rPr>
          <w:rFonts w:ascii="Arial" w:hAnsi="Arial" w:cs="Arial"/>
          <w:color w:val="252525"/>
          <w:sz w:val="21"/>
          <w:szCs w:val="21"/>
        </w:rPr>
        <w:t>. Но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0" w:tooltip="Константинопольский патриарх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Константинопольский патриарх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1" w:tooltip="Лука Хризоверг (страница отсутствует)" w:history="1">
        <w:r>
          <w:rPr>
            <w:rStyle w:val="a4"/>
            <w:rFonts w:ascii="Arial" w:hAnsi="Arial" w:cs="Arial"/>
            <w:color w:val="A55858"/>
            <w:sz w:val="21"/>
            <w:szCs w:val="21"/>
            <w:u w:val="none"/>
          </w:rPr>
          <w:t>Лука Хризоверг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отказался посвятить Феодора, Андреева кандидата, и в митрополиты, и в ростовские епископы, поставив епископом византийца Леона. Некоторое время в епархии имело место фактическое двоевластие: местопребыванием Феодора являлся Владимир, Леона — Ростов. В конце 1160-х годов Андрею пришлось отправить Феодора к киевскому митрополиту, где он подвергся расправе</w:t>
      </w:r>
      <w:hyperlink r:id="rId52" w:anchor="cite_note-9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  <w:vertAlign w:val="superscript"/>
          </w:rPr>
          <w:t>[9]</w:t>
        </w:r>
      </w:hyperlink>
      <w:r>
        <w:rPr>
          <w:rFonts w:ascii="Arial" w:hAnsi="Arial" w:cs="Arial"/>
          <w:color w:val="252525"/>
          <w:sz w:val="21"/>
          <w:szCs w:val="21"/>
        </w:rPr>
        <w:t>.</w:t>
      </w:r>
    </w:p>
    <w:p w:rsidR="00D7790C" w:rsidRDefault="00D7790C" w:rsidP="00D7790C">
      <w:pPr>
        <w:pStyle w:val="a3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Андрей Боголюбский приглашал для строительства владимирских храмов западноевропейских зодчих. Тенденция к большей культурной самостоятельности прослеживается и во введении им на Руси новых праздников, не принятых в Византии. По инициативе князя, как предполагают, были учреждены в Русской (Северо-восточной) Церкви праздники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3" w:tooltip="Третий Спас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Всемилостивому Спасу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</w:t>
      </w:r>
      <w:hyperlink r:id="rId54" w:tooltip="16 август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16 августа</w:t>
        </w:r>
      </w:hyperlink>
      <w:r>
        <w:rPr>
          <w:rFonts w:ascii="Arial" w:hAnsi="Arial" w:cs="Arial"/>
          <w:color w:val="252525"/>
          <w:sz w:val="21"/>
          <w:szCs w:val="21"/>
        </w:rPr>
        <w:t>) 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5" w:tooltip="Покров Пресвятой Богородицы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Покрова Пресвятой Богородицы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(</w:t>
      </w:r>
      <w:hyperlink r:id="rId56" w:tooltip="1 октябр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1 октября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по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7" w:tooltip="Юлианский календарь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Юлианскому календарю</w:t>
        </w:r>
      </w:hyperlink>
      <w:r>
        <w:rPr>
          <w:rFonts w:ascii="Arial" w:hAnsi="Arial" w:cs="Arial"/>
          <w:color w:val="252525"/>
          <w:sz w:val="21"/>
          <w:szCs w:val="21"/>
        </w:rPr>
        <w:t>).</w:t>
      </w:r>
    </w:p>
    <w:p w:rsidR="00FF0B23" w:rsidRDefault="00FF0B23"/>
    <w:sectPr w:rsidR="00FF0B23" w:rsidSect="00FF0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D7790C"/>
    <w:rsid w:val="00D7790C"/>
    <w:rsid w:val="00FF0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790C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79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C0%ED%E4%F0%E5%E9_%DE%F0%FC%E5%E2%E8%F7_%C1%EE%E3%EE%EB%FE%E1%F1%EA%E8%E9" TargetMode="External"/><Relationship Id="rId18" Type="http://schemas.openxmlformats.org/officeDocument/2006/relationships/hyperlink" Target="https://ru.wikipedia.org/wiki/1155_%D0%B3%D0%BE%D0%B4" TargetMode="External"/><Relationship Id="rId26" Type="http://schemas.openxmlformats.org/officeDocument/2006/relationships/hyperlink" Target="https://ru.wikipedia.org/wiki/%D0%92%D1%81%D0%B5%D0%B2%D0%BE%D0%BB%D0%BE%D0%B4_%D0%AE%D1%80%D1%8C%D0%B5%D0%B2%D0%B8%D1%87_%D0%91%D0%BE%D0%BB%D1%8C%D1%88%D0%BE%D0%B5_%D0%93%D0%BD%D0%B5%D0%B7%D0%B4%D0%BE" TargetMode="External"/><Relationship Id="rId39" Type="http://schemas.openxmlformats.org/officeDocument/2006/relationships/hyperlink" Target="https://ru.wikipedia.org/wiki/%D0%A1%D0%B2%D1%8F%D1%82%D0%BE%D1%81%D0%BB%D0%B0%D0%B2_%D0%9E%D0%BB%D1%8C%D0%B3%D0%BE%D0%B2%D0%B8%D1%87_(%D0%BA%D0%BD%D1%8F%D0%B7%D1%8C_%D1%87%D0%B5%D1%80%D0%BD%D0%B8%D0%B3%D0%BE%D0%B2%D1%81%D0%BA%D0%B8%D0%B9)" TargetMode="External"/><Relationship Id="rId21" Type="http://schemas.openxmlformats.org/officeDocument/2006/relationships/hyperlink" Target="https://ru.wikipedia.org/wiki/%D0%9A%D0%B8%D0%B4%D0%B5%D0%BA%D1%88%D0%B0" TargetMode="External"/><Relationship Id="rId34" Type="http://schemas.openxmlformats.org/officeDocument/2006/relationships/hyperlink" Target="https://ru.wikipedia.org/wiki/%D0%9C%D1%81%D1%82%D0%B8%D1%81%D0%BB%D0%B0%D0%B2_%D0%98%D0%B7%D1%8F%D1%81%D0%BB%D0%B0%D0%B2%D0%B8%D1%87_(%D0%BA%D0%BD%D1%8F%D0%B7%D1%8C_%D0%BA%D0%B8%D0%B5%D0%B2%D1%81%D0%BA%D0%B8%D0%B9)" TargetMode="External"/><Relationship Id="rId42" Type="http://schemas.openxmlformats.org/officeDocument/2006/relationships/hyperlink" Target="https://ru.wikipedia.org/wiki/%D0%9C%D1%81%D1%82%D0%B8%D1%81%D0%BB%D0%B0%D0%B2_%D0%A0%D0%BE%D1%81%D1%82%D0%B8%D1%81%D0%BB%D0%B0%D0%B2%D0%B8%D1%87_(%D0%BA%D0%BD%D1%8F%D0%B7%D1%8C_%D1%80%D0%BE%D1%81%D1%82%D0%BE%D0%B2%D1%81%D0%BA%D0%B8%D0%B9)" TargetMode="External"/><Relationship Id="rId47" Type="http://schemas.openxmlformats.org/officeDocument/2006/relationships/hyperlink" Target="https://ru.wikipedia.org/wiki/%C0%ED%E4%F0%E5%E9_%DE%F0%FC%E5%E2%E8%F7_%C1%EE%E3%EE%EB%FE%E1%F1%EA%E8%E9" TargetMode="External"/><Relationship Id="rId50" Type="http://schemas.openxmlformats.org/officeDocument/2006/relationships/hyperlink" Target="https://ru.wikipedia.org/wiki/%D0%9A%D0%BE%D0%BD%D1%81%D1%82%D0%B0%D0%BD%D1%82%D0%B8%D0%BD%D0%BE%D0%BF%D0%BE%D0%BB%D1%8C%D1%81%D0%BA%D0%B8%D0%B9_%D0%BF%D0%B0%D1%82%D1%80%D0%B8%D0%B0%D1%80%D1%85" TargetMode="External"/><Relationship Id="rId55" Type="http://schemas.openxmlformats.org/officeDocument/2006/relationships/hyperlink" Target="https://ru.wikipedia.org/wiki/%D0%9F%D0%BE%D0%BA%D1%80%D0%BE%D0%B2_%D0%9F%D1%80%D0%B5%D1%81%D0%B2%D1%8F%D1%82%D0%BE%D0%B9_%D0%91%D0%BE%D0%B3%D0%BE%D1%80%D0%BE%D0%B4%D0%B8%D1%86%D1%8B" TargetMode="External"/><Relationship Id="rId7" Type="http://schemas.openxmlformats.org/officeDocument/2006/relationships/hyperlink" Target="https://ru.wikipedia.org/wiki/1164_%D0%B3%D0%BE%D0%B4" TargetMode="External"/><Relationship Id="rId12" Type="http://schemas.openxmlformats.org/officeDocument/2006/relationships/hyperlink" Target="https://ru.wikipedia.org/wiki/%D0%9B%D0%B0%D0%B2%D1%80%D0%B5%D0%BD%D1%82%D1%8C%D0%B5%D0%B2%D1%81%D0%BA%D0%B0%D1%8F_%D0%BB%D0%B5%D1%82%D0%BE%D0%BF%D0%B8%D1%81%D1%8C" TargetMode="External"/><Relationship Id="rId17" Type="http://schemas.openxmlformats.org/officeDocument/2006/relationships/hyperlink" Target="https://ru.wikipedia.org/wiki/%D0%9F%D0%B5%D1%80%D0%B5%D1%8F%D1%81%D0%BB%D0%B0%D0%B2%D1%81%D0%BA%D0%BE%D0%B5_%D0%BA%D0%BD%D1%8F%D0%B6%D0%B5%D1%81%D1%82%D0%B2%D0%BE" TargetMode="External"/><Relationship Id="rId25" Type="http://schemas.openxmlformats.org/officeDocument/2006/relationships/hyperlink" Target="https://ru.wikipedia.org/wiki/%D0%9C%D0%B8%D1%85%D0%B0%D0%B8%D0%BB_%D0%AE%D1%80%D1%8C%D0%B5%D0%B2%D0%B8%D1%87" TargetMode="External"/><Relationship Id="rId33" Type="http://schemas.openxmlformats.org/officeDocument/2006/relationships/hyperlink" Target="https://ru.wikipedia.org/wiki/%D0%98%D0%B7%D1%8F%D1%81%D0%BB%D0%B0%D0%B2_%D0%94%D0%B0%D0%B2%D1%8B%D0%B4%D0%BE%D0%B2%D0%B8%D1%87" TargetMode="External"/><Relationship Id="rId38" Type="http://schemas.openxmlformats.org/officeDocument/2006/relationships/hyperlink" Target="https://ru.wikipedia.org/wiki/%D0%98%D0%B7%D1%8F%D1%81%D0%BB%D0%B0%D0%B2_%D0%90%D0%BD%D0%B4%D1%80%D0%B5%D0%B5%D0%B2%D0%B8%D1%87" TargetMode="External"/><Relationship Id="rId46" Type="http://schemas.openxmlformats.org/officeDocument/2006/relationships/hyperlink" Target="https://ru.wikipedia.org/wiki/%D0%9A%D0%BB%D1%8E%D1%87%D0%B5%D0%B2%D1%81%D0%BA%D0%B8%D0%B9,_%D0%92%D0%B0%D1%81%D0%B8%D0%BB%D0%B8%D0%B9_%D0%9E%D1%81%D0%B8%D0%BF%D0%BE%D0%B2%D0%B8%D1%87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3%D0%BB%D0%B5%D0%B1_%D0%AE%D1%80%D1%8C%D0%B5%D0%B2%D0%B8%D1%87" TargetMode="External"/><Relationship Id="rId20" Type="http://schemas.openxmlformats.org/officeDocument/2006/relationships/hyperlink" Target="https://ru.wikipedia.org/wiki/1161_%D0%B3%D0%BE%D0%B4" TargetMode="External"/><Relationship Id="rId29" Type="http://schemas.openxmlformats.org/officeDocument/2006/relationships/hyperlink" Target="https://ru.wikipedia.org/wiki/%D0%92%D0%B5%D1%87%D0%B5" TargetMode="External"/><Relationship Id="rId41" Type="http://schemas.openxmlformats.org/officeDocument/2006/relationships/hyperlink" Target="https://ru.wikipedia.org/wiki/1160_%D0%B3%D0%BE%D0%B4" TargetMode="External"/><Relationship Id="rId54" Type="http://schemas.openxmlformats.org/officeDocument/2006/relationships/hyperlink" Target="https://ru.wikipedia.org/wiki/16_%D0%B0%D0%B2%D0%B3%D1%83%D1%81%D1%82%D0%B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1158" TargetMode="External"/><Relationship Id="rId11" Type="http://schemas.openxmlformats.org/officeDocument/2006/relationships/hyperlink" Target="https://ru.wikipedia.org/wiki/1156_%D0%B3%D0%BE%D0%B4" TargetMode="External"/><Relationship Id="rId24" Type="http://schemas.openxmlformats.org/officeDocument/2006/relationships/hyperlink" Target="https://ru.wikipedia.org/wiki/1161_%D0%B3%D0%BE%D0%B4" TargetMode="External"/><Relationship Id="rId32" Type="http://schemas.openxmlformats.org/officeDocument/2006/relationships/hyperlink" Target="https://ru.wikipedia.org/wiki/1159_%D0%B3%D0%BE%D0%B4" TargetMode="External"/><Relationship Id="rId37" Type="http://schemas.openxmlformats.org/officeDocument/2006/relationships/hyperlink" Target="https://ru.wikipedia.org/wiki/%D0%A1%D0%B2%D1%8F%D1%82%D0%BE%D1%81%D0%BB%D0%B0%D0%B2_%D0%92%D0%BB%D0%B0%D0%B4%D0%B8%D0%BC%D0%B8%D1%80%D0%BE%D0%B2%D0%B8%D1%87_(%D0%BA%D0%BD%D1%8F%D0%B7%D1%8C_%D0%B2%D1%89%D0%B8%D0%B6%D1%81%D0%BA%D0%B8%D0%B9)" TargetMode="External"/><Relationship Id="rId40" Type="http://schemas.openxmlformats.org/officeDocument/2006/relationships/hyperlink" Target="https://ru.wikipedia.org/wiki/%D0%A1%D0%B2%D1%8F%D1%82%D0%BE%D1%81%D0%BB%D0%B0%D0%B2_%D0%92%D1%81%D0%B5%D0%B2%D0%BE%D0%BB%D0%BE%D0%B4%D0%BE%D0%B2%D0%B8%D1%87_(%D0%BA%D0%BD%D1%8F%D0%B7%D1%8C_%D0%BA%D0%B8%D0%B5%D0%B2%D1%81%D0%BA%D0%B8%D0%B9)" TargetMode="External"/><Relationship Id="rId45" Type="http://schemas.openxmlformats.org/officeDocument/2006/relationships/hyperlink" Target="https://ru.wikipedia.org/wiki/%C0%ED%E4%F0%E5%E9_%DE%F0%FC%E5%E2%E8%F7_%C1%EE%E3%EE%EB%FE%E1%F1%EA%E8%E9" TargetMode="External"/><Relationship Id="rId53" Type="http://schemas.openxmlformats.org/officeDocument/2006/relationships/hyperlink" Target="https://ru.wikipedia.org/wiki/%D0%A2%D1%80%D0%B5%D1%82%D0%B8%D0%B9_%D0%A1%D0%BF%D0%B0%D1%81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ru.wikipedia.org/wiki/%D0%92%D0%BB%D0%B0%D0%B4%D0%B8%D0%BC%D0%B8%D1%80_(%D0%B3%D0%BE%D1%80%D0%BE%D0%B4)" TargetMode="External"/><Relationship Id="rId15" Type="http://schemas.openxmlformats.org/officeDocument/2006/relationships/hyperlink" Target="https://ru.wikipedia.org/wiki/%D0%A0%D0%BE%D1%81%D1%82%D0%B8%D1%81%D0%BB%D0%B0%D0%B2_%D0%9C%D1%81%D1%82%D0%B8%D1%81%D0%BB%D0%B0%D0%B2%D0%B8%D1%87" TargetMode="External"/><Relationship Id="rId23" Type="http://schemas.openxmlformats.org/officeDocument/2006/relationships/hyperlink" Target="https://ru.wikipedia.org/wiki/1159_%D0%B3%D0%BE%D0%B4" TargetMode="External"/><Relationship Id="rId28" Type="http://schemas.openxmlformats.org/officeDocument/2006/relationships/hyperlink" Target="https://ru.wikipedia.org/wiki/%D0%A1%D1%83%D0%B7%D0%B4%D0%B0%D0%BB%D1%8C" TargetMode="External"/><Relationship Id="rId36" Type="http://schemas.openxmlformats.org/officeDocument/2006/relationships/hyperlink" Target="https://ru.wikipedia.org/wiki/%D0%92%D0%BE%D0%BB%D0%BE%D0%BA_%D0%9B%D0%B0%D0%BC%D1%81%D0%BA%D0%B8%D0%B9" TargetMode="External"/><Relationship Id="rId49" Type="http://schemas.openxmlformats.org/officeDocument/2006/relationships/hyperlink" Target="https://ru.wikipedia.org/wiki/%D0%9C%D0%B8%D1%82%D1%80%D0%BE%D0%BF%D0%BE%D0%BB%D0%B8%D1%8F" TargetMode="External"/><Relationship Id="rId57" Type="http://schemas.openxmlformats.org/officeDocument/2006/relationships/hyperlink" Target="https://ru.wikipedia.org/wiki/%D0%AE%D0%BB%D0%B8%D0%B0%D0%BD%D1%81%D0%BA%D0%B8%D0%B9_%D0%BA%D0%B0%D0%BB%D0%B5%D0%BD%D0%B4%D0%B0%D1%80%D1%8C" TargetMode="External"/><Relationship Id="rId10" Type="http://schemas.openxmlformats.org/officeDocument/2006/relationships/hyperlink" Target="https://ru.wikipedia.org/wiki/%D0%A6%D0%B5%D1%80%D0%BA%D0%BE%D0%B2%D1%8C_%D0%9F%D0%BE%D0%BA%D1%80%D0%BE%D0%B2%D0%B0_%D0%BD%D0%B0_%D0%9D%D0%B5%D1%80%D0%BB%D0%B8" TargetMode="External"/><Relationship Id="rId19" Type="http://schemas.openxmlformats.org/officeDocument/2006/relationships/hyperlink" Target="https://ru.wikipedia.org/wiki/%D0%9F%D0%BE%D1%80%D0%BE%D1%81%D1%8C%D0%B5" TargetMode="External"/><Relationship Id="rId31" Type="http://schemas.openxmlformats.org/officeDocument/2006/relationships/hyperlink" Target="https://ru.wikipedia.org/wiki/%D0%A1%D1%83%D0%B7%D0%B4%D0%B0%D0%BB%D1%8C" TargetMode="External"/><Relationship Id="rId44" Type="http://schemas.openxmlformats.org/officeDocument/2006/relationships/hyperlink" Target="https://ru.wikipedia.org/wiki/%D0%94%D0%B2%D0%BE%D1%80%D1%8F%D0%BD%D1%81%D1%82%D0%B2%D0%BE" TargetMode="External"/><Relationship Id="rId52" Type="http://schemas.openxmlformats.org/officeDocument/2006/relationships/hyperlink" Target="https://ru.wikipedia.org/wiki/%C0%ED%E4%F0%E5%E9_%DE%F0%FC%E5%E2%E8%F7_%C1%EE%E3%EE%EB%FE%E1%F1%EA%E8%E9" TargetMode="External"/><Relationship Id="rId4" Type="http://schemas.openxmlformats.org/officeDocument/2006/relationships/hyperlink" Target="https://ru.wikipedia.org/wiki/1157" TargetMode="External"/><Relationship Id="rId9" Type="http://schemas.openxmlformats.org/officeDocument/2006/relationships/hyperlink" Target="https://ru.wikipedia.org/wiki/%D0%91%D0%BE%D0%B3%D0%BE%D0%BB%D1%8E%D0%B1%D0%BE%D0%B2%D0%BE" TargetMode="External"/><Relationship Id="rId14" Type="http://schemas.openxmlformats.org/officeDocument/2006/relationships/hyperlink" Target="https://ru.wikipedia.org/wiki/%D0%9B%D0%B5%D1%81%D1%82%D0%B2%D0%B8%D1%87%D0%BD%D0%BE%D0%B5_%D0%BF%D1%80%D0%B0%D0%B2%D0%BE" TargetMode="External"/><Relationship Id="rId22" Type="http://schemas.openxmlformats.org/officeDocument/2006/relationships/hyperlink" Target="https://ru.wikipedia.org/wiki/%C0%ED%E4%F0%E5%E9_%DE%F0%FC%E5%E2%E8%F7_%C1%EE%E3%EE%EB%FE%E1%F1%EA%E8%E9" TargetMode="External"/><Relationship Id="rId27" Type="http://schemas.openxmlformats.org/officeDocument/2006/relationships/hyperlink" Target="https://ru.wikipedia.org/wiki/%D0%A0%D0%BE%D1%81%D1%82%D0%BE%D0%B2" TargetMode="External"/><Relationship Id="rId30" Type="http://schemas.openxmlformats.org/officeDocument/2006/relationships/hyperlink" Target="https://ru.wikipedia.org/wiki/%D0%A0%D0%BE%D1%81%D1%82%D0%BE%D0%B2" TargetMode="External"/><Relationship Id="rId35" Type="http://schemas.openxmlformats.org/officeDocument/2006/relationships/hyperlink" Target="https://ru.wikipedia.org/wiki/%D0%A1%D0%B2%D1%8F%D1%82%D0%BE%D1%81%D0%BB%D0%B0%D0%B2_%D0%A0%D0%BE%D1%81%D1%82%D0%B8%D1%81%D0%BB%D0%B0%D0%B2%D0%B8%D1%87" TargetMode="External"/><Relationship Id="rId43" Type="http://schemas.openxmlformats.org/officeDocument/2006/relationships/hyperlink" Target="https://ru.wikipedia.org/wiki/%D0%91%D0%BE%D1%8F%D1%80%D0%B8%D0%BD" TargetMode="External"/><Relationship Id="rId48" Type="http://schemas.openxmlformats.org/officeDocument/2006/relationships/hyperlink" Target="https://ru.wikipedia.org/wiki/1160_%D0%B3%D0%BE%D0%B4" TargetMode="External"/><Relationship Id="rId56" Type="http://schemas.openxmlformats.org/officeDocument/2006/relationships/hyperlink" Target="https://ru.wikipedia.org/wiki/1_%D0%BE%D0%BA%D1%82%D1%8F%D0%B1%D1%80%D1%8F" TargetMode="External"/><Relationship Id="rId8" Type="http://schemas.openxmlformats.org/officeDocument/2006/relationships/hyperlink" Target="https://ru.wikipedia.org/wiki/%D0%A3%D1%81%D0%BF%D0%B5%D0%BD%D1%81%D0%BA%D0%B8%D0%B9_%D1%81%D0%BE%D0%B1%D0%BE%D1%80_(%D0%92%D0%BB%D0%B0%D0%B4%D0%B8%D0%BC%D0%B8%D1%80)" TargetMode="External"/><Relationship Id="rId51" Type="http://schemas.openxmlformats.org/officeDocument/2006/relationships/hyperlink" Target="https://ru.wikipedia.org/w/index.php?title=%D0%9B%D1%83%D0%BA%D0%B0_%D0%A5%D1%80%D0%B8%D0%B7%D0%BE%D0%B2%D0%B5%D1%80%D0%B3&amp;action=edit&amp;redlink=1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1911</Words>
  <Characters>10897</Characters>
  <Application>Microsoft Office Word</Application>
  <DocSecurity>0</DocSecurity>
  <Lines>90</Lines>
  <Paragraphs>25</Paragraphs>
  <ScaleCrop>false</ScaleCrop>
  <Company/>
  <LinksUpToDate>false</LinksUpToDate>
  <CharactersWithSpaces>12783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2</cp:revision>
  <dcterms:created xsi:type="dcterms:W3CDTF">2015-02-23T16:36:00Z</dcterms:created>
  <dcterms:modified xsi:type="dcterms:W3CDTF">2015-02-23T16:38:00Z</dcterms:modified>
</cp:coreProperties>
</file>