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195" w:type="dxa"/>
        <w:shd w:val="clear" w:color="auto" w:fill="FFFFFF"/>
        <w:tblCellMar>
          <w:left w:w="0" w:type="dxa"/>
          <w:right w:w="0" w:type="dxa"/>
        </w:tblCellMar>
        <w:tblLook w:val="04A0" w:firstRow="1" w:lastRow="0" w:firstColumn="1" w:lastColumn="0" w:noHBand="0" w:noVBand="1"/>
      </w:tblPr>
      <w:tblGrid>
        <w:gridCol w:w="5785"/>
        <w:gridCol w:w="6410"/>
      </w:tblGrid>
      <w:tr w:rsidR="00F965E3" w:rsidRPr="00F965E3" w:rsidTr="00F965E3">
        <w:tc>
          <w:tcPr>
            <w:tcW w:w="0" w:type="auto"/>
            <w:tcBorders>
              <w:top w:val="nil"/>
              <w:left w:val="nil"/>
              <w:bottom w:val="single" w:sz="6" w:space="0" w:color="E9E9E9"/>
              <w:right w:val="nil"/>
            </w:tcBorders>
            <w:shd w:val="clear" w:color="auto" w:fill="FFFFFF"/>
            <w:tcMar>
              <w:top w:w="150" w:type="dxa"/>
              <w:left w:w="150" w:type="dxa"/>
              <w:bottom w:w="150" w:type="dxa"/>
              <w:right w:w="150" w:type="dxa"/>
            </w:tcMar>
            <w:hideMark/>
          </w:tcPr>
          <w:p w:rsidR="00F965E3" w:rsidRPr="00F965E3" w:rsidRDefault="00F965E3" w:rsidP="00F965E3">
            <w:pPr>
              <w:spacing w:after="0" w:line="240" w:lineRule="auto"/>
              <w:rPr>
                <w:rFonts w:ascii="inherit" w:eastAsia="Times New Roman" w:hAnsi="inherit" w:cs="Arial"/>
                <w:color w:val="7A7A7A"/>
                <w:sz w:val="24"/>
                <w:szCs w:val="24"/>
                <w:lang w:val="ru-RU" w:eastAsia="ru-RU"/>
              </w:rPr>
            </w:pPr>
            <w:r w:rsidRPr="00F965E3">
              <w:rPr>
                <w:rFonts w:ascii="inherit" w:eastAsia="Times New Roman" w:hAnsi="inherit" w:cs="Arial"/>
                <w:color w:val="7A7A7A"/>
                <w:sz w:val="24"/>
                <w:szCs w:val="24"/>
                <w:lang w:val="ru-RU" w:eastAsia="ru-RU"/>
              </w:rPr>
              <w:t>I’m still at school but I think about my future profession all the time. I like several different areas of work but I’m the most attracted by the tourism industry. The job of my dreams is the work on a foreign cruise ship.</w:t>
            </w:r>
          </w:p>
        </w:tc>
        <w:tc>
          <w:tcPr>
            <w:tcW w:w="0" w:type="auto"/>
            <w:tcBorders>
              <w:top w:val="nil"/>
              <w:left w:val="nil"/>
              <w:bottom w:val="single" w:sz="6" w:space="0" w:color="E9E9E9"/>
              <w:right w:val="nil"/>
            </w:tcBorders>
            <w:shd w:val="clear" w:color="auto" w:fill="FFFFFF"/>
            <w:tcMar>
              <w:top w:w="150" w:type="dxa"/>
              <w:left w:w="150" w:type="dxa"/>
              <w:bottom w:w="150" w:type="dxa"/>
              <w:right w:w="150" w:type="dxa"/>
            </w:tcMar>
            <w:hideMark/>
          </w:tcPr>
          <w:p w:rsidR="00F965E3" w:rsidRPr="00F965E3" w:rsidRDefault="00F965E3" w:rsidP="00F965E3">
            <w:pPr>
              <w:spacing w:after="0" w:line="240" w:lineRule="auto"/>
              <w:rPr>
                <w:rFonts w:ascii="inherit" w:eastAsia="Times New Roman" w:hAnsi="inherit" w:cs="Arial"/>
                <w:color w:val="7A7A7A"/>
                <w:sz w:val="24"/>
                <w:szCs w:val="24"/>
                <w:lang w:val="ru-RU" w:eastAsia="ru-RU"/>
              </w:rPr>
            </w:pPr>
            <w:r w:rsidRPr="00F965E3">
              <w:rPr>
                <w:rFonts w:ascii="inherit" w:eastAsia="Times New Roman" w:hAnsi="inherit" w:cs="Arial"/>
                <w:color w:val="7A7A7A"/>
                <w:sz w:val="24"/>
                <w:szCs w:val="24"/>
                <w:lang w:val="ru-RU" w:eastAsia="ru-RU"/>
              </w:rPr>
              <w:t>Сейчас я ещё учусь в школе, но уже постоянно думаю о своей будущей профессии. Мне нравится несколько направлений моей будущей работы, но больше всего, меня привлекает сфера туризма. Для меня, работа моей мечты, это работа на зарубежном круизном лайнере.</w:t>
            </w:r>
          </w:p>
        </w:tc>
      </w:tr>
      <w:tr w:rsidR="00F965E3" w:rsidRPr="00F965E3" w:rsidTr="00F965E3">
        <w:tc>
          <w:tcPr>
            <w:tcW w:w="0" w:type="auto"/>
            <w:tcBorders>
              <w:top w:val="nil"/>
              <w:left w:val="nil"/>
              <w:bottom w:val="single" w:sz="6" w:space="0" w:color="E9E9E9"/>
              <w:right w:val="nil"/>
            </w:tcBorders>
            <w:shd w:val="clear" w:color="auto" w:fill="FFFFFF"/>
            <w:tcMar>
              <w:top w:w="150" w:type="dxa"/>
              <w:left w:w="150" w:type="dxa"/>
              <w:bottom w:w="150" w:type="dxa"/>
              <w:right w:w="150" w:type="dxa"/>
            </w:tcMar>
            <w:hideMark/>
          </w:tcPr>
          <w:p w:rsidR="00F965E3" w:rsidRPr="00F965E3" w:rsidRDefault="00F965E3" w:rsidP="00F965E3">
            <w:pPr>
              <w:spacing w:after="0" w:line="240" w:lineRule="auto"/>
              <w:rPr>
                <w:rFonts w:ascii="inherit" w:eastAsia="Times New Roman" w:hAnsi="inherit" w:cs="Arial"/>
                <w:color w:val="7A7A7A"/>
                <w:sz w:val="24"/>
                <w:szCs w:val="24"/>
                <w:lang w:val="ru-RU" w:eastAsia="ru-RU"/>
              </w:rPr>
            </w:pPr>
            <w:r w:rsidRPr="00F965E3">
              <w:rPr>
                <w:rFonts w:ascii="inherit" w:eastAsia="Times New Roman" w:hAnsi="inherit" w:cs="Arial"/>
                <w:color w:val="7A7A7A"/>
                <w:sz w:val="24"/>
                <w:szCs w:val="24"/>
                <w:lang w:val="ru-RU" w:eastAsia="ru-RU"/>
              </w:rPr>
              <w:t>After I finish school I really want to try doing any kind of a job on a cruise ship whether it’s an administrator, a steward, a bartender, a waiter, a tourist entertainer or a guard etc. I understand that these professions can’t be considered as a lifetime career but only temporary work. It’s necessary so I can understand if I like working on cruise ships or not and to get the experience I need. I would like to work for about a year and then I would study tourism management so I can come back to the ship as a manager not just a worker.</w:t>
            </w:r>
          </w:p>
        </w:tc>
        <w:tc>
          <w:tcPr>
            <w:tcW w:w="0" w:type="auto"/>
            <w:tcBorders>
              <w:top w:val="nil"/>
              <w:left w:val="nil"/>
              <w:bottom w:val="single" w:sz="6" w:space="0" w:color="E9E9E9"/>
              <w:right w:val="nil"/>
            </w:tcBorders>
            <w:shd w:val="clear" w:color="auto" w:fill="FFFFFF"/>
            <w:tcMar>
              <w:top w:w="150" w:type="dxa"/>
              <w:left w:w="150" w:type="dxa"/>
              <w:bottom w:w="150" w:type="dxa"/>
              <w:right w:w="150" w:type="dxa"/>
            </w:tcMar>
            <w:hideMark/>
          </w:tcPr>
          <w:p w:rsidR="00F965E3" w:rsidRPr="00F965E3" w:rsidRDefault="00F965E3" w:rsidP="00F965E3">
            <w:pPr>
              <w:spacing w:after="0" w:line="240" w:lineRule="auto"/>
              <w:rPr>
                <w:rFonts w:ascii="inherit" w:eastAsia="Times New Roman" w:hAnsi="inherit" w:cs="Arial"/>
                <w:color w:val="7A7A7A"/>
                <w:sz w:val="24"/>
                <w:szCs w:val="24"/>
                <w:lang w:val="ru-RU" w:eastAsia="ru-RU"/>
              </w:rPr>
            </w:pPr>
            <w:r w:rsidRPr="00F965E3">
              <w:rPr>
                <w:rFonts w:ascii="inherit" w:eastAsia="Times New Roman" w:hAnsi="inherit" w:cs="Arial"/>
                <w:color w:val="7A7A7A"/>
                <w:sz w:val="24"/>
                <w:szCs w:val="24"/>
                <w:lang w:val="ru-RU" w:eastAsia="ru-RU"/>
              </w:rPr>
              <w:t>После окончания школы, я очень хочу поработать некоторое время в практически любой роли на круизном лайнере — администратором, бортпроводником, барменом, официантом, аниматором, охранником и т.д. Я понимаю, что эти профессии не стоит рассматривать как постоянную работу, а только как временную. Это необходимо, чтобы определиться, нравится мне работать на круизных лайнерах или нет, а также получить необходимый опыт. Я хотел бы поработать примерно с год, а затем пойти учиться на менеджера по туризму, чтобы вернуться на лайнер уже не обычным рабочим, а менеджером.</w:t>
            </w:r>
          </w:p>
        </w:tc>
      </w:tr>
      <w:tr w:rsidR="00F965E3" w:rsidRPr="00F965E3" w:rsidTr="00F965E3">
        <w:tc>
          <w:tcPr>
            <w:tcW w:w="0" w:type="auto"/>
            <w:tcBorders>
              <w:top w:val="nil"/>
              <w:left w:val="nil"/>
              <w:bottom w:val="single" w:sz="6" w:space="0" w:color="E9E9E9"/>
              <w:right w:val="nil"/>
            </w:tcBorders>
            <w:shd w:val="clear" w:color="auto" w:fill="FFFFFF"/>
            <w:tcMar>
              <w:top w:w="150" w:type="dxa"/>
              <w:left w:w="150" w:type="dxa"/>
              <w:bottom w:w="150" w:type="dxa"/>
              <w:right w:w="150" w:type="dxa"/>
            </w:tcMar>
            <w:hideMark/>
          </w:tcPr>
          <w:p w:rsidR="00F965E3" w:rsidRPr="00F965E3" w:rsidRDefault="00F965E3" w:rsidP="00F965E3">
            <w:pPr>
              <w:spacing w:after="0" w:line="240" w:lineRule="auto"/>
              <w:rPr>
                <w:rFonts w:ascii="inherit" w:eastAsia="Times New Roman" w:hAnsi="inherit" w:cs="Arial"/>
                <w:color w:val="7A7A7A"/>
                <w:sz w:val="24"/>
                <w:szCs w:val="24"/>
                <w:lang w:val="ru-RU" w:eastAsia="ru-RU"/>
              </w:rPr>
            </w:pPr>
            <w:r w:rsidRPr="00F965E3">
              <w:rPr>
                <w:rFonts w:ascii="inherit" w:eastAsia="Times New Roman" w:hAnsi="inherit" w:cs="Arial"/>
                <w:color w:val="7A7A7A"/>
                <w:sz w:val="24"/>
                <w:szCs w:val="24"/>
                <w:lang w:val="ru-RU" w:eastAsia="ru-RU"/>
              </w:rPr>
              <w:t>What do I like the most about this job? First of all, it will help me to travel and see different cities and countries and to know the world better. Because cruise ships travel all over the world and there are even routes to the Arctic Regions and Antarctica. Secondly, obviously it’s the ability to communicate with people from all over the world. I will have to learn several languages and it’s a very useful skill to have in life and I will know a lot about other nations. Thirdly, it’s an opportunity to live and work in an international environment so you can make friends and connections in every corner of the world. And the last thing, it’s a good salary that will help me to live securely.</w:t>
            </w:r>
          </w:p>
        </w:tc>
        <w:tc>
          <w:tcPr>
            <w:tcW w:w="0" w:type="auto"/>
            <w:tcBorders>
              <w:top w:val="nil"/>
              <w:left w:val="nil"/>
              <w:bottom w:val="single" w:sz="6" w:space="0" w:color="E9E9E9"/>
              <w:right w:val="nil"/>
            </w:tcBorders>
            <w:shd w:val="clear" w:color="auto" w:fill="FFFFFF"/>
            <w:tcMar>
              <w:top w:w="150" w:type="dxa"/>
              <w:left w:w="150" w:type="dxa"/>
              <w:bottom w:w="150" w:type="dxa"/>
              <w:right w:w="150" w:type="dxa"/>
            </w:tcMar>
            <w:hideMark/>
          </w:tcPr>
          <w:p w:rsidR="00F965E3" w:rsidRPr="00F965E3" w:rsidRDefault="00F965E3" w:rsidP="00F965E3">
            <w:pPr>
              <w:spacing w:after="0" w:line="240" w:lineRule="auto"/>
              <w:rPr>
                <w:rFonts w:ascii="inherit" w:eastAsia="Times New Roman" w:hAnsi="inherit" w:cs="Arial"/>
                <w:color w:val="7A7A7A"/>
                <w:sz w:val="24"/>
                <w:szCs w:val="24"/>
                <w:lang w:val="ru-RU" w:eastAsia="ru-RU"/>
              </w:rPr>
            </w:pPr>
            <w:r w:rsidRPr="00F965E3">
              <w:rPr>
                <w:rFonts w:ascii="inherit" w:eastAsia="Times New Roman" w:hAnsi="inherit" w:cs="Arial"/>
                <w:color w:val="7A7A7A"/>
                <w:sz w:val="24"/>
                <w:szCs w:val="24"/>
                <w:lang w:val="ru-RU" w:eastAsia="ru-RU"/>
              </w:rPr>
              <w:t>Что меня привлекает больше всего в этой работе? Во-первых, эта работа позволит мне путешествовать, видеть новые города и страны, познавать мир. Ведь круизные лайнеры есть во всех уголках нашей планеты, есть маршруты даже в Арктику и Антарктиду. Во-вторых, это, конечно же, общение с гражданами практически всех стран мира. Мне придётся выучить несколько иностранных языков, что мне очень пригодится в жизни, также я буду узнавать больше о людях других национальностях. В-третьих, это возможность жить и работать и большом интернациональном коллективе, есть шанс завести друзей и интересные знакомства из разных уголков мира. И последнее, что меня привлекает в этой работе, это достойная зарплата, которая позволит мне жить безбедно.</w:t>
            </w:r>
          </w:p>
        </w:tc>
      </w:tr>
    </w:tbl>
    <w:p w:rsidR="00180272" w:rsidRDefault="00180272">
      <w:bookmarkStart w:id="0" w:name="_GoBack"/>
      <w:bookmarkEnd w:id="0"/>
    </w:p>
    <w:sectPr w:rsidR="001802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7A"/>
    <w:rsid w:val="00180272"/>
    <w:rsid w:val="00F3047A"/>
    <w:rsid w:val="00F96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494ED-86EC-4679-8131-2930A8A7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2022-11-07T00:22:00Z</dcterms:created>
  <dcterms:modified xsi:type="dcterms:W3CDTF">2022-11-07T00:22:00Z</dcterms:modified>
</cp:coreProperties>
</file>