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20" w:rsidRPr="00F71B20" w:rsidRDefault="00F71B20">
      <w:pPr>
        <w:rPr>
          <w:rFonts w:eastAsiaTheme="minorEastAsia"/>
        </w:rPr>
      </w:pPr>
      <w:r>
        <w:rPr>
          <w:rFonts w:ascii="Helvetica" w:hAnsi="Helvetica"/>
          <w:color w:val="000000"/>
          <w:shd w:val="clear" w:color="auto" w:fill="FFFFFF"/>
        </w:rPr>
        <w:t>AE=0,5 AB(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уголABE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= 30 °)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hd w:val="clear" w:color="auto" w:fill="FFFFFF"/>
        </w:rPr>
        <w:t>AE= 0,5 * 4=2см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hd w:val="clear" w:color="auto" w:fill="FFFFFF"/>
        </w:rPr>
        <w:t xml:space="preserve">по теореме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пифагора</w:t>
      </w:r>
      <w:proofErr w:type="spellEnd"/>
    </w:p>
    <w:p w:rsidR="00F71B20" w:rsidRDefault="00F71B2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AE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352270" w:rsidRDefault="00352270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-AE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352270" w:rsidRDefault="0035227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4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-2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=16-4=12</m:t>
          </m:r>
        </m:oMath>
      </m:oMathPara>
    </w:p>
    <w:p w:rsidR="00352270" w:rsidRPr="00352270" w:rsidRDefault="00352270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EB</m:t>
              </m:r>
            </m:e>
            <m:sup/>
          </m:sSup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12</m:t>
              </m:r>
            </m:e>
          </m:rad>
          <m:r>
            <w:rPr>
              <w:rFonts w:ascii="Cambria Math" w:hAnsi="Cambria Math"/>
              <w:lang w:val="en-US"/>
            </w:rPr>
            <m:t>=2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</m:rad>
        </m:oMath>
      </m:oMathPara>
    </w:p>
    <w:sectPr w:rsidR="00352270" w:rsidRPr="00352270" w:rsidSect="00A7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2270"/>
    <w:rsid w:val="00352270"/>
    <w:rsid w:val="00A7476D"/>
    <w:rsid w:val="00F7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513E-E6B7-4DE5-8A01-B1B331AB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2016-11-22T17:12:00Z</dcterms:created>
  <dcterms:modified xsi:type="dcterms:W3CDTF">2016-11-22T17:31:00Z</dcterms:modified>
</cp:coreProperties>
</file>