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BCF" w14:textId="37BAB2A7" w:rsidR="00482E3A" w:rsidRPr="0055589D" w:rsidRDefault="00916957" w:rsidP="00482E3A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5589D">
        <w:rPr>
          <w:rFonts w:eastAsia="Times New Roman" w:cstheme="minorHAnsi"/>
          <w:sz w:val="28"/>
          <w:szCs w:val="28"/>
          <w:lang w:eastAsia="ru-RU"/>
        </w:rPr>
        <w:t xml:space="preserve">Виктор Журавлёв 6 История </w:t>
      </w:r>
      <w:r w:rsidRPr="0055589D">
        <w:rPr>
          <w:rFonts w:eastAsia="Times New Roman" w:cstheme="minorHAnsi"/>
          <w:sz w:val="28"/>
          <w:szCs w:val="28"/>
          <w:lang w:eastAsia="ru-RU"/>
        </w:rPr>
        <w:br/>
      </w:r>
      <w:r w:rsidRPr="0055589D">
        <w:rPr>
          <w:rFonts w:eastAsia="Times New Roman" w:cstheme="minorHAnsi"/>
          <w:sz w:val="28"/>
          <w:szCs w:val="28"/>
          <w:lang w:eastAsia="ru-RU"/>
        </w:rPr>
        <w:br/>
      </w:r>
      <w:r w:rsidR="00482E3A" w:rsidRPr="0055589D">
        <w:rPr>
          <w:rFonts w:eastAsia="Times New Roman" w:cstheme="minorHAnsi"/>
          <w:sz w:val="28"/>
          <w:szCs w:val="28"/>
          <w:lang w:eastAsia="ru-RU"/>
        </w:rPr>
        <w:t xml:space="preserve">Задание 1 </w:t>
      </w:r>
    </w:p>
    <w:p w14:paraId="7E3CC3E7" w14:textId="3F880A51" w:rsidR="00482E3A" w:rsidRPr="0055589D" w:rsidRDefault="00482E3A" w:rsidP="00482E3A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</w:p>
    <w:tbl>
      <w:tblPr>
        <w:tblW w:w="10356" w:type="dxa"/>
        <w:tblInd w:w="-9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95"/>
        <w:gridCol w:w="8361"/>
      </w:tblGrid>
      <w:tr w:rsidR="00482E3A" w:rsidRPr="0055589D" w14:paraId="4C14642C" w14:textId="77777777" w:rsidTr="00482E3A">
        <w:trPr>
          <w:trHeight w:val="186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466CE" w14:textId="77777777" w:rsidR="00482E3A" w:rsidRPr="0055589D" w:rsidRDefault="00482E3A" w:rsidP="00482E3A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Князь</w:t>
            </w:r>
          </w:p>
        </w:tc>
        <w:tc>
          <w:tcPr>
            <w:tcW w:w="8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8F0A4" w14:textId="77777777" w:rsidR="00482E3A" w:rsidRPr="0055589D" w:rsidRDefault="00482E3A" w:rsidP="00482E3A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Достижения, способствовавшие возвышению Москвы</w:t>
            </w:r>
          </w:p>
        </w:tc>
      </w:tr>
      <w:tr w:rsidR="00482E3A" w:rsidRPr="0055589D" w14:paraId="5AB957FD" w14:textId="77777777" w:rsidTr="00482E3A">
        <w:trPr>
          <w:trHeight w:val="8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3C659" w14:textId="548B1939" w:rsidR="00482E3A" w:rsidRPr="0055589D" w:rsidRDefault="00482E3A" w:rsidP="00482E3A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  <w:r w:rsidR="00445B49"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Даниил Александрович</w:t>
            </w:r>
          </w:p>
        </w:tc>
        <w:tc>
          <w:tcPr>
            <w:tcW w:w="8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D2BE2" w14:textId="687D7603" w:rsidR="00482E3A" w:rsidRPr="0055589D" w:rsidRDefault="00482E3A" w:rsidP="00482E3A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  <w:r w:rsidR="00445B49"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При нём были присоединены к Москве Коломна и Переславль.</w:t>
            </w:r>
          </w:p>
        </w:tc>
      </w:tr>
      <w:tr w:rsidR="00482E3A" w:rsidRPr="0055589D" w14:paraId="0A879926" w14:textId="77777777" w:rsidTr="00482E3A">
        <w:trPr>
          <w:trHeight w:val="186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16B6A" w14:textId="0BDE6D2A" w:rsidR="00482E3A" w:rsidRPr="0055589D" w:rsidRDefault="00482E3A" w:rsidP="00482E3A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  <w:r w:rsidR="00445B49"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Иван Данилович Калита</w:t>
            </w:r>
          </w:p>
        </w:tc>
        <w:tc>
          <w:tcPr>
            <w:tcW w:w="8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28792" w14:textId="73FFA64D" w:rsidR="00482E3A" w:rsidRPr="0055589D" w:rsidRDefault="00482E3A" w:rsidP="00482E3A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  <w:r w:rsidR="00445B49"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Он ездил в Орду и договаривался с Ханом, благодаря этому Москва могла спокойно расширяться и чувствовать себя в безопасности.</w:t>
            </w:r>
          </w:p>
        </w:tc>
      </w:tr>
      <w:tr w:rsidR="00482E3A" w:rsidRPr="0055589D" w14:paraId="12A11418" w14:textId="77777777" w:rsidTr="00482E3A">
        <w:trPr>
          <w:trHeight w:val="195"/>
        </w:trPr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B079F" w14:textId="746C3EB5" w:rsidR="00482E3A" w:rsidRPr="0055589D" w:rsidRDefault="00482E3A" w:rsidP="00482E3A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  <w:r w:rsidR="00445B49"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Дмитрий Донской</w:t>
            </w:r>
          </w:p>
        </w:tc>
        <w:tc>
          <w:tcPr>
            <w:tcW w:w="8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02250" w14:textId="5B3AF6E5" w:rsidR="00482E3A" w:rsidRPr="0055589D" w:rsidRDefault="00482E3A" w:rsidP="00482E3A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 </w:t>
            </w:r>
            <w:r w:rsidR="00445B49" w:rsidRPr="0055589D">
              <w:rPr>
                <w:rFonts w:eastAsia="Times New Roman" w:cstheme="minorHAnsi"/>
                <w:sz w:val="28"/>
                <w:szCs w:val="28"/>
                <w:lang w:eastAsia="ru-RU"/>
              </w:rPr>
              <w:t>Благодаря ему к Москве присоединились княжества Угличское, Галич, Кострома, Стародуб, Дмитров, Калуга.</w:t>
            </w:r>
          </w:p>
        </w:tc>
      </w:tr>
    </w:tbl>
    <w:p w14:paraId="55F24171" w14:textId="1145B0AC" w:rsidR="00445B49" w:rsidRPr="0055589D" w:rsidRDefault="00157FD3" w:rsidP="00482E3A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5589D">
        <w:rPr>
          <w:rFonts w:eastAsia="Times New Roman" w:cstheme="minorHAnsi"/>
          <w:sz w:val="28"/>
          <w:szCs w:val="28"/>
          <w:lang w:eastAsia="ru-RU"/>
        </w:rPr>
        <w:br/>
      </w:r>
      <w:r w:rsidR="00482E3A" w:rsidRPr="0055589D">
        <w:rPr>
          <w:rFonts w:eastAsia="Times New Roman" w:cstheme="minorHAnsi"/>
          <w:sz w:val="28"/>
          <w:szCs w:val="28"/>
          <w:lang w:eastAsia="ru-RU"/>
        </w:rPr>
        <w:t xml:space="preserve">Б) </w:t>
      </w:r>
      <w:r w:rsidR="00445B49" w:rsidRPr="0055589D">
        <w:rPr>
          <w:rFonts w:eastAsia="Times New Roman" w:cstheme="minorHAnsi"/>
          <w:sz w:val="28"/>
          <w:szCs w:val="28"/>
          <w:lang w:eastAsia="ru-RU"/>
        </w:rPr>
        <w:t xml:space="preserve"> из-за геополитического, расположения, Москва стала большим торговым центром, также леса, которые росли вокруг Москвы значительно усложняли нападение из-за чего многие просто не решались нападать на Москву, благодаря тому что наши князья использовали слабости против наших противников, это позволило наводить страх и испуг на соседние государства которые боялись через чур быстрое возвышение Москвы.</w:t>
      </w:r>
    </w:p>
    <w:p w14:paraId="56157249" w14:textId="77777777" w:rsidR="00482E3A" w:rsidRPr="0055589D" w:rsidRDefault="00482E3A" w:rsidP="00482E3A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5589D">
        <w:rPr>
          <w:rFonts w:eastAsia="Times New Roman" w:cstheme="minorHAnsi"/>
          <w:sz w:val="28"/>
          <w:szCs w:val="28"/>
          <w:lang w:eastAsia="ru-RU"/>
        </w:rPr>
        <w:t> </w:t>
      </w:r>
    </w:p>
    <w:p w14:paraId="0FCE3230" w14:textId="449358A3" w:rsidR="00482E3A" w:rsidRPr="0055589D" w:rsidRDefault="00482E3A" w:rsidP="00482E3A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5589D">
        <w:rPr>
          <w:rFonts w:eastAsia="Times New Roman" w:cstheme="minorHAnsi"/>
          <w:sz w:val="28"/>
          <w:szCs w:val="28"/>
          <w:lang w:eastAsia="ru-RU"/>
        </w:rPr>
        <w:t xml:space="preserve">Задание </w:t>
      </w:r>
      <w:r w:rsidR="00784B2E" w:rsidRPr="0055589D">
        <w:rPr>
          <w:rFonts w:eastAsia="Times New Roman" w:cstheme="minorHAnsi"/>
          <w:sz w:val="28"/>
          <w:szCs w:val="28"/>
          <w:lang w:eastAsia="ru-RU"/>
        </w:rPr>
        <w:t>2</w:t>
      </w:r>
      <w:r w:rsidR="006D6D2F" w:rsidRPr="0055589D">
        <w:rPr>
          <w:rFonts w:eastAsia="Times New Roman" w:cstheme="minorHAnsi"/>
          <w:sz w:val="28"/>
          <w:szCs w:val="28"/>
          <w:lang w:eastAsia="ru-RU"/>
        </w:rPr>
        <w:br/>
      </w:r>
    </w:p>
    <w:p w14:paraId="2919D6B1" w14:textId="1CAA1925" w:rsidR="00445B49" w:rsidRPr="0055589D" w:rsidRDefault="006D6D2F" w:rsidP="00482E3A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5589D">
        <w:rPr>
          <w:rFonts w:eastAsia="Times New Roman" w:cstheme="minorHAnsi"/>
          <w:sz w:val="28"/>
          <w:szCs w:val="28"/>
          <w:lang w:eastAsia="ru-RU"/>
        </w:rPr>
        <w:t xml:space="preserve">А) </w:t>
      </w:r>
      <w:r w:rsidR="00445B49" w:rsidRPr="0055589D">
        <w:rPr>
          <w:rFonts w:eastAsia="Times New Roman" w:cstheme="minorHAnsi"/>
          <w:sz w:val="28"/>
          <w:szCs w:val="28"/>
          <w:lang w:eastAsia="ru-RU"/>
        </w:rPr>
        <w:t>Битва Куликовская — это крупное сражение, во главе Дмитрия Донского, против беклярбека части Золотой Орды.</w:t>
      </w:r>
    </w:p>
    <w:p w14:paraId="77812074" w14:textId="28A0AE61" w:rsidR="00445B49" w:rsidRPr="0055589D" w:rsidRDefault="00482E3A" w:rsidP="00482E3A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5589D">
        <w:rPr>
          <w:rFonts w:eastAsia="Times New Roman" w:cstheme="minorHAnsi"/>
          <w:sz w:val="28"/>
          <w:szCs w:val="28"/>
          <w:lang w:eastAsia="ru-RU"/>
        </w:rPr>
        <w:t>Б</w:t>
      </w:r>
      <w:r w:rsidR="00784B2E" w:rsidRPr="0055589D">
        <w:rPr>
          <w:rFonts w:eastAsia="Times New Roman" w:cstheme="minorHAnsi"/>
          <w:sz w:val="28"/>
          <w:szCs w:val="28"/>
          <w:lang w:eastAsia="ru-RU"/>
        </w:rPr>
        <w:t>)</w:t>
      </w:r>
      <w:r w:rsidR="00445B49" w:rsidRPr="0055589D">
        <w:rPr>
          <w:rFonts w:eastAsia="Times New Roman" w:cstheme="minorHAnsi"/>
          <w:sz w:val="28"/>
          <w:szCs w:val="28"/>
          <w:lang w:eastAsia="ru-RU"/>
        </w:rPr>
        <w:t xml:space="preserve"> Москва создавала сильное влияние на золотую Орду что привело к обострению отношений.</w:t>
      </w:r>
    </w:p>
    <w:p w14:paraId="510B8B9A" w14:textId="40068484" w:rsidR="00482E3A" w:rsidRPr="0055589D" w:rsidRDefault="00482E3A" w:rsidP="00445B49">
      <w:p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5589D">
        <w:rPr>
          <w:rFonts w:eastAsia="Times New Roman" w:cstheme="minorHAnsi"/>
          <w:sz w:val="28"/>
          <w:szCs w:val="28"/>
          <w:lang w:eastAsia="ru-RU"/>
        </w:rPr>
        <w:t xml:space="preserve">В) </w:t>
      </w:r>
      <w:r w:rsidR="006D6D2F" w:rsidRPr="0055589D">
        <w:rPr>
          <w:rFonts w:eastAsia="Times New Roman" w:cstheme="minorHAnsi"/>
          <w:sz w:val="28"/>
          <w:szCs w:val="28"/>
          <w:lang w:eastAsia="ru-RU"/>
        </w:rPr>
        <w:t>Б</w:t>
      </w:r>
      <w:r w:rsidR="00445B49" w:rsidRPr="0055589D">
        <w:rPr>
          <w:rFonts w:eastAsia="Times New Roman" w:cstheme="minorHAnsi"/>
          <w:sz w:val="28"/>
          <w:szCs w:val="28"/>
          <w:lang w:eastAsia="ru-RU"/>
        </w:rPr>
        <w:t>лагодаря значительному усилению позиций Москвы на Севера восточной Руси. Передачи сбора налогов князю Владимирскому были и раньше. А закрепился данный распорядок только после княжения Ивана Калиты, в 1328 г.</w:t>
      </w:r>
    </w:p>
    <w:sectPr w:rsidR="00482E3A" w:rsidRPr="0055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3A"/>
    <w:rsid w:val="00157FD3"/>
    <w:rsid w:val="00445B49"/>
    <w:rsid w:val="00482E3A"/>
    <w:rsid w:val="0055589D"/>
    <w:rsid w:val="006D6D2F"/>
    <w:rsid w:val="00784B2E"/>
    <w:rsid w:val="00916957"/>
    <w:rsid w:val="00E51FF2"/>
    <w:rsid w:val="00F2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B9AF"/>
  <w15:chartTrackingRefBased/>
  <w15:docId w15:val="{6A8D3B9E-1034-4868-8622-7C0500F1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82E3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2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Viktor Zhuravlev</cp:lastModifiedBy>
  <cp:revision>7</cp:revision>
  <dcterms:created xsi:type="dcterms:W3CDTF">2022-04-08T10:24:00Z</dcterms:created>
  <dcterms:modified xsi:type="dcterms:W3CDTF">2022-05-04T06:16:00Z</dcterms:modified>
</cp:coreProperties>
</file>