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CE0" w:rsidRPr="002C4CE0" w:rsidRDefault="002C4CE0" w:rsidP="002C4CE0">
      <w:pPr>
        <w:spacing w:after="295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2C4CE0">
        <w:rPr>
          <w:rFonts w:ascii="Arial" w:eastAsia="Times New Roman" w:hAnsi="Arial" w:cs="Arial"/>
          <w:color w:val="212121"/>
          <w:sz w:val="20"/>
          <w:szCs w:val="20"/>
          <w:lang w:eastAsia="ru-RU"/>
        </w:rPr>
        <w:t xml:space="preserve">За картами атласу та текстом параграфа </w:t>
      </w:r>
      <w:proofErr w:type="spellStart"/>
      <w:r w:rsidRPr="002C4CE0">
        <w:rPr>
          <w:rFonts w:ascii="Arial" w:eastAsia="Times New Roman" w:hAnsi="Arial" w:cs="Arial"/>
          <w:color w:val="212121"/>
          <w:sz w:val="20"/>
          <w:szCs w:val="20"/>
          <w:lang w:eastAsia="ru-RU"/>
        </w:rPr>
        <w:t>складіть</w:t>
      </w:r>
      <w:proofErr w:type="spellEnd"/>
      <w:r w:rsidRPr="002C4CE0">
        <w:rPr>
          <w:rFonts w:ascii="Arial" w:eastAsia="Times New Roman" w:hAnsi="Arial" w:cs="Arial"/>
          <w:color w:val="212121"/>
          <w:sz w:val="20"/>
          <w:szCs w:val="20"/>
          <w:lang w:eastAsia="ru-RU"/>
        </w:rPr>
        <w:t xml:space="preserve"> характеристики </w:t>
      </w:r>
      <w:proofErr w:type="spellStart"/>
      <w:proofErr w:type="gramStart"/>
      <w:r w:rsidRPr="002C4CE0">
        <w:rPr>
          <w:rFonts w:ascii="Arial" w:eastAsia="Times New Roman" w:hAnsi="Arial" w:cs="Arial"/>
          <w:color w:val="212121"/>
          <w:sz w:val="20"/>
          <w:szCs w:val="20"/>
          <w:lang w:eastAsia="ru-RU"/>
        </w:rPr>
        <w:t>країн</w:t>
      </w:r>
      <w:proofErr w:type="spellEnd"/>
      <w:proofErr w:type="gramEnd"/>
      <w:r w:rsidRPr="002C4CE0">
        <w:rPr>
          <w:rFonts w:ascii="Arial" w:eastAsia="Times New Roman" w:hAnsi="Arial" w:cs="Arial"/>
          <w:color w:val="212121"/>
          <w:sz w:val="20"/>
          <w:szCs w:val="20"/>
          <w:lang w:eastAsia="ru-RU"/>
        </w:rPr>
        <w:t xml:space="preserve"> материка (США, </w:t>
      </w:r>
      <w:proofErr w:type="spellStart"/>
      <w:r w:rsidRPr="002C4CE0">
        <w:rPr>
          <w:rFonts w:ascii="Arial" w:eastAsia="Times New Roman" w:hAnsi="Arial" w:cs="Arial"/>
          <w:color w:val="212121"/>
          <w:sz w:val="20"/>
          <w:szCs w:val="20"/>
          <w:lang w:eastAsia="ru-RU"/>
        </w:rPr>
        <w:t>Канади</w:t>
      </w:r>
      <w:proofErr w:type="spellEnd"/>
      <w:r w:rsidRPr="002C4CE0">
        <w:rPr>
          <w:rFonts w:ascii="Arial" w:eastAsia="Times New Roman" w:hAnsi="Arial" w:cs="Arial"/>
          <w:color w:val="212121"/>
          <w:sz w:val="20"/>
          <w:szCs w:val="20"/>
          <w:lang w:eastAsia="ru-RU"/>
        </w:rPr>
        <w:t xml:space="preserve">, Мексики, </w:t>
      </w:r>
      <w:proofErr w:type="spellStart"/>
      <w:r w:rsidRPr="002C4CE0">
        <w:rPr>
          <w:rFonts w:ascii="Arial" w:eastAsia="Times New Roman" w:hAnsi="Arial" w:cs="Arial"/>
          <w:color w:val="212121"/>
          <w:sz w:val="20"/>
          <w:szCs w:val="20"/>
          <w:lang w:eastAsia="ru-RU"/>
        </w:rPr>
        <w:t>Куби</w:t>
      </w:r>
      <w:proofErr w:type="spellEnd"/>
      <w:r w:rsidRPr="002C4CE0">
        <w:rPr>
          <w:rFonts w:ascii="Arial" w:eastAsia="Times New Roman" w:hAnsi="Arial" w:cs="Arial"/>
          <w:color w:val="212121"/>
          <w:sz w:val="20"/>
          <w:szCs w:val="20"/>
          <w:lang w:eastAsia="ru-RU"/>
        </w:rPr>
        <w:t xml:space="preserve">). </w:t>
      </w:r>
      <w:proofErr w:type="spellStart"/>
      <w:r w:rsidRPr="002C4CE0">
        <w:rPr>
          <w:rFonts w:ascii="Arial" w:eastAsia="Times New Roman" w:hAnsi="Arial" w:cs="Arial"/>
          <w:color w:val="212121"/>
          <w:sz w:val="20"/>
          <w:szCs w:val="20"/>
          <w:lang w:eastAsia="ru-RU"/>
        </w:rPr>
        <w:t>Результати</w:t>
      </w:r>
      <w:proofErr w:type="spellEnd"/>
      <w:r w:rsidRPr="002C4CE0">
        <w:rPr>
          <w:rFonts w:ascii="Arial" w:eastAsia="Times New Roman" w:hAnsi="Arial" w:cs="Arial"/>
          <w:color w:val="212121"/>
          <w:sz w:val="20"/>
          <w:szCs w:val="20"/>
          <w:lang w:eastAsia="ru-RU"/>
        </w:rPr>
        <w:t xml:space="preserve"> </w:t>
      </w:r>
      <w:proofErr w:type="spellStart"/>
      <w:r w:rsidRPr="002C4CE0">
        <w:rPr>
          <w:rFonts w:ascii="Arial" w:eastAsia="Times New Roman" w:hAnsi="Arial" w:cs="Arial"/>
          <w:color w:val="212121"/>
          <w:sz w:val="20"/>
          <w:szCs w:val="20"/>
          <w:lang w:eastAsia="ru-RU"/>
        </w:rPr>
        <w:t>занесіть</w:t>
      </w:r>
      <w:proofErr w:type="spellEnd"/>
      <w:r w:rsidRPr="002C4CE0">
        <w:rPr>
          <w:rFonts w:ascii="Arial" w:eastAsia="Times New Roman" w:hAnsi="Arial" w:cs="Arial"/>
          <w:color w:val="212121"/>
          <w:sz w:val="20"/>
          <w:szCs w:val="20"/>
          <w:lang w:eastAsia="ru-RU"/>
        </w:rPr>
        <w:t xml:space="preserve"> до </w:t>
      </w:r>
      <w:proofErr w:type="spellStart"/>
      <w:r w:rsidRPr="002C4CE0">
        <w:rPr>
          <w:rFonts w:ascii="Arial" w:eastAsia="Times New Roman" w:hAnsi="Arial" w:cs="Arial"/>
          <w:color w:val="212121"/>
          <w:sz w:val="20"/>
          <w:szCs w:val="20"/>
          <w:lang w:eastAsia="ru-RU"/>
        </w:rPr>
        <w:t>таблиці</w:t>
      </w:r>
      <w:proofErr w:type="spellEnd"/>
      <w:r w:rsidRPr="002C4CE0">
        <w:rPr>
          <w:rFonts w:ascii="Arial" w:eastAsia="Times New Roman" w:hAnsi="Arial" w:cs="Arial"/>
          <w:color w:val="212121"/>
          <w:sz w:val="20"/>
          <w:szCs w:val="20"/>
          <w:lang w:eastAsia="ru-RU"/>
        </w:rPr>
        <w:t>.</w:t>
      </w:r>
    </w:p>
    <w:tbl>
      <w:tblPr>
        <w:tblW w:w="10921" w:type="dxa"/>
        <w:tblBorders>
          <w:top w:val="single" w:sz="6" w:space="0" w:color="F7941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3"/>
        <w:gridCol w:w="3048"/>
        <w:gridCol w:w="2806"/>
        <w:gridCol w:w="1499"/>
        <w:gridCol w:w="1835"/>
      </w:tblGrid>
      <w:tr w:rsidR="002C4CE0" w:rsidRPr="002C4CE0" w:rsidTr="002C4CE0">
        <w:tc>
          <w:tcPr>
            <w:tcW w:w="0" w:type="auto"/>
            <w:tcBorders>
              <w:top w:val="single" w:sz="6" w:space="0" w:color="F7941E"/>
              <w:left w:val="single" w:sz="6" w:space="0" w:color="F7941E"/>
              <w:bottom w:val="single" w:sz="6" w:space="0" w:color="F7941E"/>
              <w:right w:val="single" w:sz="6" w:space="0" w:color="F7941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4CE0" w:rsidRP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proofErr w:type="spellStart"/>
            <w:r w:rsidRPr="002C4CE0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Назва</w:t>
            </w:r>
            <w:proofErr w:type="spellEnd"/>
            <w:r w:rsidRPr="002C4CE0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4CE0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країни</w:t>
            </w:r>
            <w:proofErr w:type="spellEnd"/>
          </w:p>
        </w:tc>
        <w:tc>
          <w:tcPr>
            <w:tcW w:w="0" w:type="auto"/>
            <w:tcBorders>
              <w:top w:val="single" w:sz="6" w:space="0" w:color="F7941E"/>
              <w:left w:val="single" w:sz="6" w:space="0" w:color="F7941E"/>
              <w:bottom w:val="single" w:sz="6" w:space="0" w:color="F7941E"/>
              <w:right w:val="single" w:sz="6" w:space="0" w:color="F7941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4CE0" w:rsidRP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proofErr w:type="spellStart"/>
            <w:r w:rsidRPr="002C4CE0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Геогра</w:t>
            </w:r>
            <w:r w:rsidRPr="002C4CE0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softHyphen/>
              <w:t>фічне</w:t>
            </w:r>
            <w:proofErr w:type="spellEnd"/>
            <w:r w:rsidRPr="002C4CE0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4CE0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положення</w:t>
            </w:r>
            <w:proofErr w:type="spellEnd"/>
          </w:p>
        </w:tc>
        <w:tc>
          <w:tcPr>
            <w:tcW w:w="2806" w:type="dxa"/>
            <w:tcBorders>
              <w:top w:val="single" w:sz="6" w:space="0" w:color="F7941E"/>
              <w:left w:val="single" w:sz="6" w:space="0" w:color="F7941E"/>
              <w:bottom w:val="single" w:sz="6" w:space="0" w:color="F7941E"/>
              <w:right w:val="single" w:sz="6" w:space="0" w:color="F7941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4CE0" w:rsidRP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proofErr w:type="spellStart"/>
            <w:r w:rsidRPr="002C4CE0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Природні</w:t>
            </w:r>
            <w:proofErr w:type="spellEnd"/>
            <w:r w:rsidRPr="002C4CE0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4CE0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умови</w:t>
            </w:r>
            <w:proofErr w:type="spellEnd"/>
            <w:r w:rsidRPr="002C4CE0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2C4CE0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ресурси</w:t>
            </w:r>
            <w:proofErr w:type="spellEnd"/>
          </w:p>
        </w:tc>
        <w:tc>
          <w:tcPr>
            <w:tcW w:w="0" w:type="auto"/>
            <w:tcBorders>
              <w:top w:val="single" w:sz="6" w:space="0" w:color="F7941E"/>
              <w:left w:val="single" w:sz="6" w:space="0" w:color="F7941E"/>
              <w:bottom w:val="single" w:sz="6" w:space="0" w:color="F7941E"/>
              <w:right w:val="single" w:sz="6" w:space="0" w:color="F7941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4CE0" w:rsidRP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proofErr w:type="spellStart"/>
            <w:r w:rsidRPr="002C4CE0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Населення</w:t>
            </w:r>
            <w:proofErr w:type="spellEnd"/>
          </w:p>
        </w:tc>
        <w:tc>
          <w:tcPr>
            <w:tcW w:w="0" w:type="auto"/>
            <w:tcBorders>
              <w:top w:val="single" w:sz="6" w:space="0" w:color="F7941E"/>
              <w:left w:val="single" w:sz="6" w:space="0" w:color="F7941E"/>
              <w:bottom w:val="single" w:sz="6" w:space="0" w:color="F7941E"/>
              <w:right w:val="single" w:sz="6" w:space="0" w:color="F7941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4CE0" w:rsidRP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proofErr w:type="spellStart"/>
            <w:r w:rsidRPr="002C4CE0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Господарство</w:t>
            </w:r>
            <w:proofErr w:type="spellEnd"/>
          </w:p>
        </w:tc>
      </w:tr>
      <w:tr w:rsidR="002C4CE0" w:rsidRPr="002C4CE0" w:rsidTr="002C4CE0">
        <w:tc>
          <w:tcPr>
            <w:tcW w:w="0" w:type="auto"/>
            <w:tcBorders>
              <w:top w:val="single" w:sz="6" w:space="0" w:color="F7941E"/>
              <w:left w:val="single" w:sz="6" w:space="0" w:color="F7941E"/>
              <w:bottom w:val="single" w:sz="6" w:space="0" w:color="F7941E"/>
              <w:right w:val="single" w:sz="6" w:space="0" w:color="F7941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val="uk-UA" w:eastAsia="ru-RU"/>
              </w:rPr>
            </w:pPr>
          </w:p>
          <w:p w:rsid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val="uk-UA" w:eastAsia="ru-RU"/>
              </w:rPr>
            </w:pPr>
          </w:p>
          <w:p w:rsid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val="uk-UA" w:eastAsia="ru-RU"/>
              </w:rPr>
            </w:pPr>
          </w:p>
          <w:p w:rsid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val="uk-UA" w:eastAsia="ru-RU"/>
              </w:rPr>
            </w:pPr>
          </w:p>
          <w:p w:rsid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val="uk-UA" w:eastAsia="ru-RU"/>
              </w:rPr>
            </w:pPr>
          </w:p>
          <w:p w:rsid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val="uk-UA" w:eastAsia="ru-RU"/>
              </w:rPr>
            </w:pPr>
          </w:p>
          <w:p w:rsid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val="uk-UA" w:eastAsia="ru-RU"/>
              </w:rPr>
            </w:pPr>
          </w:p>
          <w:p w:rsid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val="uk-UA" w:eastAsia="ru-RU"/>
              </w:rPr>
            </w:pPr>
          </w:p>
          <w:p w:rsid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val="uk-UA" w:eastAsia="ru-RU"/>
              </w:rPr>
            </w:pPr>
          </w:p>
          <w:p w:rsidR="002C4CE0" w:rsidRP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6" w:space="0" w:color="F7941E"/>
              <w:left w:val="single" w:sz="6" w:space="0" w:color="F7941E"/>
              <w:bottom w:val="single" w:sz="6" w:space="0" w:color="F7941E"/>
              <w:right w:val="single" w:sz="6" w:space="0" w:color="F7941E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4CE0" w:rsidRP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2806" w:type="dxa"/>
            <w:tcBorders>
              <w:top w:val="single" w:sz="6" w:space="0" w:color="F7941E"/>
              <w:left w:val="single" w:sz="6" w:space="0" w:color="F7941E"/>
              <w:bottom w:val="single" w:sz="6" w:space="0" w:color="F7941E"/>
              <w:right w:val="single" w:sz="6" w:space="0" w:color="F7941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4CE0" w:rsidRP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7941E"/>
              <w:left w:val="single" w:sz="6" w:space="0" w:color="F7941E"/>
              <w:bottom w:val="single" w:sz="6" w:space="0" w:color="F7941E"/>
              <w:right w:val="single" w:sz="6" w:space="0" w:color="F7941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4CE0" w:rsidRP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7941E"/>
              <w:left w:val="single" w:sz="6" w:space="0" w:color="F7941E"/>
              <w:bottom w:val="single" w:sz="6" w:space="0" w:color="F7941E"/>
              <w:right w:val="single" w:sz="6" w:space="0" w:color="F7941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4CE0" w:rsidRP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</w:p>
        </w:tc>
      </w:tr>
      <w:tr w:rsidR="002C4CE0" w:rsidRPr="002C4CE0" w:rsidTr="002C4CE0">
        <w:tc>
          <w:tcPr>
            <w:tcW w:w="0" w:type="auto"/>
            <w:tcBorders>
              <w:top w:val="single" w:sz="6" w:space="0" w:color="F7941E"/>
              <w:left w:val="single" w:sz="6" w:space="0" w:color="F7941E"/>
              <w:bottom w:val="single" w:sz="6" w:space="0" w:color="F7941E"/>
              <w:right w:val="single" w:sz="6" w:space="0" w:color="F7941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val="uk-UA" w:eastAsia="ru-RU"/>
              </w:rPr>
            </w:pPr>
          </w:p>
          <w:p w:rsid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val="uk-UA" w:eastAsia="ru-RU"/>
              </w:rPr>
            </w:pPr>
          </w:p>
          <w:p w:rsid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val="uk-UA" w:eastAsia="ru-RU"/>
              </w:rPr>
            </w:pPr>
          </w:p>
          <w:p w:rsid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val="uk-UA" w:eastAsia="ru-RU"/>
              </w:rPr>
            </w:pPr>
          </w:p>
          <w:p w:rsid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val="uk-UA" w:eastAsia="ru-RU"/>
              </w:rPr>
            </w:pPr>
          </w:p>
          <w:p w:rsid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val="uk-UA" w:eastAsia="ru-RU"/>
              </w:rPr>
            </w:pPr>
          </w:p>
          <w:p w:rsid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val="uk-UA" w:eastAsia="ru-RU"/>
              </w:rPr>
            </w:pPr>
          </w:p>
          <w:p w:rsid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val="uk-UA" w:eastAsia="ru-RU"/>
              </w:rPr>
            </w:pPr>
          </w:p>
          <w:p w:rsid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val="uk-UA" w:eastAsia="ru-RU"/>
              </w:rPr>
            </w:pPr>
          </w:p>
          <w:p w:rsid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val="uk-UA" w:eastAsia="ru-RU"/>
              </w:rPr>
            </w:pPr>
          </w:p>
          <w:p w:rsid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val="uk-UA" w:eastAsia="ru-RU"/>
              </w:rPr>
            </w:pPr>
          </w:p>
          <w:p w:rsid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val="uk-UA" w:eastAsia="ru-RU"/>
              </w:rPr>
            </w:pPr>
          </w:p>
          <w:p w:rsid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val="uk-UA" w:eastAsia="ru-RU"/>
              </w:rPr>
            </w:pPr>
          </w:p>
          <w:p w:rsidR="002C4CE0" w:rsidRP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val="uk-UA" w:eastAsia="ru-RU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F7941E"/>
              <w:left w:val="single" w:sz="6" w:space="0" w:color="F7941E"/>
              <w:bottom w:val="single" w:sz="6" w:space="0" w:color="F7941E"/>
              <w:right w:val="single" w:sz="6" w:space="0" w:color="F7941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4CE0" w:rsidRP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2806" w:type="dxa"/>
            <w:tcBorders>
              <w:top w:val="single" w:sz="6" w:space="0" w:color="F7941E"/>
              <w:left w:val="single" w:sz="6" w:space="0" w:color="F7941E"/>
              <w:bottom w:val="single" w:sz="6" w:space="0" w:color="F7941E"/>
              <w:right w:val="single" w:sz="6" w:space="0" w:color="F7941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4CE0" w:rsidRP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7941E"/>
              <w:left w:val="single" w:sz="6" w:space="0" w:color="F7941E"/>
              <w:bottom w:val="single" w:sz="6" w:space="0" w:color="F7941E"/>
              <w:right w:val="single" w:sz="6" w:space="0" w:color="F7941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4CE0" w:rsidRP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7941E"/>
              <w:left w:val="single" w:sz="6" w:space="0" w:color="F7941E"/>
              <w:bottom w:val="single" w:sz="6" w:space="0" w:color="F7941E"/>
              <w:right w:val="single" w:sz="6" w:space="0" w:color="F7941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4CE0" w:rsidRP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</w:p>
        </w:tc>
      </w:tr>
    </w:tbl>
    <w:p w:rsidR="00911AD4" w:rsidRDefault="00911AD4" w:rsidP="002C4CE0">
      <w:pPr>
        <w:ind w:left="-142"/>
      </w:pPr>
    </w:p>
    <w:sectPr w:rsidR="00911AD4" w:rsidSect="002C4CE0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A7A"/>
    <w:rsid w:val="002C4CE0"/>
    <w:rsid w:val="00394A7A"/>
    <w:rsid w:val="0091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2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2023-03-01T21:07:00Z</dcterms:created>
  <dcterms:modified xsi:type="dcterms:W3CDTF">2023-03-01T21:07:00Z</dcterms:modified>
</cp:coreProperties>
</file>