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34" w:rsidRPr="00B73C2B" w:rsidRDefault="00F07534" w:rsidP="00F0753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b/>
          <w:sz w:val="36"/>
          <w:szCs w:val="36"/>
          <w:lang w:val="uk-UA"/>
        </w:rPr>
        <w:t>Спостереження й експеримент у хімії. ЛД 3</w:t>
      </w:r>
    </w:p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sz w:val="36"/>
          <w:szCs w:val="36"/>
          <w:lang w:val="uk-UA"/>
        </w:rPr>
        <w:t>1. Визначте агрегатний стан даних речовин за кімнатної температури.</w:t>
      </w:r>
    </w:p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sz w:val="36"/>
          <w:szCs w:val="36"/>
          <w:lang w:val="uk-UA"/>
        </w:rPr>
        <w:t>2. Визначте колір, наявність блиску (для твердих речовин) і запах речовин.</w:t>
      </w:r>
    </w:p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sz w:val="36"/>
          <w:szCs w:val="36"/>
          <w:lang w:val="uk-UA"/>
        </w:rPr>
        <w:t>3. Визначте розчинність даних речовин у воді.</w:t>
      </w:r>
    </w:p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sz w:val="36"/>
          <w:szCs w:val="36"/>
          <w:lang w:val="uk-UA"/>
        </w:rPr>
        <w:t>4. Визначте густину речовини за водою.</w:t>
      </w:r>
    </w:p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73C2B">
        <w:rPr>
          <w:rFonts w:ascii="Times New Roman" w:hAnsi="Times New Roman" w:cs="Times New Roman"/>
          <w:sz w:val="36"/>
          <w:szCs w:val="36"/>
          <w:lang w:val="uk-UA"/>
        </w:rPr>
        <w:t>5. Використовуючи вла</w:t>
      </w:r>
      <w:bookmarkStart w:id="0" w:name="_GoBack"/>
      <w:bookmarkEnd w:id="0"/>
      <w:r w:rsidRPr="00B73C2B">
        <w:rPr>
          <w:rFonts w:ascii="Times New Roman" w:hAnsi="Times New Roman" w:cs="Times New Roman"/>
          <w:sz w:val="36"/>
          <w:szCs w:val="36"/>
          <w:lang w:val="uk-UA"/>
        </w:rPr>
        <w:t>стивості певних речовин запропонуйте їх застосування.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1797"/>
        <w:gridCol w:w="1914"/>
        <w:gridCol w:w="1739"/>
        <w:gridCol w:w="1795"/>
      </w:tblGrid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графіт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поліетилен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олія</w:t>
            </w: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Питна сода</w:t>
            </w: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агрегатний стан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колір</w:t>
            </w: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наявність блиску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запах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розчинність у воді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густину за водою</w:t>
            </w: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07534" w:rsidRPr="00B73C2B" w:rsidTr="00F07534"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запропонуйте </w:t>
            </w:r>
            <w:proofErr w:type="spellStart"/>
            <w:r w:rsidRPr="00B73C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заcтосування</w:t>
            </w:r>
            <w:proofErr w:type="spellEnd"/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4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</w:tcPr>
          <w:p w:rsidR="00F07534" w:rsidRPr="00B73C2B" w:rsidRDefault="00F07534" w:rsidP="00F07534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</w:tbl>
    <w:p w:rsidR="00F07534" w:rsidRPr="00B73C2B" w:rsidRDefault="00F07534" w:rsidP="00F0753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F07534" w:rsidRPr="00F07534" w:rsidRDefault="00F07534" w:rsidP="00F075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7534" w:rsidRPr="00F0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34"/>
    <w:rsid w:val="007E7FF4"/>
    <w:rsid w:val="00A8504F"/>
    <w:rsid w:val="00B73C2B"/>
    <w:rsid w:val="00D05F79"/>
    <w:rsid w:val="00F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2020-02-21T19:35:00Z</dcterms:created>
  <dcterms:modified xsi:type="dcterms:W3CDTF">2020-04-15T11:33:00Z</dcterms:modified>
</cp:coreProperties>
</file>