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81" w:rsidRDefault="00862F81" w:rsidP="00C676B7">
      <w:pPr>
        <w:spacing w:after="0"/>
        <w:ind w:firstLine="708"/>
        <w:rPr>
          <w:rFonts w:ascii="Times New Roman" w:hAnsi="Times New Roman" w:cs="Times New Roman"/>
          <w:b/>
          <w:sz w:val="96"/>
          <w:szCs w:val="96"/>
        </w:rPr>
      </w:pPr>
    </w:p>
    <w:p w:rsidR="00862F81" w:rsidRPr="00862F81" w:rsidRDefault="00862F81" w:rsidP="00862F81">
      <w:pPr>
        <w:spacing w:after="0"/>
        <w:ind w:firstLine="708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62F81">
        <w:rPr>
          <w:rFonts w:ascii="Times New Roman" w:hAnsi="Times New Roman" w:cs="Times New Roman"/>
          <w:b/>
          <w:sz w:val="96"/>
          <w:szCs w:val="96"/>
        </w:rPr>
        <w:t>Доклад</w:t>
      </w:r>
    </w:p>
    <w:p w:rsidR="001B789D" w:rsidRDefault="001B789D" w:rsidP="001B789D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Биография</w:t>
      </w:r>
    </w:p>
    <w:p w:rsidR="00EB3D58" w:rsidRDefault="00FF4253" w:rsidP="001B789D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А. П. Чехов</w:t>
      </w:r>
    </w:p>
    <w:p w:rsidR="00862F81" w:rsidRDefault="00FF4253" w:rsidP="00862F8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inline distT="0" distB="0" distL="0" distR="0">
            <wp:extent cx="3161178" cy="3895725"/>
            <wp:effectExtent l="0" t="0" r="1270" b="0"/>
            <wp:docPr id="23" name="Рисунок 23" descr="C:\Users\Оля\Desktop\127697000_5908616_2e5bc0da7d424d53ba121c5bea81c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я\Desktop\127697000_5908616_2e5bc0da7d424d53ba121c5bea81c5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178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F81" w:rsidRDefault="00862F81" w:rsidP="00862F81">
      <w:pPr>
        <w:spacing w:after="0"/>
        <w:ind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862F81" w:rsidRDefault="00862F81" w:rsidP="00862F81">
      <w:pPr>
        <w:spacing w:after="0"/>
        <w:ind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5 «А» класса</w:t>
      </w:r>
    </w:p>
    <w:p w:rsidR="00862F81" w:rsidRDefault="00862F81" w:rsidP="00862F81">
      <w:pPr>
        <w:spacing w:after="0"/>
        <w:ind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Рудова  Светлана</w:t>
      </w:r>
    </w:p>
    <w:p w:rsidR="00862F81" w:rsidRDefault="00862F81" w:rsidP="00862F8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F81" w:rsidRDefault="00862F81" w:rsidP="00862F8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E7E6E" w:rsidRDefault="009E7E6E" w:rsidP="00AD19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E6E" w:rsidRDefault="009E7E6E" w:rsidP="00AD19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253" w:rsidRDefault="00FF4253" w:rsidP="00AD19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253" w:rsidRDefault="00FF4253" w:rsidP="00AD19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7BF" w:rsidRDefault="00862F81" w:rsidP="001B789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 2016</w:t>
      </w:r>
    </w:p>
    <w:p w:rsidR="003440F9" w:rsidRPr="003440F9" w:rsidRDefault="003440F9" w:rsidP="003440F9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3440F9">
        <w:rPr>
          <w:rFonts w:ascii="Times New Roman" w:hAnsi="Times New Roman" w:cs="Times New Roman"/>
          <w:b/>
          <w:i/>
          <w:sz w:val="36"/>
          <w:szCs w:val="28"/>
          <w:u w:val="single"/>
        </w:rPr>
        <w:lastRenderedPageBreak/>
        <w:t>Ранние годы</w:t>
      </w:r>
    </w:p>
    <w:p w:rsidR="00FF4253" w:rsidRDefault="00FF4253" w:rsidP="00FF42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-4444</wp:posOffset>
                </wp:positionV>
                <wp:extent cx="3714750" cy="3352800"/>
                <wp:effectExtent l="0" t="0" r="0" b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35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253" w:rsidRPr="003440F9" w:rsidRDefault="00FF4253" w:rsidP="00FF4253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40F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Родился 17 (29) января 1860 года в Таганроге в семье купца</w:t>
                            </w:r>
                            <w:r w:rsidRPr="003440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С ранних лет вместе с братьями Антон помогал отцу в его лавке. </w:t>
                            </w:r>
                            <w:hyperlink r:id="rId7" w:history="1">
                              <w:r w:rsidRPr="003440F9">
                                <w:rPr>
                                  <w:rStyle w:val="a5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Детство Чехова</w:t>
                              </w:r>
                            </w:hyperlink>
                            <w:r w:rsidRPr="003440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прошло в церковных праздниках, каждый день будущий писатель пел в церковном хоре.</w:t>
                            </w:r>
                          </w:p>
                          <w:p w:rsidR="00FF4253" w:rsidRDefault="00FF4253" w:rsidP="00FF4253">
                            <w:pPr>
                              <w:jc w:val="both"/>
                            </w:pPr>
                            <w:r w:rsidRPr="003440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Обучение проходило в греческой школе-гимназии, куда маленький Чехов поступил в подготовительный класс </w:t>
                            </w:r>
                            <w:r w:rsidRPr="00FF42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 1868 году</w:t>
                            </w:r>
                            <w:r w:rsidRPr="003440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42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Затем Антон Павлович начал обучение в университете Москвы на медицинском факультете, который окончил в 1884 году.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40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После этого занимается врачебной практикой. За все годы учебы Чехову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202.05pt;margin-top:-.35pt;width:292.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5JngIAAEcFAAAOAAAAZHJzL2Uyb0RvYy54bWysVM1uEzEQviPxDpbvdLNp0paomypqVYRU&#10;tRUt6tnx2s0Kr8fYTjbhhNQrEo/AQ3BB/PQZNm/E2LvZlpIT4uId78w3v9/48GhZKrIQ1hWgM5ru&#10;9CgRmkNe6NuMvr0+fXFAifNM50yBFhldCUePxs+fHVZmJPowA5ULS9CJdqPKZHTmvRklieMzUTK3&#10;A0ZoVEqwJfN4tbdJblmF3kuV9Hu9vaQCmxsLXDiHf08aJR1H/1IK7i+kdMITlVHMzcfTxnMazmR8&#10;yEa3lplZwds02D9kUbJCY9DO1QnzjMxt8ZersuAWHEi/w6FMQMqCi1gDVpP2nlRzNWNGxFqwOc50&#10;bXL/zy0/X1xaUuQZ7Q8p0azEGdVf1h/Xn+uf9f36rv5a39c/1p/qX/W3+jtBI+xYZdwIgVfm0rY3&#10;h2IofyltGb5YGFnGLq+6LoulJxx/7u6ng/0hDoOjbnd32D/oxTkkD3BjnX8loCRByKjFMcbussWZ&#10;8xgSTTcmIZrS4dRwWijVaMOfJKTZJBYlv1KisX4jJJaMqfSj10g2cawsWTCkCeNcaL8XCsU4SqN1&#10;gEl03gHTbUDl0xbU2gaYiCTsgL1twD8jdogYFbTvwGWhwW5zkL/rIjf2m+qbmkP5fjldtsOaQr7C&#10;oVtotsEZflpgn8+Y85fMIv1xNrjS/gIPqaDKKLQSJTOwH7b9D/bIStRSUuE6ZdS9nzMrKFGvNfL1&#10;ZToYhP2Ll8Fwv48X+1gzfazR8/IYcBQpPh6GRzHYe7URpYXyBjd/EqKiimmOsTPqN+Kxb5YcXw4u&#10;JpNohBtnmD/TV4YH16G9gUXXyxtmTUs1jyw9h83isdETxjW2AalhMvcgi0jH0OCmq23jcVsje9qX&#10;JTwHj+/R6uH9G/8GAAD//wMAUEsDBBQABgAIAAAAIQDI7vrz4AAAAAkBAAAPAAAAZHJzL2Rvd25y&#10;ZXYueG1sTI/NTsMwEITvSLyDtUjcWqelJT+NUyFEL5ygULVHN16SiHgdYjcNfXqWExxHM5r5Jl+P&#10;thUD9r5xpGA2jUAglc40VCl4f9tMEhA+aDK6dYQKvtHDuri+ynVm3JlecdiGSnAJ+UwrqEPoMil9&#10;WaPVfuo6JPY+XG91YNlX0vT6zOW2lfMoupdWN8QLte7wscbyc3uyCp4usbkkcr973nfDYbNM3cvw&#10;dVDq9mZ8WIEIOIa/MPziMzoUzHR0JzJetAoW0WLGUQWTGAT7aZKyPipYzuM7kEUu/z8ofgAAAP//&#10;AwBQSwECLQAUAAYACAAAACEAtoM4kv4AAADhAQAAEwAAAAAAAAAAAAAAAAAAAAAAW0NvbnRlbnRf&#10;VHlwZXNdLnhtbFBLAQItABQABgAIAAAAIQA4/SH/1gAAAJQBAAALAAAAAAAAAAAAAAAAAC8BAABf&#10;cmVscy8ucmVsc1BLAQItABQABgAIAAAAIQBjRI5JngIAAEcFAAAOAAAAAAAAAAAAAAAAAC4CAABk&#10;cnMvZTJvRG9jLnhtbFBLAQItABQABgAIAAAAIQDI7vrz4AAAAAkBAAAPAAAAAAAAAAAAAAAAAPgE&#10;AABkcnMvZG93bnJldi54bWxQSwUGAAAAAAQABADzAAAABQYAAAAA&#10;" fillcolor="white [3201]" stroked="f" strokeweight="2pt">
                <v:textbox>
                  <w:txbxContent>
                    <w:p w:rsidR="00FF4253" w:rsidRPr="003440F9" w:rsidRDefault="00FF4253" w:rsidP="00FF4253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40F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Родился 17 (29) января 1860 года в Таганроге в семье купца</w:t>
                      </w:r>
                      <w:r w:rsidRPr="003440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С ранних лет вместе с братьями Антон помогал отцу в его лавке. </w:t>
                      </w:r>
                      <w:hyperlink r:id="rId8" w:history="1">
                        <w:r w:rsidRPr="003440F9">
                          <w:rPr>
                            <w:rStyle w:val="a5"/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u w:val="none"/>
                          </w:rPr>
                          <w:t>Детство Чехова</w:t>
                        </w:r>
                      </w:hyperlink>
                      <w:r w:rsidRPr="003440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прошло в церковных праздниках, каждый день будущий писатель пел в церковном хоре.</w:t>
                      </w:r>
                    </w:p>
                    <w:p w:rsidR="00FF4253" w:rsidRDefault="00FF4253" w:rsidP="00FF4253">
                      <w:pPr>
                        <w:jc w:val="both"/>
                      </w:pPr>
                      <w:r w:rsidRPr="003440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Обучение проходило в греческой школе-гимназии, куда маленький Чехов поступил в подготовительный класс </w:t>
                      </w:r>
                      <w:r w:rsidRPr="00FF42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 1868 году</w:t>
                      </w:r>
                      <w:r w:rsidRPr="003440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F42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Затем Антон Павлович начал обучение в университете Москвы на медицинском факультете, который окончил в 1884 году.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440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После этого занимается врачебной практикой. За все годы учебы Чехову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4F1DC8" wp14:editId="43365C52">
            <wp:extent cx="2641748" cy="3190875"/>
            <wp:effectExtent l="0" t="0" r="6350" b="0"/>
            <wp:docPr id="24" name="Рисунок 24" descr="C:\Users\Оля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я\Desktop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748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253" w:rsidRPr="00FF4253" w:rsidRDefault="00FF4253" w:rsidP="00FF4253">
      <w:pPr>
        <w:spacing w:after="0"/>
        <w:rPr>
          <w:rFonts w:ascii="Arial" w:hAnsi="Arial" w:cs="Arial"/>
          <w:i/>
          <w:sz w:val="20"/>
          <w:szCs w:val="28"/>
        </w:rPr>
      </w:pPr>
      <w:r>
        <w:rPr>
          <w:rFonts w:ascii="Arial" w:hAnsi="Arial" w:cs="Arial"/>
          <w:i/>
          <w:sz w:val="20"/>
          <w:szCs w:val="28"/>
        </w:rPr>
        <w:t xml:space="preserve">        </w:t>
      </w:r>
      <w:r w:rsidRPr="00FF4253">
        <w:rPr>
          <w:rFonts w:ascii="Arial" w:hAnsi="Arial" w:cs="Arial"/>
          <w:i/>
          <w:sz w:val="20"/>
          <w:szCs w:val="28"/>
        </w:rPr>
        <w:t>Рисунок 1 – А.П. Чехов в юности</w:t>
      </w:r>
    </w:p>
    <w:p w:rsidR="00FF4253" w:rsidRPr="00FF4253" w:rsidRDefault="00FF4253" w:rsidP="00FF425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440F9" w:rsidRDefault="00FF4253" w:rsidP="00FF4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0F9">
        <w:rPr>
          <w:rFonts w:ascii="Times New Roman" w:hAnsi="Times New Roman" w:cs="Times New Roman"/>
          <w:sz w:val="28"/>
          <w:szCs w:val="28"/>
        </w:rPr>
        <w:t>приходилось всячески подрабатывать: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0F9" w:rsidRPr="003440F9">
        <w:rPr>
          <w:rFonts w:ascii="Times New Roman" w:hAnsi="Times New Roman" w:cs="Times New Roman"/>
          <w:sz w:val="28"/>
          <w:szCs w:val="28"/>
        </w:rPr>
        <w:t>он был репетитором, сотрудничал с журналами, писал </w:t>
      </w:r>
      <w:hyperlink r:id="rId10" w:history="1">
        <w:r w:rsidR="003440F9" w:rsidRPr="003440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краткие юморески</w:t>
        </w:r>
      </w:hyperlink>
      <w:r w:rsidR="003440F9" w:rsidRPr="003440F9">
        <w:rPr>
          <w:rFonts w:ascii="Times New Roman" w:hAnsi="Times New Roman" w:cs="Times New Roman"/>
          <w:sz w:val="28"/>
          <w:szCs w:val="28"/>
        </w:rPr>
        <w:t>.</w:t>
      </w:r>
    </w:p>
    <w:p w:rsidR="00B04EB8" w:rsidRPr="00B04EB8" w:rsidRDefault="00B04EB8" w:rsidP="00FF4253">
      <w:pPr>
        <w:spacing w:after="0"/>
        <w:jc w:val="both"/>
        <w:rPr>
          <w:rFonts w:ascii="Times New Roman" w:hAnsi="Times New Roman" w:cs="Times New Roman"/>
          <w:sz w:val="8"/>
          <w:szCs w:val="28"/>
        </w:rPr>
      </w:pPr>
    </w:p>
    <w:p w:rsidR="003440F9" w:rsidRPr="00FF4253" w:rsidRDefault="003440F9" w:rsidP="00FF4253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FF4253">
        <w:rPr>
          <w:rFonts w:ascii="Times New Roman" w:hAnsi="Times New Roman" w:cs="Times New Roman"/>
          <w:b/>
          <w:i/>
          <w:sz w:val="36"/>
          <w:szCs w:val="28"/>
          <w:u w:val="single"/>
        </w:rPr>
        <w:t>Начало литературного пути</w:t>
      </w:r>
    </w:p>
    <w:p w:rsidR="00FF4253" w:rsidRDefault="003440F9" w:rsidP="00344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253">
        <w:rPr>
          <w:rFonts w:ascii="Times New Roman" w:hAnsi="Times New Roman" w:cs="Times New Roman"/>
          <w:b/>
          <w:sz w:val="28"/>
          <w:szCs w:val="28"/>
        </w:rPr>
        <w:t>Дебют в печати</w:t>
      </w:r>
      <w:r w:rsidRPr="003440F9">
        <w:rPr>
          <w:rFonts w:ascii="Times New Roman" w:hAnsi="Times New Roman" w:cs="Times New Roman"/>
          <w:sz w:val="28"/>
          <w:szCs w:val="28"/>
        </w:rPr>
        <w:t xml:space="preserve"> Чехова состоялся еще на первом курсе института, когда юный писатель отправил </w:t>
      </w:r>
      <w:r w:rsidRPr="00FF4253">
        <w:rPr>
          <w:rFonts w:ascii="Times New Roman" w:hAnsi="Times New Roman" w:cs="Times New Roman"/>
          <w:b/>
          <w:i/>
          <w:sz w:val="28"/>
          <w:szCs w:val="28"/>
        </w:rPr>
        <w:t>в журнал «Стрекоза» свои рассказ и юмореску.</w:t>
      </w:r>
      <w:r w:rsidRPr="00FF425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440F9">
        <w:rPr>
          <w:rFonts w:ascii="Times New Roman" w:hAnsi="Times New Roman" w:cs="Times New Roman"/>
          <w:sz w:val="28"/>
          <w:szCs w:val="28"/>
        </w:rPr>
        <w:t xml:space="preserve">Рассказы Чехова были </w:t>
      </w:r>
      <w:r w:rsidRPr="00FF4253">
        <w:rPr>
          <w:rFonts w:ascii="Times New Roman" w:hAnsi="Times New Roman" w:cs="Times New Roman"/>
          <w:b/>
          <w:i/>
          <w:sz w:val="28"/>
          <w:szCs w:val="28"/>
        </w:rPr>
        <w:t>впервые изданы книгой в 1884 году («Сказки Мельпомены»)</w:t>
      </w:r>
      <w:r w:rsidRPr="003440F9">
        <w:rPr>
          <w:rFonts w:ascii="Times New Roman" w:hAnsi="Times New Roman" w:cs="Times New Roman"/>
          <w:sz w:val="28"/>
          <w:szCs w:val="28"/>
        </w:rPr>
        <w:t>. На </w:t>
      </w:r>
      <w:hyperlink r:id="rId11" w:history="1">
        <w:r w:rsidRPr="003440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творчество Чехова</w:t>
        </w:r>
      </w:hyperlink>
      <w:r w:rsidRPr="003440F9">
        <w:rPr>
          <w:rFonts w:ascii="Times New Roman" w:hAnsi="Times New Roman" w:cs="Times New Roman"/>
          <w:sz w:val="28"/>
          <w:szCs w:val="28"/>
        </w:rPr>
        <w:t> того периода значительное влияние оказали произведения </w:t>
      </w:r>
      <w:hyperlink r:id="rId12" w:history="1">
        <w:r w:rsidRPr="003440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Л. Толстого</w:t>
        </w:r>
      </w:hyperlink>
      <w:r w:rsidR="00FF42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0F9" w:rsidRDefault="003440F9" w:rsidP="00344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0F9">
        <w:rPr>
          <w:rFonts w:ascii="Times New Roman" w:hAnsi="Times New Roman" w:cs="Times New Roman"/>
          <w:sz w:val="28"/>
          <w:szCs w:val="28"/>
        </w:rPr>
        <w:t>Чехов соверш</w:t>
      </w:r>
      <w:r w:rsidR="00FF4253">
        <w:rPr>
          <w:rFonts w:ascii="Times New Roman" w:hAnsi="Times New Roman" w:cs="Times New Roman"/>
          <w:sz w:val="28"/>
          <w:szCs w:val="28"/>
        </w:rPr>
        <w:t>ил</w:t>
      </w:r>
      <w:r w:rsidRPr="003440F9">
        <w:rPr>
          <w:rFonts w:ascii="Times New Roman" w:hAnsi="Times New Roman" w:cs="Times New Roman"/>
          <w:sz w:val="28"/>
          <w:szCs w:val="28"/>
        </w:rPr>
        <w:t xml:space="preserve"> долгое </w:t>
      </w:r>
      <w:r w:rsidRPr="00FF4253">
        <w:rPr>
          <w:rFonts w:ascii="Times New Roman" w:hAnsi="Times New Roman" w:cs="Times New Roman"/>
          <w:i/>
          <w:sz w:val="28"/>
          <w:szCs w:val="28"/>
        </w:rPr>
        <w:t>путешествие на Сахалин (апрель-декабрь 1890г.)</w:t>
      </w:r>
      <w:r w:rsidRPr="003440F9">
        <w:rPr>
          <w:rFonts w:ascii="Times New Roman" w:hAnsi="Times New Roman" w:cs="Times New Roman"/>
          <w:sz w:val="28"/>
          <w:szCs w:val="28"/>
        </w:rPr>
        <w:t xml:space="preserve">. Там писатель изучал жизнь ссыльных. </w:t>
      </w:r>
      <w:r w:rsidRPr="00FF4253">
        <w:rPr>
          <w:rFonts w:ascii="Times New Roman" w:hAnsi="Times New Roman" w:cs="Times New Roman"/>
          <w:i/>
          <w:sz w:val="28"/>
          <w:szCs w:val="28"/>
        </w:rPr>
        <w:t>Произведения Чехова «В ссылке», «Остров Сахалин», «Палата № 6»</w:t>
      </w:r>
      <w:r w:rsidRPr="003440F9">
        <w:rPr>
          <w:rFonts w:ascii="Times New Roman" w:hAnsi="Times New Roman" w:cs="Times New Roman"/>
          <w:sz w:val="28"/>
          <w:szCs w:val="28"/>
        </w:rPr>
        <w:t xml:space="preserve"> отражают его впечатления о поездке.</w:t>
      </w:r>
      <w:r w:rsidRPr="003440F9">
        <w:rPr>
          <w:rFonts w:ascii="Times New Roman" w:hAnsi="Times New Roman" w:cs="Times New Roman"/>
          <w:sz w:val="28"/>
          <w:szCs w:val="28"/>
        </w:rPr>
        <w:br/>
        <w:t xml:space="preserve">Чехов никогда не считал себя детским писателем. Однако для детей у него тоже нашлось несколько произведений: </w:t>
      </w:r>
      <w:r w:rsidRPr="00FF4253">
        <w:rPr>
          <w:rFonts w:ascii="Times New Roman" w:hAnsi="Times New Roman" w:cs="Times New Roman"/>
          <w:i/>
          <w:sz w:val="28"/>
          <w:szCs w:val="28"/>
        </w:rPr>
        <w:t>«Каштанка» и «Белолобый» — «две сказки из собачьей жизни»,</w:t>
      </w:r>
      <w:r w:rsidRPr="003440F9">
        <w:rPr>
          <w:rFonts w:ascii="Times New Roman" w:hAnsi="Times New Roman" w:cs="Times New Roman"/>
          <w:sz w:val="28"/>
          <w:szCs w:val="28"/>
        </w:rPr>
        <w:t xml:space="preserve"> — как выразился сам писатель в письме к издателю.</w:t>
      </w:r>
    </w:p>
    <w:p w:rsidR="00B04EB8" w:rsidRPr="00B04EB8" w:rsidRDefault="00B04EB8" w:rsidP="003440F9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3440F9" w:rsidRPr="00FF4253" w:rsidRDefault="003440F9" w:rsidP="00FF4253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FF4253">
        <w:rPr>
          <w:rFonts w:ascii="Times New Roman" w:hAnsi="Times New Roman" w:cs="Times New Roman"/>
          <w:b/>
          <w:i/>
          <w:sz w:val="36"/>
          <w:szCs w:val="28"/>
          <w:u w:val="single"/>
        </w:rPr>
        <w:t>Поздние годы. Смерть писателя</w:t>
      </w:r>
    </w:p>
    <w:p w:rsidR="003440F9" w:rsidRPr="003440F9" w:rsidRDefault="003440F9" w:rsidP="00344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253">
        <w:rPr>
          <w:rFonts w:ascii="Times New Roman" w:hAnsi="Times New Roman" w:cs="Times New Roman"/>
          <w:b/>
          <w:i/>
          <w:sz w:val="28"/>
          <w:szCs w:val="28"/>
        </w:rPr>
        <w:t>После покупки имения Мелихово, ведет общественную деятельность, помогая людям (1892-1899)</w:t>
      </w:r>
      <w:r w:rsidRPr="003440F9">
        <w:rPr>
          <w:rFonts w:ascii="Times New Roman" w:hAnsi="Times New Roman" w:cs="Times New Roman"/>
          <w:sz w:val="28"/>
          <w:szCs w:val="28"/>
        </w:rPr>
        <w:t xml:space="preserve">. В то время было написано много произведений, среди которых: </w:t>
      </w:r>
      <w:r w:rsidRPr="00FF4253">
        <w:rPr>
          <w:rFonts w:ascii="Times New Roman" w:hAnsi="Times New Roman" w:cs="Times New Roman"/>
          <w:i/>
          <w:sz w:val="28"/>
          <w:szCs w:val="28"/>
        </w:rPr>
        <w:t>пьесы Чехова </w:t>
      </w:r>
      <w:hyperlink r:id="rId13" w:history="1">
        <w:r w:rsidRPr="00FF4253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«Вишневый сад»</w:t>
        </w:r>
      </w:hyperlink>
      <w:r w:rsidRPr="00FF4253">
        <w:rPr>
          <w:rFonts w:ascii="Times New Roman" w:hAnsi="Times New Roman" w:cs="Times New Roman"/>
          <w:i/>
          <w:sz w:val="28"/>
          <w:szCs w:val="28"/>
        </w:rPr>
        <w:t>, «Три сестры», «Чайка», «Дядя Ваня»</w:t>
      </w:r>
      <w:r w:rsidRPr="003440F9">
        <w:rPr>
          <w:rFonts w:ascii="Times New Roman" w:hAnsi="Times New Roman" w:cs="Times New Roman"/>
          <w:sz w:val="28"/>
          <w:szCs w:val="28"/>
        </w:rPr>
        <w:t xml:space="preserve">. </w:t>
      </w:r>
      <w:r w:rsidRPr="00FF4253">
        <w:rPr>
          <w:rFonts w:ascii="Times New Roman" w:hAnsi="Times New Roman" w:cs="Times New Roman"/>
          <w:b/>
          <w:i/>
          <w:sz w:val="28"/>
          <w:szCs w:val="28"/>
        </w:rPr>
        <w:t>Постановка «Чайки»</w:t>
      </w:r>
      <w:r w:rsidRPr="003440F9">
        <w:rPr>
          <w:rFonts w:ascii="Times New Roman" w:hAnsi="Times New Roman" w:cs="Times New Roman"/>
          <w:sz w:val="28"/>
          <w:szCs w:val="28"/>
        </w:rPr>
        <w:t xml:space="preserve"> на сцене МХАТа в 1898 году стала заслуженным триумфом </w:t>
      </w:r>
      <w:hyperlink r:id="rId14" w:history="1">
        <w:r w:rsidRPr="003440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Чехова-драматурга</w:t>
        </w:r>
      </w:hyperlink>
      <w:r w:rsidRPr="003440F9">
        <w:rPr>
          <w:rFonts w:ascii="Times New Roman" w:hAnsi="Times New Roman" w:cs="Times New Roman"/>
          <w:sz w:val="28"/>
          <w:szCs w:val="28"/>
        </w:rPr>
        <w:t>.</w:t>
      </w:r>
    </w:p>
    <w:p w:rsidR="003440F9" w:rsidRPr="003440F9" w:rsidRDefault="003440F9" w:rsidP="00344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0F9">
        <w:rPr>
          <w:rFonts w:ascii="Times New Roman" w:hAnsi="Times New Roman" w:cs="Times New Roman"/>
          <w:sz w:val="28"/>
          <w:szCs w:val="28"/>
        </w:rPr>
        <w:t>Затем из-за туберкулеза биография Антона Чехов пополняется еще одним переездом — в Ялту, где у него в гостях бывают Л. Толстой, </w:t>
      </w:r>
      <w:hyperlink r:id="rId15" w:history="1">
        <w:r w:rsidRPr="003440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А. Куприн</w:t>
        </w:r>
      </w:hyperlink>
      <w:r w:rsidRPr="003440F9">
        <w:rPr>
          <w:rFonts w:ascii="Times New Roman" w:hAnsi="Times New Roman" w:cs="Times New Roman"/>
          <w:sz w:val="28"/>
          <w:szCs w:val="28"/>
        </w:rPr>
        <w:t>, </w:t>
      </w:r>
      <w:hyperlink r:id="rId16" w:history="1">
        <w:r w:rsidRPr="003440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И. Бунин</w:t>
        </w:r>
      </w:hyperlink>
      <w:r w:rsidRPr="003440F9">
        <w:rPr>
          <w:rFonts w:ascii="Times New Roman" w:hAnsi="Times New Roman" w:cs="Times New Roman"/>
          <w:sz w:val="28"/>
          <w:szCs w:val="28"/>
        </w:rPr>
        <w:t>, </w:t>
      </w:r>
      <w:hyperlink r:id="rId17" w:history="1">
        <w:r w:rsidRPr="003440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И. Левитан</w:t>
        </w:r>
      </w:hyperlink>
      <w:r w:rsidRPr="003440F9">
        <w:rPr>
          <w:rFonts w:ascii="Times New Roman" w:hAnsi="Times New Roman" w:cs="Times New Roman"/>
          <w:sz w:val="28"/>
          <w:szCs w:val="28"/>
        </w:rPr>
        <w:t>, </w:t>
      </w:r>
      <w:hyperlink r:id="rId18" w:history="1">
        <w:r w:rsidRPr="003440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М. Горький</w:t>
        </w:r>
      </w:hyperlink>
      <w:r w:rsidRPr="003440F9">
        <w:rPr>
          <w:rFonts w:ascii="Times New Roman" w:hAnsi="Times New Roman" w:cs="Times New Roman"/>
          <w:sz w:val="28"/>
          <w:szCs w:val="28"/>
        </w:rPr>
        <w:t>.</w:t>
      </w:r>
    </w:p>
    <w:p w:rsidR="00B04EB8" w:rsidRDefault="00B04EB8" w:rsidP="00B04EB8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477BBB38" wp14:editId="70CA35F2">
            <wp:extent cx="3238500" cy="2475739"/>
            <wp:effectExtent l="0" t="0" r="0" b="1270"/>
            <wp:docPr id="26" name="Рисунок 26" descr="C:\Users\Оля\Desktop\Chehov_house_in_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я\Desktop\Chehov_house_in_18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9" t="3633" r="2774" b="5455"/>
                    <a:stretch/>
                  </pic:blipFill>
                  <pic:spPr bwMode="auto">
                    <a:xfrm>
                      <a:off x="0" y="0"/>
                      <a:ext cx="3243871" cy="247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04EB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038475" cy="2464976"/>
            <wp:effectExtent l="0" t="0" r="0" b="0"/>
            <wp:docPr id="27" name="Рисунок 27" descr="C:\Users\Оля\Desktop\3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я\Desktop\39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9" t="6509" r="8469" b="6130"/>
                    <a:stretch/>
                  </pic:blipFill>
                  <pic:spPr bwMode="auto">
                    <a:xfrm>
                      <a:off x="0" y="0"/>
                      <a:ext cx="3048147" cy="247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EB8" w:rsidRDefault="00B04EB8" w:rsidP="00FF425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i/>
          <w:sz w:val="20"/>
          <w:szCs w:val="28"/>
        </w:rPr>
        <w:t xml:space="preserve">    </w:t>
      </w:r>
      <w:r w:rsidRPr="00FF4253">
        <w:rPr>
          <w:rFonts w:ascii="Arial" w:hAnsi="Arial" w:cs="Arial"/>
          <w:i/>
          <w:sz w:val="20"/>
          <w:szCs w:val="28"/>
        </w:rPr>
        <w:t xml:space="preserve">Рисунок </w:t>
      </w:r>
      <w:r>
        <w:rPr>
          <w:rFonts w:ascii="Arial" w:hAnsi="Arial" w:cs="Arial"/>
          <w:i/>
          <w:sz w:val="20"/>
          <w:szCs w:val="28"/>
        </w:rPr>
        <w:t>2</w:t>
      </w:r>
      <w:r w:rsidRPr="00FF4253">
        <w:rPr>
          <w:rFonts w:ascii="Arial" w:hAnsi="Arial" w:cs="Arial"/>
          <w:i/>
          <w:sz w:val="20"/>
          <w:szCs w:val="28"/>
        </w:rPr>
        <w:t xml:space="preserve"> – </w:t>
      </w:r>
      <w:r>
        <w:rPr>
          <w:rFonts w:ascii="Arial" w:hAnsi="Arial" w:cs="Arial"/>
          <w:i/>
          <w:sz w:val="20"/>
          <w:szCs w:val="28"/>
        </w:rPr>
        <w:t xml:space="preserve">дом </w:t>
      </w:r>
      <w:r w:rsidRPr="00FF4253">
        <w:rPr>
          <w:rFonts w:ascii="Arial" w:hAnsi="Arial" w:cs="Arial"/>
          <w:i/>
          <w:sz w:val="20"/>
          <w:szCs w:val="28"/>
        </w:rPr>
        <w:t xml:space="preserve">А.П. Чехов в </w:t>
      </w:r>
      <w:r>
        <w:rPr>
          <w:rFonts w:ascii="Arial" w:hAnsi="Arial" w:cs="Arial"/>
          <w:i/>
          <w:sz w:val="20"/>
          <w:szCs w:val="28"/>
        </w:rPr>
        <w:t xml:space="preserve">Ялте                              </w:t>
      </w:r>
      <w:r w:rsidRPr="00FF4253">
        <w:rPr>
          <w:rFonts w:ascii="Arial" w:hAnsi="Arial" w:cs="Arial"/>
          <w:i/>
          <w:sz w:val="20"/>
          <w:szCs w:val="28"/>
        </w:rPr>
        <w:t xml:space="preserve">Рисунок </w:t>
      </w:r>
      <w:r>
        <w:rPr>
          <w:rFonts w:ascii="Arial" w:hAnsi="Arial" w:cs="Arial"/>
          <w:i/>
          <w:sz w:val="20"/>
          <w:szCs w:val="28"/>
        </w:rPr>
        <w:t>3</w:t>
      </w:r>
      <w:r w:rsidRPr="00FF4253">
        <w:rPr>
          <w:rFonts w:ascii="Arial" w:hAnsi="Arial" w:cs="Arial"/>
          <w:i/>
          <w:sz w:val="20"/>
          <w:szCs w:val="28"/>
        </w:rPr>
        <w:t xml:space="preserve"> – А.П. Чехов в </w:t>
      </w:r>
      <w:r>
        <w:rPr>
          <w:rFonts w:ascii="Arial" w:hAnsi="Arial" w:cs="Arial"/>
          <w:i/>
          <w:sz w:val="20"/>
          <w:szCs w:val="28"/>
        </w:rPr>
        <w:t>Ялте</w:t>
      </w:r>
    </w:p>
    <w:p w:rsidR="00B04EB8" w:rsidRPr="00B04EB8" w:rsidRDefault="00B04EB8" w:rsidP="00FF4253">
      <w:pPr>
        <w:spacing w:after="0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440F9" w:rsidRDefault="003440F9" w:rsidP="00FF425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253">
        <w:rPr>
          <w:rFonts w:ascii="Times New Roman" w:hAnsi="Times New Roman" w:cs="Times New Roman"/>
          <w:i/>
          <w:sz w:val="28"/>
          <w:szCs w:val="28"/>
        </w:rPr>
        <w:t>Сочинения Чехова выходят двумя томами в 1899-1902, а также 1903 годах.</w:t>
      </w:r>
      <w:r w:rsidR="00FF42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0F9">
        <w:rPr>
          <w:rFonts w:ascii="Times New Roman" w:hAnsi="Times New Roman" w:cs="Times New Roman"/>
          <w:sz w:val="28"/>
          <w:szCs w:val="28"/>
        </w:rPr>
        <w:t xml:space="preserve">Из-за обострения болезни писатель едет в Германию для прохождения лечения, где </w:t>
      </w:r>
      <w:r w:rsidRPr="00FF4253">
        <w:rPr>
          <w:rFonts w:ascii="Times New Roman" w:hAnsi="Times New Roman" w:cs="Times New Roman"/>
          <w:b/>
          <w:sz w:val="28"/>
          <w:szCs w:val="28"/>
        </w:rPr>
        <w:t>умирает 2 (15) июля 1904 года.</w:t>
      </w:r>
    </w:p>
    <w:p w:rsidR="00B04EB8" w:rsidRPr="00B04EB8" w:rsidRDefault="00B04EB8" w:rsidP="00FF4253">
      <w:pPr>
        <w:spacing w:after="0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3440F9" w:rsidRPr="00FF4253" w:rsidRDefault="003440F9" w:rsidP="00FF4253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FF4253">
        <w:rPr>
          <w:rFonts w:ascii="Times New Roman" w:hAnsi="Times New Roman" w:cs="Times New Roman"/>
          <w:b/>
          <w:i/>
          <w:sz w:val="36"/>
          <w:szCs w:val="28"/>
          <w:u w:val="single"/>
        </w:rPr>
        <w:t>Интересные факты</w:t>
      </w:r>
    </w:p>
    <w:p w:rsidR="003440F9" w:rsidRPr="003440F9" w:rsidRDefault="003440F9" w:rsidP="003440F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0F9">
        <w:rPr>
          <w:rFonts w:ascii="Times New Roman" w:hAnsi="Times New Roman" w:cs="Times New Roman"/>
          <w:sz w:val="28"/>
          <w:szCs w:val="28"/>
        </w:rPr>
        <w:t xml:space="preserve">Антон Павлович Чехов очень любил подписывать свои рассказы интересными псевдонимами, которых насчитывалось около 50. Самым популярным среди них был Антоша </w:t>
      </w:r>
      <w:proofErr w:type="spellStart"/>
      <w:r w:rsidRPr="003440F9"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 w:rsidRPr="003440F9">
        <w:rPr>
          <w:rFonts w:ascii="Times New Roman" w:hAnsi="Times New Roman" w:cs="Times New Roman"/>
          <w:sz w:val="28"/>
          <w:szCs w:val="28"/>
        </w:rPr>
        <w:t>.</w:t>
      </w:r>
    </w:p>
    <w:p w:rsidR="003440F9" w:rsidRPr="003440F9" w:rsidRDefault="003440F9" w:rsidP="003440F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0F9">
        <w:rPr>
          <w:rFonts w:ascii="Times New Roman" w:hAnsi="Times New Roman" w:cs="Times New Roman"/>
          <w:sz w:val="28"/>
          <w:szCs w:val="28"/>
        </w:rPr>
        <w:t>В семье Чехова считалось, что фамилия их рода происходит от предка чеха.</w:t>
      </w:r>
    </w:p>
    <w:p w:rsidR="003440F9" w:rsidRPr="003440F9" w:rsidRDefault="003440F9" w:rsidP="003440F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0F9">
        <w:rPr>
          <w:rFonts w:ascii="Times New Roman" w:hAnsi="Times New Roman" w:cs="Times New Roman"/>
          <w:sz w:val="28"/>
          <w:szCs w:val="28"/>
        </w:rPr>
        <w:t xml:space="preserve">Женой драматурга Чехова была артистка театра Ольга </w:t>
      </w:r>
      <w:proofErr w:type="spellStart"/>
      <w:r w:rsidRPr="003440F9">
        <w:rPr>
          <w:rFonts w:ascii="Times New Roman" w:hAnsi="Times New Roman" w:cs="Times New Roman"/>
          <w:sz w:val="28"/>
          <w:szCs w:val="28"/>
        </w:rPr>
        <w:t>Леонардовна</w:t>
      </w:r>
      <w:proofErr w:type="spellEnd"/>
      <w:r w:rsidRPr="00344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0F9">
        <w:rPr>
          <w:rFonts w:ascii="Times New Roman" w:hAnsi="Times New Roman" w:cs="Times New Roman"/>
          <w:sz w:val="28"/>
          <w:szCs w:val="28"/>
        </w:rPr>
        <w:t>Книппер</w:t>
      </w:r>
      <w:proofErr w:type="spellEnd"/>
      <w:r w:rsidRPr="003440F9">
        <w:rPr>
          <w:rFonts w:ascii="Times New Roman" w:hAnsi="Times New Roman" w:cs="Times New Roman"/>
          <w:sz w:val="28"/>
          <w:szCs w:val="28"/>
        </w:rPr>
        <w:t>, которая пережила его на 55 лет. После смерти мужа по завещанию она получила дачу в Гурзуфе и пять тысяч рублей.</w:t>
      </w:r>
    </w:p>
    <w:p w:rsidR="003440F9" w:rsidRPr="003440F9" w:rsidRDefault="003440F9" w:rsidP="003440F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0F9">
        <w:rPr>
          <w:rFonts w:ascii="Times New Roman" w:hAnsi="Times New Roman" w:cs="Times New Roman"/>
          <w:sz w:val="28"/>
          <w:szCs w:val="28"/>
        </w:rPr>
        <w:t>У Чехова было две любимых собаки породы такса, которым он дал необычные имена — Бром Исаевич и Хина Марковна.</w:t>
      </w:r>
    </w:p>
    <w:p w:rsidR="003440F9" w:rsidRDefault="003440F9" w:rsidP="003440F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3440F9" w:rsidSect="00AD1940">
      <w:pgSz w:w="11906" w:h="16838"/>
      <w:pgMar w:top="851" w:right="851" w:bottom="851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B81"/>
    <w:multiLevelType w:val="multilevel"/>
    <w:tmpl w:val="AF46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142C7"/>
    <w:multiLevelType w:val="multilevel"/>
    <w:tmpl w:val="2A2A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54490"/>
    <w:multiLevelType w:val="multilevel"/>
    <w:tmpl w:val="2B1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52850"/>
    <w:multiLevelType w:val="multilevel"/>
    <w:tmpl w:val="7B9A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542D7"/>
    <w:multiLevelType w:val="multilevel"/>
    <w:tmpl w:val="FA7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8636D"/>
    <w:multiLevelType w:val="multilevel"/>
    <w:tmpl w:val="2B00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55E7D"/>
    <w:multiLevelType w:val="multilevel"/>
    <w:tmpl w:val="754E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58"/>
    <w:rsid w:val="000A70B1"/>
    <w:rsid w:val="001952CB"/>
    <w:rsid w:val="001B789D"/>
    <w:rsid w:val="002253FF"/>
    <w:rsid w:val="003433E1"/>
    <w:rsid w:val="003440F9"/>
    <w:rsid w:val="00384ADC"/>
    <w:rsid w:val="00520B2C"/>
    <w:rsid w:val="00665794"/>
    <w:rsid w:val="006664B4"/>
    <w:rsid w:val="00677ACD"/>
    <w:rsid w:val="007064E9"/>
    <w:rsid w:val="00716127"/>
    <w:rsid w:val="008277BF"/>
    <w:rsid w:val="00862F81"/>
    <w:rsid w:val="008C2722"/>
    <w:rsid w:val="008D2CB5"/>
    <w:rsid w:val="00982F4A"/>
    <w:rsid w:val="009E7E6E"/>
    <w:rsid w:val="009F0ECC"/>
    <w:rsid w:val="00AD1940"/>
    <w:rsid w:val="00B04EB8"/>
    <w:rsid w:val="00C676B7"/>
    <w:rsid w:val="00CA4C88"/>
    <w:rsid w:val="00D127AA"/>
    <w:rsid w:val="00DE273E"/>
    <w:rsid w:val="00DE748B"/>
    <w:rsid w:val="00E020DA"/>
    <w:rsid w:val="00EB3D58"/>
    <w:rsid w:val="00FE2C59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6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6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-biography.ru/essay/chehov/detstvo-i-yunost" TargetMode="External"/><Relationship Id="rId13" Type="http://schemas.openxmlformats.org/officeDocument/2006/relationships/hyperlink" Target="http://all-biography.ru/books/chehov/vishnyovyj-sad" TargetMode="External"/><Relationship Id="rId18" Type="http://schemas.openxmlformats.org/officeDocument/2006/relationships/hyperlink" Target="http://all-biography.ru/alpha/g/gorkij-maksim-gorky-maxi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hyperlink" Target="http://all-biography.ru/essay/chehov/detstvo-i-yunost" TargetMode="External"/><Relationship Id="rId12" Type="http://schemas.openxmlformats.org/officeDocument/2006/relationships/hyperlink" Target="http://all-biography.ru/alpharu/t-2/tolstoj-lev-nikolaevich-tolstoy-leo-lev-nikolayevich" TargetMode="External"/><Relationship Id="rId17" Type="http://schemas.openxmlformats.org/officeDocument/2006/relationships/hyperlink" Target="http://all-biography.ru/alpha/l/levitan-isaak-levitan-isaac" TargetMode="External"/><Relationship Id="rId2" Type="http://schemas.openxmlformats.org/officeDocument/2006/relationships/styles" Target="styles.xml"/><Relationship Id="rId16" Type="http://schemas.openxmlformats.org/officeDocument/2006/relationships/hyperlink" Target="http://all-biography.ru/alpha/b/bunin-ivan-alekseevich-bunin-ivan-alekseyevich" TargetMode="External"/><Relationship Id="rId20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ll-biography.ru/essay/chehov/zhizn-i-tvorchestv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l-biography.ru/alpha/k/kuprin-aleksandr-ivanovich-kuprin-aleksandr-ivanovic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ll-biography.ru/essay/chehov/smeshnoe-i-grustnoe-v-rasskazah-chehova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ll-biography.ru/essay/chehov/osobennosti-dramaturgii-chehov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2016-10-16T22:57:00Z</dcterms:created>
  <dcterms:modified xsi:type="dcterms:W3CDTF">2016-10-16T22:57:00Z</dcterms:modified>
</cp:coreProperties>
</file>