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F16" w:rsidRPr="00086CAF" w:rsidRDefault="00C13F16" w:rsidP="00C13F1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F61F1">
        <w:rPr>
          <w:sz w:val="28"/>
          <w:szCs w:val="28"/>
        </w:rPr>
        <w:t>Функция</w:t>
      </w:r>
      <w:r w:rsidRPr="0034240D">
        <w:rPr>
          <w:sz w:val="28"/>
          <w:szCs w:val="28"/>
        </w:rPr>
        <w:t xml:space="preserve"> </w:t>
      </w:r>
      <w:r w:rsidRPr="000F61F1">
        <w:rPr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y=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+2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x+2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x+1</m:t>
            </m:r>
          </m:den>
        </m:f>
      </m:oMath>
    </w:p>
    <w:p w:rsidR="00C13F16" w:rsidRDefault="00FF2446" w:rsidP="00C13F1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48940" cy="4775383"/>
            <wp:effectExtent l="19050" t="0" r="8810" b="0"/>
            <wp:docPr id="8" name="Рисунок 7" descr="yotx.ru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4).png"/>
                    <pic:cNvPicPr/>
                  </pic:nvPicPr>
                  <pic:blipFill>
                    <a:blip r:embed="rId5"/>
                    <a:srcRect l="3617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4849879" cy="4776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B9D" w:rsidRPr="00BE6B9D" w:rsidRDefault="00BE6B9D" w:rsidP="00BE6B9D">
      <w:pPr>
        <w:spacing w:after="0" w:afterAutospacing="0"/>
        <w:jc w:val="center"/>
        <w:rPr>
          <w:rFonts w:ascii="Times New Roman" w:hAnsi="Times New Roman"/>
          <w:sz w:val="28"/>
          <w:szCs w:val="28"/>
        </w:rPr>
      </w:pPr>
      <w:r w:rsidRPr="00BE6B9D">
        <w:rPr>
          <w:rFonts w:ascii="Times New Roman" w:hAnsi="Times New Roman"/>
          <w:sz w:val="28"/>
          <w:szCs w:val="28"/>
        </w:rPr>
        <w:t>Таблица точек</w:t>
      </w:r>
    </w:p>
    <w:p w:rsidR="002878FC" w:rsidRDefault="002878FC" w:rsidP="00BE6B9D">
      <w:pPr>
        <w:spacing w:before="0" w:beforeAutospacing="0" w:after="0" w:afterAutospacing="0"/>
        <w:jc w:val="center"/>
        <w:rPr>
          <w:rFonts w:ascii="Trebuchet MS" w:eastAsia="Times New Roman" w:hAnsi="Trebuchet MS"/>
          <w:b/>
          <w:bCs/>
          <w:color w:val="333333"/>
          <w:sz w:val="12"/>
          <w:szCs w:val="12"/>
          <w:lang w:eastAsia="ru-RU"/>
        </w:rPr>
        <w:sectPr w:rsidR="002878FC" w:rsidSect="00846BFF">
          <w:pgSz w:w="11906" w:h="16838"/>
          <w:pgMar w:top="426" w:right="566" w:bottom="850" w:left="1134" w:header="708" w:footer="708" w:gutter="0"/>
          <w:cols w:space="708"/>
          <w:docGrid w:linePitch="360"/>
        </w:sectPr>
      </w:pPr>
    </w:p>
    <w:tbl>
      <w:tblPr>
        <w:tblStyle w:val="a7"/>
        <w:tblW w:w="1665" w:type="dxa"/>
        <w:jc w:val="center"/>
        <w:tblLook w:val="04A0"/>
      </w:tblPr>
      <w:tblGrid>
        <w:gridCol w:w="835"/>
        <w:gridCol w:w="830"/>
      </w:tblGrid>
      <w:tr w:rsidR="00BE6B9D" w:rsidRPr="00BE6B9D" w:rsidTr="002878FC">
        <w:trPr>
          <w:jc w:val="center"/>
        </w:trPr>
        <w:tc>
          <w:tcPr>
            <w:tcW w:w="832" w:type="dxa"/>
            <w:hideMark/>
          </w:tcPr>
          <w:p w:rsidR="00BE6B9D" w:rsidRPr="00BE6B9D" w:rsidRDefault="00BE6B9D" w:rsidP="00BE6B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E6B9D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827" w:type="dxa"/>
            <w:hideMark/>
          </w:tcPr>
          <w:p w:rsidR="00BE6B9D" w:rsidRPr="00BE6B9D" w:rsidRDefault="00BE6B9D" w:rsidP="00BE6B9D">
            <w:pPr>
              <w:spacing w:before="0" w:beforeAutospacing="0" w:after="166" w:afterAutospacing="0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E6B9D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BE6B9D" w:rsidRPr="00BE6B9D" w:rsidTr="002878FC">
        <w:trPr>
          <w:jc w:val="center"/>
        </w:trPr>
        <w:tc>
          <w:tcPr>
            <w:tcW w:w="832" w:type="dxa"/>
            <w:hideMark/>
          </w:tcPr>
          <w:p w:rsidR="00BE6B9D" w:rsidRPr="00BE6B9D" w:rsidRDefault="00BE6B9D" w:rsidP="00BE6B9D">
            <w:pPr>
              <w:spacing w:before="0" w:beforeAutospacing="0" w:after="166" w:afterAutospacing="0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E6B9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-4.0</w:t>
            </w:r>
          </w:p>
        </w:tc>
        <w:tc>
          <w:tcPr>
            <w:tcW w:w="827" w:type="dxa"/>
            <w:hideMark/>
          </w:tcPr>
          <w:p w:rsidR="00BE6B9D" w:rsidRPr="00BE6B9D" w:rsidRDefault="00BE6B9D" w:rsidP="00BE6B9D">
            <w:pPr>
              <w:spacing w:before="0" w:beforeAutospacing="0" w:after="166" w:afterAutospacing="0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E6B9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-3.3</w:t>
            </w:r>
          </w:p>
        </w:tc>
      </w:tr>
      <w:tr w:rsidR="00BE6B9D" w:rsidRPr="00BE6B9D" w:rsidTr="002878FC">
        <w:trPr>
          <w:jc w:val="center"/>
        </w:trPr>
        <w:tc>
          <w:tcPr>
            <w:tcW w:w="832" w:type="dxa"/>
            <w:hideMark/>
          </w:tcPr>
          <w:p w:rsidR="00BE6B9D" w:rsidRPr="00BE6B9D" w:rsidRDefault="00BE6B9D" w:rsidP="00BE6B9D">
            <w:pPr>
              <w:spacing w:before="0" w:beforeAutospacing="0" w:after="166" w:afterAutospacing="0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E6B9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-3.5</w:t>
            </w:r>
          </w:p>
        </w:tc>
        <w:tc>
          <w:tcPr>
            <w:tcW w:w="827" w:type="dxa"/>
            <w:hideMark/>
          </w:tcPr>
          <w:p w:rsidR="00BE6B9D" w:rsidRPr="00BE6B9D" w:rsidRDefault="00BE6B9D" w:rsidP="00BE6B9D">
            <w:pPr>
              <w:spacing w:before="0" w:beforeAutospacing="0" w:after="166" w:afterAutospacing="0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E6B9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-2.9</w:t>
            </w:r>
          </w:p>
        </w:tc>
      </w:tr>
      <w:tr w:rsidR="00BE6B9D" w:rsidRPr="00BE6B9D" w:rsidTr="002878FC">
        <w:trPr>
          <w:jc w:val="center"/>
        </w:trPr>
        <w:tc>
          <w:tcPr>
            <w:tcW w:w="832" w:type="dxa"/>
            <w:hideMark/>
          </w:tcPr>
          <w:p w:rsidR="00BE6B9D" w:rsidRPr="00BE6B9D" w:rsidRDefault="00BE6B9D" w:rsidP="00BE6B9D">
            <w:pPr>
              <w:spacing w:before="0" w:beforeAutospacing="0" w:after="166" w:afterAutospacing="0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E6B9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-3.0</w:t>
            </w:r>
          </w:p>
        </w:tc>
        <w:tc>
          <w:tcPr>
            <w:tcW w:w="827" w:type="dxa"/>
            <w:hideMark/>
          </w:tcPr>
          <w:p w:rsidR="00BE6B9D" w:rsidRPr="00BE6B9D" w:rsidRDefault="00BE6B9D" w:rsidP="00BE6B9D">
            <w:pPr>
              <w:spacing w:before="0" w:beforeAutospacing="0" w:after="166" w:afterAutospacing="0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E6B9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-2.5</w:t>
            </w:r>
          </w:p>
        </w:tc>
      </w:tr>
      <w:tr w:rsidR="00BE6B9D" w:rsidRPr="00BE6B9D" w:rsidTr="002878FC">
        <w:trPr>
          <w:jc w:val="center"/>
        </w:trPr>
        <w:tc>
          <w:tcPr>
            <w:tcW w:w="832" w:type="dxa"/>
            <w:hideMark/>
          </w:tcPr>
          <w:p w:rsidR="00BE6B9D" w:rsidRPr="00BE6B9D" w:rsidRDefault="00BE6B9D" w:rsidP="00BE6B9D">
            <w:pPr>
              <w:spacing w:before="0" w:beforeAutospacing="0" w:after="166" w:afterAutospacing="0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E6B9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-2.5</w:t>
            </w:r>
          </w:p>
        </w:tc>
        <w:tc>
          <w:tcPr>
            <w:tcW w:w="827" w:type="dxa"/>
            <w:hideMark/>
          </w:tcPr>
          <w:p w:rsidR="00BE6B9D" w:rsidRPr="00BE6B9D" w:rsidRDefault="00BE6B9D" w:rsidP="00BE6B9D">
            <w:pPr>
              <w:spacing w:before="0" w:beforeAutospacing="0" w:after="166" w:afterAutospacing="0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E6B9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-2.2</w:t>
            </w:r>
          </w:p>
        </w:tc>
      </w:tr>
      <w:tr w:rsidR="00BE6B9D" w:rsidRPr="00BE6B9D" w:rsidTr="002878FC">
        <w:trPr>
          <w:jc w:val="center"/>
        </w:trPr>
        <w:tc>
          <w:tcPr>
            <w:tcW w:w="832" w:type="dxa"/>
            <w:hideMark/>
          </w:tcPr>
          <w:p w:rsidR="00BE6B9D" w:rsidRPr="00BE6B9D" w:rsidRDefault="00BE6B9D" w:rsidP="00BE6B9D">
            <w:pPr>
              <w:spacing w:before="0" w:beforeAutospacing="0" w:after="166" w:afterAutospacing="0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E6B9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-2.0</w:t>
            </w:r>
          </w:p>
        </w:tc>
        <w:tc>
          <w:tcPr>
            <w:tcW w:w="827" w:type="dxa"/>
            <w:hideMark/>
          </w:tcPr>
          <w:p w:rsidR="00BE6B9D" w:rsidRPr="00BE6B9D" w:rsidRDefault="00BE6B9D" w:rsidP="00BE6B9D">
            <w:pPr>
              <w:spacing w:before="0" w:beforeAutospacing="0" w:after="166" w:afterAutospacing="0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E6B9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-2</w:t>
            </w:r>
          </w:p>
        </w:tc>
      </w:tr>
      <w:tr w:rsidR="00BE6B9D" w:rsidRPr="00BE6B9D" w:rsidTr="002878FC">
        <w:trPr>
          <w:jc w:val="center"/>
        </w:trPr>
        <w:tc>
          <w:tcPr>
            <w:tcW w:w="832" w:type="dxa"/>
            <w:hideMark/>
          </w:tcPr>
          <w:p w:rsidR="00BE6B9D" w:rsidRPr="00BE6B9D" w:rsidRDefault="00BE6B9D" w:rsidP="00BE6B9D">
            <w:pPr>
              <w:spacing w:before="0" w:beforeAutospacing="0" w:after="166" w:afterAutospacing="0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E6B9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-1.5</w:t>
            </w:r>
          </w:p>
        </w:tc>
        <w:tc>
          <w:tcPr>
            <w:tcW w:w="827" w:type="dxa"/>
            <w:hideMark/>
          </w:tcPr>
          <w:p w:rsidR="00BE6B9D" w:rsidRPr="00BE6B9D" w:rsidRDefault="00BE6B9D" w:rsidP="00BE6B9D">
            <w:pPr>
              <w:spacing w:before="0" w:beforeAutospacing="0" w:after="166" w:afterAutospacing="0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E6B9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-2.5</w:t>
            </w:r>
          </w:p>
        </w:tc>
      </w:tr>
      <w:tr w:rsidR="00BE6B9D" w:rsidRPr="00BE6B9D" w:rsidTr="002878FC">
        <w:trPr>
          <w:jc w:val="center"/>
        </w:trPr>
        <w:tc>
          <w:tcPr>
            <w:tcW w:w="832" w:type="dxa"/>
            <w:hideMark/>
          </w:tcPr>
          <w:p w:rsidR="00BE6B9D" w:rsidRPr="00BE6B9D" w:rsidRDefault="00BE6B9D" w:rsidP="00BE6B9D">
            <w:pPr>
              <w:spacing w:before="0" w:beforeAutospacing="0" w:after="166" w:afterAutospacing="0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E6B9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-1.0</w:t>
            </w:r>
          </w:p>
        </w:tc>
        <w:tc>
          <w:tcPr>
            <w:tcW w:w="827" w:type="dxa"/>
            <w:hideMark/>
          </w:tcPr>
          <w:p w:rsidR="00BE6B9D" w:rsidRPr="00BE6B9D" w:rsidRDefault="00BE6B9D" w:rsidP="00BE6B9D">
            <w:pPr>
              <w:spacing w:before="0" w:beforeAutospacing="0" w:after="166" w:afterAutospacing="0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E6B9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</w:tr>
      <w:tr w:rsidR="00BE6B9D" w:rsidRPr="00BE6B9D" w:rsidTr="002878FC">
        <w:trPr>
          <w:jc w:val="center"/>
        </w:trPr>
        <w:tc>
          <w:tcPr>
            <w:tcW w:w="832" w:type="dxa"/>
            <w:hideMark/>
          </w:tcPr>
          <w:p w:rsidR="00BE6B9D" w:rsidRPr="00BE6B9D" w:rsidRDefault="00BE6B9D" w:rsidP="00BE6B9D">
            <w:pPr>
              <w:spacing w:before="0" w:beforeAutospacing="0" w:after="166" w:afterAutospacing="0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E6B9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-0.5</w:t>
            </w:r>
          </w:p>
        </w:tc>
        <w:tc>
          <w:tcPr>
            <w:tcW w:w="827" w:type="dxa"/>
            <w:hideMark/>
          </w:tcPr>
          <w:p w:rsidR="00BE6B9D" w:rsidRPr="00BE6B9D" w:rsidRDefault="00BE6B9D" w:rsidP="00BE6B9D">
            <w:pPr>
              <w:spacing w:before="0" w:beforeAutospacing="0" w:after="166" w:afterAutospacing="0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E6B9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2.5</w:t>
            </w:r>
          </w:p>
        </w:tc>
      </w:tr>
      <w:tr w:rsidR="00BE6B9D" w:rsidRPr="00BE6B9D" w:rsidTr="002878FC">
        <w:trPr>
          <w:jc w:val="center"/>
        </w:trPr>
        <w:tc>
          <w:tcPr>
            <w:tcW w:w="832" w:type="dxa"/>
            <w:hideMark/>
          </w:tcPr>
          <w:p w:rsidR="00BE6B9D" w:rsidRPr="00BE6B9D" w:rsidRDefault="00BE6B9D" w:rsidP="00BE6B9D">
            <w:pPr>
              <w:spacing w:before="0" w:beforeAutospacing="0" w:after="166" w:afterAutospacing="0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E6B9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7" w:type="dxa"/>
            <w:hideMark/>
          </w:tcPr>
          <w:p w:rsidR="00BE6B9D" w:rsidRPr="00BE6B9D" w:rsidRDefault="00BE6B9D" w:rsidP="00BE6B9D">
            <w:pPr>
              <w:spacing w:before="0" w:beforeAutospacing="0" w:after="166" w:afterAutospacing="0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E6B9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BE6B9D" w:rsidRPr="00BE6B9D" w:rsidTr="002878FC">
        <w:trPr>
          <w:jc w:val="center"/>
        </w:trPr>
        <w:tc>
          <w:tcPr>
            <w:tcW w:w="832" w:type="dxa"/>
            <w:hideMark/>
          </w:tcPr>
          <w:p w:rsidR="00BE6B9D" w:rsidRPr="00BE6B9D" w:rsidRDefault="00BE6B9D" w:rsidP="00BE6B9D">
            <w:pPr>
              <w:spacing w:before="0" w:beforeAutospacing="0" w:after="166" w:afterAutospacing="0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E6B9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27" w:type="dxa"/>
            <w:hideMark/>
          </w:tcPr>
          <w:p w:rsidR="00BE6B9D" w:rsidRPr="00BE6B9D" w:rsidRDefault="00BE6B9D" w:rsidP="00BE6B9D">
            <w:pPr>
              <w:spacing w:before="0" w:beforeAutospacing="0" w:after="166" w:afterAutospacing="0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E6B9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2.2</w:t>
            </w:r>
          </w:p>
        </w:tc>
      </w:tr>
      <w:tr w:rsidR="00BE6B9D" w:rsidRPr="00BE6B9D" w:rsidTr="002878FC">
        <w:trPr>
          <w:jc w:val="center"/>
        </w:trPr>
        <w:tc>
          <w:tcPr>
            <w:tcW w:w="832" w:type="dxa"/>
            <w:hideMark/>
          </w:tcPr>
          <w:p w:rsidR="00BE6B9D" w:rsidRPr="00BE6B9D" w:rsidRDefault="00BE6B9D" w:rsidP="00BE6B9D">
            <w:pPr>
              <w:spacing w:before="0" w:beforeAutospacing="0" w:after="166" w:afterAutospacing="0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E6B9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827" w:type="dxa"/>
            <w:hideMark/>
          </w:tcPr>
          <w:p w:rsidR="00BE6B9D" w:rsidRPr="00BE6B9D" w:rsidRDefault="00BE6B9D" w:rsidP="00BE6B9D">
            <w:pPr>
              <w:spacing w:before="0" w:beforeAutospacing="0" w:after="166" w:afterAutospacing="0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E6B9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2.5</w:t>
            </w:r>
          </w:p>
        </w:tc>
      </w:tr>
      <w:tr w:rsidR="00BE6B9D" w:rsidRPr="00BE6B9D" w:rsidTr="002878FC">
        <w:trPr>
          <w:jc w:val="center"/>
        </w:trPr>
        <w:tc>
          <w:tcPr>
            <w:tcW w:w="832" w:type="dxa"/>
            <w:hideMark/>
          </w:tcPr>
          <w:p w:rsidR="00BE6B9D" w:rsidRPr="00BE6B9D" w:rsidRDefault="00BE6B9D" w:rsidP="00BE6B9D">
            <w:pPr>
              <w:spacing w:before="0" w:beforeAutospacing="0" w:after="166" w:afterAutospacing="0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E6B9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827" w:type="dxa"/>
            <w:hideMark/>
          </w:tcPr>
          <w:p w:rsidR="00BE6B9D" w:rsidRPr="00BE6B9D" w:rsidRDefault="00BE6B9D" w:rsidP="00BE6B9D">
            <w:pPr>
              <w:spacing w:before="0" w:beforeAutospacing="0" w:after="166" w:afterAutospacing="0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E6B9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2.9</w:t>
            </w:r>
          </w:p>
        </w:tc>
      </w:tr>
      <w:tr w:rsidR="00BE6B9D" w:rsidRPr="00BE6B9D" w:rsidTr="002878FC">
        <w:trPr>
          <w:jc w:val="center"/>
        </w:trPr>
        <w:tc>
          <w:tcPr>
            <w:tcW w:w="832" w:type="dxa"/>
            <w:hideMark/>
          </w:tcPr>
          <w:p w:rsidR="00BE6B9D" w:rsidRPr="00BE6B9D" w:rsidRDefault="00BE6B9D" w:rsidP="00BE6B9D">
            <w:pPr>
              <w:spacing w:before="0" w:beforeAutospacing="0" w:after="166" w:afterAutospacing="0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E6B9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827" w:type="dxa"/>
            <w:hideMark/>
          </w:tcPr>
          <w:p w:rsidR="00BE6B9D" w:rsidRPr="00BE6B9D" w:rsidRDefault="00BE6B9D" w:rsidP="00BE6B9D">
            <w:pPr>
              <w:spacing w:before="0" w:beforeAutospacing="0" w:after="166" w:afterAutospacing="0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E6B9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3.3</w:t>
            </w:r>
            <w:r w:rsidR="002878F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BE6B9D" w:rsidRPr="00BE6B9D" w:rsidTr="002878FC">
        <w:trPr>
          <w:jc w:val="center"/>
        </w:trPr>
        <w:tc>
          <w:tcPr>
            <w:tcW w:w="832" w:type="dxa"/>
            <w:hideMark/>
          </w:tcPr>
          <w:p w:rsidR="00BE6B9D" w:rsidRPr="00BE6B9D" w:rsidRDefault="00BE6B9D" w:rsidP="00BE6B9D">
            <w:pPr>
              <w:spacing w:before="0" w:beforeAutospacing="0" w:after="166" w:afterAutospacing="0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E6B9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827" w:type="dxa"/>
            <w:hideMark/>
          </w:tcPr>
          <w:p w:rsidR="00BE6B9D" w:rsidRPr="00BE6B9D" w:rsidRDefault="00BE6B9D" w:rsidP="00BE6B9D">
            <w:pPr>
              <w:spacing w:before="0" w:beforeAutospacing="0" w:after="166" w:afterAutospacing="0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E6B9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3.8</w:t>
            </w:r>
          </w:p>
        </w:tc>
      </w:tr>
      <w:tr w:rsidR="00BE6B9D" w:rsidRPr="00BE6B9D" w:rsidTr="002878FC">
        <w:trPr>
          <w:jc w:val="center"/>
        </w:trPr>
        <w:tc>
          <w:tcPr>
            <w:tcW w:w="832" w:type="dxa"/>
            <w:hideMark/>
          </w:tcPr>
          <w:p w:rsidR="00BE6B9D" w:rsidRPr="00BE6B9D" w:rsidRDefault="00BE6B9D" w:rsidP="00BE6B9D">
            <w:pPr>
              <w:spacing w:before="0" w:beforeAutospacing="0" w:after="166" w:afterAutospacing="0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E6B9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827" w:type="dxa"/>
            <w:hideMark/>
          </w:tcPr>
          <w:p w:rsidR="00BE6B9D" w:rsidRPr="00BE6B9D" w:rsidRDefault="00BE6B9D" w:rsidP="00BE6B9D">
            <w:pPr>
              <w:spacing w:before="0" w:beforeAutospacing="0" w:after="166" w:afterAutospacing="0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E6B9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4.3</w:t>
            </w:r>
          </w:p>
        </w:tc>
      </w:tr>
    </w:tbl>
    <w:p w:rsidR="002878FC" w:rsidRDefault="002878FC" w:rsidP="00C13F16">
      <w:pPr>
        <w:jc w:val="center"/>
        <w:sectPr w:rsidR="002878FC" w:rsidSect="002878FC">
          <w:type w:val="continuous"/>
          <w:pgSz w:w="11906" w:h="16838"/>
          <w:pgMar w:top="426" w:right="566" w:bottom="850" w:left="1134" w:header="708" w:footer="708" w:gutter="0"/>
          <w:cols w:num="2" w:space="708"/>
          <w:docGrid w:linePitch="360"/>
        </w:sectPr>
      </w:pPr>
    </w:p>
    <w:p w:rsidR="00BE6B9D" w:rsidRDefault="00BE6B9D" w:rsidP="00C13F16">
      <w:pPr>
        <w:jc w:val="center"/>
      </w:pPr>
    </w:p>
    <w:p w:rsidR="00C13F16" w:rsidRPr="001820A4" w:rsidRDefault="00C13F16" w:rsidP="00C13F1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1820A4">
        <w:rPr>
          <w:rFonts w:ascii="Times New Roman" w:hAnsi="Times New Roman"/>
          <w:sz w:val="24"/>
          <w:szCs w:val="24"/>
          <w:lang w:eastAsia="ru-RU"/>
        </w:rPr>
        <w:t>Точка, в которой функция точно не определена</w:t>
      </w:r>
      <w:r>
        <w:rPr>
          <w:rFonts w:ascii="Times New Roman" w:hAnsi="Times New Roman"/>
          <w:sz w:val="24"/>
          <w:szCs w:val="24"/>
          <w:lang w:eastAsia="ru-RU"/>
        </w:rPr>
        <w:t xml:space="preserve"> (разрыв функции)</w:t>
      </w:r>
      <w:r w:rsidRPr="001820A4">
        <w:rPr>
          <w:rFonts w:ascii="Times New Roman" w:hAnsi="Times New Roman"/>
          <w:sz w:val="24"/>
          <w:szCs w:val="24"/>
          <w:lang w:eastAsia="ru-RU"/>
        </w:rPr>
        <w:t>:</w:t>
      </w:r>
      <w:r w:rsidRPr="001820A4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1820A4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820A4">
        <w:rPr>
          <w:rFonts w:ascii="Times New Roman" w:hAnsi="Times New Roman"/>
          <w:sz w:val="24"/>
          <w:szCs w:val="24"/>
          <w:lang w:eastAsia="ru-RU"/>
        </w:rPr>
        <w:t xml:space="preserve">= 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Pr="00697CD7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13F16" w:rsidRPr="0075664A" w:rsidRDefault="00C13F16" w:rsidP="00C13F1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C13F16" w:rsidRDefault="00C13F16" w:rsidP="00C13F16">
      <w:pPr>
        <w:spacing w:before="0" w:beforeAutospacing="0" w:after="0" w:afterAutospacing="0"/>
        <w:ind w:left="720"/>
        <w:rPr>
          <w:rFonts w:ascii="Times New Roman" w:hAnsi="Times New Roman"/>
          <w:sz w:val="28"/>
          <w:szCs w:val="28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Oy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</w:t>
      </w:r>
      <w:r w:rsidRPr="00697CD7">
        <w:rPr>
          <w:rFonts w:ascii="Times New Roman" w:hAnsi="Times New Roman"/>
          <w:sz w:val="24"/>
          <w:szCs w:val="24"/>
          <w:lang w:eastAsia="ru-RU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+2x+2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+1</m:t>
            </m:r>
          </m:den>
        </m:f>
      </m:oMath>
      <w:r>
        <w:rPr>
          <w:rFonts w:ascii="Times New Roman" w:hAnsi="Times New Roman"/>
          <w:sz w:val="28"/>
          <w:szCs w:val="28"/>
        </w:rPr>
        <w:t>.</w:t>
      </w:r>
    </w:p>
    <w:p w:rsidR="00C13F16" w:rsidRPr="00697CD7" w:rsidRDefault="00C13F16" w:rsidP="00C13F1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697CD7">
        <w:rPr>
          <w:rFonts w:ascii="Times New Roman" w:hAnsi="Times New Roman"/>
          <w:sz w:val="24"/>
          <w:szCs w:val="24"/>
          <w:lang w:eastAsia="ru-RU"/>
        </w:rPr>
        <w:t xml:space="preserve">у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+2*0 + 2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0</m:t>
            </m:r>
            <m:r>
              <w:rPr>
                <w:rFonts w:ascii="Cambria Math" w:hAnsi="Cambria Math"/>
                <w:sz w:val="28"/>
                <w:szCs w:val="28"/>
              </w:rPr>
              <m:t>+1</m:t>
            </m:r>
          </m:den>
        </m:f>
      </m:oMath>
      <w:r w:rsidRPr="00697CD7">
        <w:rPr>
          <w:rFonts w:ascii="Times New Roman" w:hAnsi="Times New Roman"/>
          <w:sz w:val="24"/>
          <w:szCs w:val="24"/>
          <w:lang w:eastAsia="ru-RU"/>
        </w:rPr>
        <w:t xml:space="preserve">  = 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697CD7">
        <w:rPr>
          <w:rFonts w:ascii="Times New Roman" w:hAnsi="Times New Roman"/>
          <w:sz w:val="24"/>
          <w:szCs w:val="24"/>
          <w:lang w:eastAsia="ru-RU"/>
        </w:rPr>
        <w:t>. Результат: y=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697CD7">
        <w:rPr>
          <w:rFonts w:ascii="Times New Roman" w:hAnsi="Times New Roman"/>
          <w:sz w:val="24"/>
          <w:szCs w:val="24"/>
          <w:lang w:eastAsia="ru-RU"/>
        </w:rPr>
        <w:t xml:space="preserve">. Точка: (0; 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697CD7">
        <w:rPr>
          <w:rFonts w:ascii="Times New Roman" w:hAnsi="Times New Roman"/>
          <w:sz w:val="24"/>
          <w:szCs w:val="24"/>
          <w:lang w:eastAsia="ru-RU"/>
        </w:rPr>
        <w:t>).</w:t>
      </w:r>
    </w:p>
    <w:p w:rsidR="00C13F16" w:rsidRPr="0075664A" w:rsidRDefault="00C13F16" w:rsidP="00C13F1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75664A">
        <w:rPr>
          <w:rFonts w:ascii="Times New Roman" w:hAnsi="Times New Roman"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C13F16" w:rsidRPr="0075664A" w:rsidRDefault="00C13F16" w:rsidP="00C13F1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C13F16" w:rsidRPr="00153DD5" w:rsidRDefault="00C13F16" w:rsidP="00C13F1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+2x+2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+1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=0</m:t>
          </m:r>
        </m:oMath>
      </m:oMathPara>
    </w:p>
    <w:p w:rsidR="00C13F16" w:rsidRPr="00153DD5" w:rsidRDefault="00C13F16" w:rsidP="00C13F1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697CD7">
        <w:rPr>
          <w:rFonts w:ascii="Times New Roman" w:hAnsi="Times New Roman"/>
          <w:sz w:val="24"/>
          <w:szCs w:val="24"/>
          <w:lang w:eastAsia="ru-RU"/>
        </w:rPr>
        <w:t>Для</w:t>
      </w:r>
      <w:r>
        <w:rPr>
          <w:rFonts w:ascii="Times New Roman" w:hAnsi="Times New Roman"/>
          <w:sz w:val="24"/>
          <w:szCs w:val="24"/>
          <w:lang w:eastAsia="ru-RU"/>
        </w:rPr>
        <w:t xml:space="preserve"> дроби достаточно нулю приравнять числитель.</w:t>
      </w:r>
    </w:p>
    <w:p w:rsidR="00C13F16" w:rsidRPr="00593132" w:rsidRDefault="00C13F16" w:rsidP="00C13F1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+2x+2=0.</m:t>
          </m:r>
        </m:oMath>
      </m:oMathPara>
    </w:p>
    <w:p w:rsidR="00C13F16" w:rsidRPr="0075664A" w:rsidRDefault="00C13F16" w:rsidP="00C13F1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точками пересечения с </w:t>
      </w:r>
      <w:r>
        <w:rPr>
          <w:rFonts w:ascii="Times New Roman" w:hAnsi="Times New Roman"/>
          <w:sz w:val="24"/>
          <w:szCs w:val="24"/>
          <w:lang w:eastAsia="ru-RU"/>
        </w:rPr>
        <w:t>осью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>:</w:t>
      </w:r>
    </w:p>
    <w:p w:rsidR="00C13F16" w:rsidRPr="00153DD5" w:rsidRDefault="00C13F16" w:rsidP="00C13F1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53DD5">
        <w:rPr>
          <w:rFonts w:ascii="Times New Roman" w:hAnsi="Times New Roman"/>
          <w:sz w:val="24"/>
          <w:szCs w:val="24"/>
          <w:lang w:eastAsia="ru-RU"/>
        </w:rPr>
        <w:t xml:space="preserve">Квадратное уравнение, решаем относительно x: </w:t>
      </w:r>
    </w:p>
    <w:p w:rsidR="00C13F16" w:rsidRPr="00153DD5" w:rsidRDefault="00C13F16" w:rsidP="00C13F1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153DD5">
        <w:rPr>
          <w:rFonts w:ascii="Times New Roman" w:hAnsi="Times New Roman"/>
          <w:sz w:val="24"/>
          <w:szCs w:val="24"/>
          <w:lang w:eastAsia="ru-RU"/>
        </w:rPr>
        <w:t>Ищем дискриминант:</w:t>
      </w:r>
    </w:p>
    <w:p w:rsidR="00C13F16" w:rsidRPr="00153DD5" w:rsidRDefault="00C13F16" w:rsidP="00C13F1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D=</w:t>
      </w:r>
      <w:r w:rsidRPr="00153DD5">
        <w:rPr>
          <w:rFonts w:ascii="Times New Roman" w:hAnsi="Times New Roman"/>
          <w:sz w:val="24"/>
          <w:szCs w:val="24"/>
          <w:lang w:eastAsia="ru-RU"/>
        </w:rPr>
        <w:t>2^2</w:t>
      </w:r>
      <w:r>
        <w:rPr>
          <w:rFonts w:ascii="Times New Roman" w:hAnsi="Times New Roman"/>
          <w:sz w:val="24"/>
          <w:szCs w:val="24"/>
          <w:lang w:eastAsia="ru-RU"/>
        </w:rPr>
        <w:t>+</w:t>
      </w:r>
      <w:r w:rsidRPr="00153DD5">
        <w:rPr>
          <w:rFonts w:ascii="Times New Roman" w:hAnsi="Times New Roman"/>
          <w:sz w:val="24"/>
          <w:szCs w:val="24"/>
          <w:lang w:eastAsia="ru-RU"/>
        </w:rPr>
        <w:t>4*1*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153DD5">
        <w:rPr>
          <w:rFonts w:ascii="Times New Roman" w:hAnsi="Times New Roman"/>
          <w:sz w:val="24"/>
          <w:szCs w:val="24"/>
          <w:lang w:eastAsia="ru-RU"/>
        </w:rPr>
        <w:t>=4-8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53DD5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-</w:t>
      </w:r>
      <w:r w:rsidRPr="00153DD5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13F16" w:rsidRPr="00153DD5" w:rsidRDefault="00C13F16" w:rsidP="00C13F1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153DD5">
        <w:rPr>
          <w:rFonts w:ascii="Times New Roman" w:hAnsi="Times New Roman"/>
          <w:sz w:val="24"/>
          <w:szCs w:val="24"/>
          <w:lang w:eastAsia="ru-RU"/>
        </w:rPr>
        <w:t xml:space="preserve">Дискриминант </w:t>
      </w:r>
      <w:r>
        <w:rPr>
          <w:rFonts w:ascii="Times New Roman" w:hAnsi="Times New Roman"/>
          <w:sz w:val="24"/>
          <w:szCs w:val="24"/>
          <w:lang w:eastAsia="ru-RU"/>
        </w:rPr>
        <w:t>мен</w:t>
      </w:r>
      <w:r w:rsidRPr="00153DD5">
        <w:rPr>
          <w:rFonts w:ascii="Times New Roman" w:hAnsi="Times New Roman"/>
          <w:sz w:val="24"/>
          <w:szCs w:val="24"/>
          <w:lang w:eastAsia="ru-RU"/>
        </w:rPr>
        <w:t>ьше 0, уравнение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не</w:t>
      </w:r>
      <w:r w:rsidRPr="00153DD5">
        <w:rPr>
          <w:rFonts w:ascii="Times New Roman" w:hAnsi="Times New Roman"/>
          <w:sz w:val="24"/>
          <w:szCs w:val="24"/>
          <w:lang w:eastAsia="ru-RU"/>
        </w:rPr>
        <w:t xml:space="preserve"> имеет корн</w:t>
      </w:r>
      <w:r>
        <w:rPr>
          <w:rFonts w:ascii="Times New Roman" w:hAnsi="Times New Roman"/>
          <w:sz w:val="24"/>
          <w:szCs w:val="24"/>
          <w:lang w:eastAsia="ru-RU"/>
        </w:rPr>
        <w:t>ей.</w:t>
      </w:r>
    </w:p>
    <w:p w:rsidR="00C13F16" w:rsidRPr="0075664A" w:rsidRDefault="00C13F16" w:rsidP="00C13F1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график не пересекает ось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х.</w:t>
      </w:r>
    </w:p>
    <w:p w:rsidR="00C13F16" w:rsidRPr="0075664A" w:rsidRDefault="00C13F16" w:rsidP="00C13F1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C13F16" w:rsidRDefault="00C13F16" w:rsidP="00C13F1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13F16" w:rsidRPr="0075664A" w:rsidRDefault="00C13F16" w:rsidP="00C13F1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Находим производную и приравниваем нулю.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13F16" w:rsidRPr="000C77B4" w:rsidRDefault="00C13F16" w:rsidP="00C13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0C77B4">
        <w:rPr>
          <w:rFonts w:ascii="Arial" w:hAnsi="Arial" w:cs="Arial"/>
          <w:sz w:val="20"/>
          <w:szCs w:val="20"/>
          <w:lang w:eastAsia="ru-RU"/>
        </w:rPr>
        <w:t>y'=</w:t>
      </w:r>
      <w:proofErr w:type="spellEnd"/>
      <w:r>
        <w:rPr>
          <w:rFonts w:ascii="Arial" w:hAnsi="Arial" w:cs="Arial"/>
          <w:sz w:val="20"/>
          <w:szCs w:val="20"/>
          <w:lang w:eastAsia="ru-RU"/>
        </w:rPr>
        <w:t>(2х-2)(х+1)-1*(х</w:t>
      </w:r>
      <w:proofErr w:type="gramStart"/>
      <w:r w:rsidRPr="00153DD5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proofErr w:type="gramEnd"/>
      <w:r>
        <w:rPr>
          <w:rFonts w:ascii="Arial" w:hAnsi="Arial" w:cs="Arial"/>
          <w:sz w:val="20"/>
          <w:szCs w:val="20"/>
          <w:lang w:eastAsia="ru-RU"/>
        </w:rPr>
        <w:t>+2х+2)/(х-1)</w:t>
      </w:r>
      <w:r w:rsidRPr="00830525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=</w:t>
      </w:r>
      <w:r>
        <w:rPr>
          <w:rFonts w:ascii="Arial" w:hAnsi="Arial" w:cs="Arial"/>
          <w:sz w:val="20"/>
          <w:szCs w:val="20"/>
          <w:lang w:eastAsia="ru-RU"/>
        </w:rPr>
        <w:t xml:space="preserve"> (х</w:t>
      </w:r>
      <w:r w:rsidRPr="00153DD5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>
        <w:rPr>
          <w:rFonts w:ascii="Arial" w:hAnsi="Arial" w:cs="Arial"/>
          <w:sz w:val="20"/>
          <w:szCs w:val="20"/>
          <w:lang w:eastAsia="ru-RU"/>
        </w:rPr>
        <w:t xml:space="preserve"> + 2х)/(</w:t>
      </w:r>
      <w:proofErr w:type="spellStart"/>
      <w:r>
        <w:rPr>
          <w:rFonts w:ascii="Arial" w:hAnsi="Arial" w:cs="Arial"/>
          <w:sz w:val="20"/>
          <w:szCs w:val="20"/>
          <w:lang w:eastAsia="ru-RU"/>
        </w:rPr>
        <w:t>х</w:t>
      </w:r>
      <w:proofErr w:type="spellEnd"/>
      <w:r>
        <w:rPr>
          <w:rFonts w:ascii="Arial" w:hAnsi="Arial" w:cs="Arial"/>
          <w:sz w:val="20"/>
          <w:szCs w:val="20"/>
          <w:lang w:eastAsia="ru-RU"/>
        </w:rPr>
        <w:t xml:space="preserve"> + 1)</w:t>
      </w:r>
      <w:r w:rsidRPr="00153DD5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>
        <w:rPr>
          <w:rFonts w:ascii="Arial" w:hAnsi="Arial" w:cs="Arial"/>
          <w:sz w:val="20"/>
          <w:szCs w:val="20"/>
          <w:lang w:eastAsia="ru-RU"/>
        </w:rPr>
        <w:t xml:space="preserve"> =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0</w:t>
      </w:r>
    </w:p>
    <w:p w:rsidR="00C13F16" w:rsidRPr="0075664A" w:rsidRDefault="00C13F16" w:rsidP="00C13F1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экстремумами</w:t>
      </w:r>
      <w:r>
        <w:rPr>
          <w:rFonts w:ascii="Times New Roman" w:hAnsi="Times New Roman"/>
          <w:sz w:val="24"/>
          <w:szCs w:val="24"/>
          <w:lang w:eastAsia="ru-RU"/>
        </w:rPr>
        <w:t>. Для дроби нулю приравниваем числитель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C13F16" w:rsidRDefault="00C13F16" w:rsidP="00C13F1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>х</w:t>
      </w:r>
      <w:r w:rsidRPr="00153DD5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>
        <w:rPr>
          <w:rFonts w:ascii="Arial" w:hAnsi="Arial" w:cs="Arial"/>
          <w:sz w:val="20"/>
          <w:szCs w:val="20"/>
          <w:lang w:eastAsia="ru-RU"/>
        </w:rPr>
        <w:t xml:space="preserve"> + 2х </w:t>
      </w:r>
      <w:r>
        <w:rPr>
          <w:rFonts w:ascii="Times New Roman" w:hAnsi="Times New Roman"/>
          <w:sz w:val="24"/>
          <w:szCs w:val="24"/>
          <w:lang w:eastAsia="ru-RU"/>
        </w:rPr>
        <w:t xml:space="preserve">=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+ 2) = 0,</w:t>
      </w:r>
    </w:p>
    <w:p w:rsidR="00C13F16" w:rsidRDefault="00BE6B9D" w:rsidP="00C13F1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Получаем два корня: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0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-2.</w:t>
      </w:r>
    </w:p>
    <w:p w:rsidR="00C13F16" w:rsidRPr="0075664A" w:rsidRDefault="00C13F16" w:rsidP="00C13F1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>
        <w:rPr>
          <w:rFonts w:ascii="Times New Roman" w:hAnsi="Times New Roman"/>
          <w:sz w:val="24"/>
          <w:szCs w:val="24"/>
          <w:lang w:eastAsia="ru-RU"/>
        </w:rPr>
        <w:t xml:space="preserve">: функция </w:t>
      </w:r>
      <w:r w:rsidR="00BE6B9D">
        <w:rPr>
          <w:rFonts w:ascii="Times New Roman" w:hAnsi="Times New Roman"/>
          <w:sz w:val="24"/>
          <w:szCs w:val="24"/>
          <w:lang w:eastAsia="ru-RU"/>
        </w:rPr>
        <w:t xml:space="preserve">может </w:t>
      </w:r>
      <w:r>
        <w:rPr>
          <w:rFonts w:ascii="Times New Roman" w:hAnsi="Times New Roman"/>
          <w:sz w:val="24"/>
          <w:szCs w:val="24"/>
          <w:lang w:eastAsia="ru-RU"/>
        </w:rPr>
        <w:t>имет</w:t>
      </w:r>
      <w:r w:rsidR="00BE6B9D">
        <w:rPr>
          <w:rFonts w:ascii="Times New Roman" w:hAnsi="Times New Roman"/>
          <w:sz w:val="24"/>
          <w:szCs w:val="24"/>
          <w:lang w:eastAsia="ru-RU"/>
        </w:rPr>
        <w:t>ь</w:t>
      </w:r>
      <w:r>
        <w:rPr>
          <w:rFonts w:ascii="Times New Roman" w:hAnsi="Times New Roman"/>
          <w:sz w:val="24"/>
          <w:szCs w:val="24"/>
          <w:lang w:eastAsia="ru-RU"/>
        </w:rPr>
        <w:t xml:space="preserve"> экстремум</w:t>
      </w:r>
      <w:r w:rsidR="00BE6B9D">
        <w:rPr>
          <w:rFonts w:ascii="Times New Roman" w:hAnsi="Times New Roman"/>
          <w:sz w:val="24"/>
          <w:szCs w:val="24"/>
          <w:lang w:eastAsia="ru-RU"/>
        </w:rPr>
        <w:t xml:space="preserve">ы в точках: (0; 2) и (-2; </w:t>
      </w:r>
      <w:r w:rsidR="002878FC">
        <w:rPr>
          <w:rFonts w:ascii="Times New Roman" w:hAnsi="Times New Roman"/>
          <w:sz w:val="24"/>
          <w:szCs w:val="24"/>
          <w:lang w:eastAsia="ru-RU"/>
        </w:rPr>
        <w:t>3,33).</w:t>
      </w:r>
    </w:p>
    <w:p w:rsidR="00C13F16" w:rsidRPr="0075664A" w:rsidRDefault="00C13F16" w:rsidP="00C13F1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75664A">
        <w:rPr>
          <w:rFonts w:ascii="Times New Roman" w:hAnsi="Times New Roman"/>
          <w:sz w:val="24"/>
          <w:szCs w:val="24"/>
          <w:lang w:eastAsia="ru-RU"/>
        </w:rPr>
        <w:t>Интервалы возрастания и убывания функции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878FC" w:rsidRPr="0075664A" w:rsidRDefault="004F0962" w:rsidP="002878FC">
      <w:pPr>
        <w:spacing w:before="0" w:beforeAutospacing="0" w:after="0" w:afterAutospacing="0"/>
        <w:ind w:left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 учётом разрыва функции в точке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-1 и</w:t>
      </w:r>
      <w:r w:rsidR="002878FC">
        <w:rPr>
          <w:rFonts w:ascii="Times New Roman" w:hAnsi="Times New Roman"/>
          <w:sz w:val="24"/>
          <w:szCs w:val="24"/>
          <w:lang w:eastAsia="ru-RU"/>
        </w:rPr>
        <w:t xml:space="preserve">меем 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="002878FC">
        <w:rPr>
          <w:rFonts w:ascii="Times New Roman" w:hAnsi="Times New Roman"/>
          <w:sz w:val="24"/>
          <w:szCs w:val="24"/>
          <w:lang w:eastAsia="ru-RU"/>
        </w:rPr>
        <w:t xml:space="preserve"> интервала</w:t>
      </w:r>
      <w:r w:rsidR="002878F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878FC">
        <w:rPr>
          <w:rFonts w:ascii="Times New Roman" w:hAnsi="Times New Roman"/>
          <w:sz w:val="24"/>
          <w:szCs w:val="24"/>
          <w:lang w:eastAsia="ru-RU"/>
        </w:rPr>
        <w:t xml:space="preserve">монотонности </w:t>
      </w:r>
      <w:r w:rsidR="002878FC" w:rsidRPr="0075664A">
        <w:rPr>
          <w:rFonts w:ascii="Times New Roman" w:hAnsi="Times New Roman"/>
          <w:sz w:val="24"/>
          <w:szCs w:val="24"/>
          <w:lang w:eastAsia="ru-RU"/>
        </w:rPr>
        <w:t>функци</w:t>
      </w:r>
      <w:r w:rsidR="002878FC">
        <w:rPr>
          <w:rFonts w:ascii="Times New Roman" w:hAnsi="Times New Roman"/>
          <w:sz w:val="24"/>
          <w:szCs w:val="24"/>
          <w:lang w:eastAsia="ru-RU"/>
        </w:rPr>
        <w:t xml:space="preserve">и: (-∞; -2)), (-2; </w:t>
      </w:r>
      <w:r>
        <w:rPr>
          <w:rFonts w:ascii="Times New Roman" w:hAnsi="Times New Roman"/>
          <w:sz w:val="24"/>
          <w:szCs w:val="24"/>
          <w:lang w:eastAsia="ru-RU"/>
        </w:rPr>
        <w:t>-1</w:t>
      </w:r>
      <w:r w:rsidR="002878FC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, (-1; 0)</w:t>
      </w:r>
      <w:r w:rsidR="002878FC">
        <w:rPr>
          <w:rFonts w:ascii="Times New Roman" w:hAnsi="Times New Roman"/>
          <w:sz w:val="24"/>
          <w:szCs w:val="24"/>
          <w:lang w:eastAsia="ru-RU"/>
        </w:rPr>
        <w:t xml:space="preserve"> и (0; ∞</w:t>
      </w:r>
      <w:r w:rsidR="002878FC"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2878FC">
        <w:rPr>
          <w:rFonts w:ascii="Times New Roman" w:hAnsi="Times New Roman"/>
          <w:sz w:val="24"/>
          <w:szCs w:val="24"/>
          <w:lang w:eastAsia="ru-RU"/>
        </w:rPr>
        <w:t>.</w:t>
      </w:r>
    </w:p>
    <w:p w:rsidR="002878FC" w:rsidRDefault="002878FC" w:rsidP="002878FC">
      <w:pPr>
        <w:spacing w:before="0" w:beforeAutospacing="0" w:after="0" w:afterAutospacing="0"/>
        <w:ind w:left="567"/>
        <w:rPr>
          <w:rFonts w:ascii="Times New Roman" w:hAnsi="Times New Roman"/>
          <w:sz w:val="24"/>
          <w:szCs w:val="24"/>
          <w:lang w:eastAsia="ru-RU"/>
        </w:rPr>
      </w:pPr>
      <w:r w:rsidRPr="003F14FC">
        <w:rPr>
          <w:rFonts w:ascii="Times New Roman" w:hAnsi="Times New Roman"/>
          <w:sz w:val="24"/>
          <w:szCs w:val="24"/>
          <w:lang w:eastAsia="ru-RU"/>
        </w:rPr>
        <w:t>На промежутках на</w:t>
      </w:r>
      <w:r>
        <w:rPr>
          <w:rFonts w:ascii="Times New Roman" w:hAnsi="Times New Roman"/>
          <w:sz w:val="24"/>
          <w:szCs w:val="24"/>
          <w:lang w:eastAsia="ru-RU"/>
        </w:rPr>
        <w:t>ходят знаки производной</w:t>
      </w:r>
      <w:r w:rsidRPr="003F14FC">
        <w:rPr>
          <w:rFonts w:ascii="Times New Roman" w:hAnsi="Times New Roman"/>
          <w:sz w:val="24"/>
          <w:szCs w:val="24"/>
          <w:lang w:eastAsia="ru-RU"/>
        </w:rPr>
        <w:t>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tbl>
      <w:tblPr>
        <w:tblStyle w:val="a7"/>
        <w:tblW w:w="6720" w:type="dxa"/>
        <w:jc w:val="center"/>
        <w:tblLook w:val="0000"/>
      </w:tblPr>
      <w:tblGrid>
        <w:gridCol w:w="960"/>
        <w:gridCol w:w="960"/>
        <w:gridCol w:w="960"/>
        <w:gridCol w:w="960"/>
        <w:gridCol w:w="960"/>
        <w:gridCol w:w="960"/>
        <w:gridCol w:w="960"/>
      </w:tblGrid>
      <w:tr w:rsidR="004F0962" w:rsidRPr="00DB74A9" w:rsidTr="004F0962">
        <w:trPr>
          <w:trHeight w:val="250"/>
          <w:jc w:val="center"/>
        </w:trPr>
        <w:tc>
          <w:tcPr>
            <w:tcW w:w="960" w:type="dxa"/>
            <w:noWrap/>
          </w:tcPr>
          <w:p w:rsidR="004F0962" w:rsidRDefault="004F0962" w:rsidP="00EF2AE6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x</w:t>
            </w:r>
            <w:proofErr w:type="spellEnd"/>
            <w:r>
              <w:rPr>
                <w:color w:val="000000"/>
              </w:rPr>
              <w:t xml:space="preserve"> =</w:t>
            </w:r>
          </w:p>
        </w:tc>
        <w:tc>
          <w:tcPr>
            <w:tcW w:w="960" w:type="dxa"/>
            <w:noWrap/>
          </w:tcPr>
          <w:p w:rsidR="004F0962" w:rsidRDefault="004F0962" w:rsidP="00EF2A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</w:t>
            </w:r>
          </w:p>
        </w:tc>
        <w:tc>
          <w:tcPr>
            <w:tcW w:w="960" w:type="dxa"/>
            <w:noWrap/>
          </w:tcPr>
          <w:p w:rsidR="004F0962" w:rsidRDefault="004F0962" w:rsidP="004F0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</w:t>
            </w:r>
          </w:p>
        </w:tc>
        <w:tc>
          <w:tcPr>
            <w:tcW w:w="960" w:type="dxa"/>
            <w:noWrap/>
          </w:tcPr>
          <w:p w:rsidR="004F0962" w:rsidRDefault="004F0962" w:rsidP="00EF2A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-1,5</w:t>
            </w:r>
          </w:p>
        </w:tc>
        <w:tc>
          <w:tcPr>
            <w:tcW w:w="960" w:type="dxa"/>
            <w:noWrap/>
          </w:tcPr>
          <w:p w:rsidR="004F0962" w:rsidRDefault="004F0962" w:rsidP="00EF2A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-0,5</w:t>
            </w:r>
          </w:p>
        </w:tc>
        <w:tc>
          <w:tcPr>
            <w:tcW w:w="960" w:type="dxa"/>
            <w:noWrap/>
          </w:tcPr>
          <w:p w:rsidR="004F0962" w:rsidRDefault="004F0962" w:rsidP="00EF2A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</w:tcPr>
          <w:p w:rsidR="004F0962" w:rsidRDefault="004F0962" w:rsidP="00EF2A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F0962" w:rsidRPr="00DB74A9" w:rsidTr="004F0962">
        <w:trPr>
          <w:trHeight w:val="250"/>
          <w:jc w:val="center"/>
        </w:trPr>
        <w:tc>
          <w:tcPr>
            <w:tcW w:w="960" w:type="dxa"/>
            <w:noWrap/>
          </w:tcPr>
          <w:p w:rsidR="004F0962" w:rsidRPr="00E26620" w:rsidRDefault="004F0962" w:rsidP="00EF2AE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Y</w:t>
            </w:r>
            <w:r>
              <w:rPr>
                <w:color w:val="000000"/>
                <w:lang w:val="en-US"/>
              </w:rPr>
              <w:t>’</w:t>
            </w:r>
            <w:r>
              <w:rPr>
                <w:color w:val="000000"/>
              </w:rPr>
              <w:t xml:space="preserve"> =</w:t>
            </w:r>
          </w:p>
        </w:tc>
        <w:tc>
          <w:tcPr>
            <w:tcW w:w="960" w:type="dxa"/>
            <w:noWrap/>
          </w:tcPr>
          <w:p w:rsidR="004F0962" w:rsidRDefault="004F0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  <w:tc>
          <w:tcPr>
            <w:tcW w:w="960" w:type="dxa"/>
            <w:noWrap/>
          </w:tcPr>
          <w:p w:rsidR="004F0962" w:rsidRDefault="004F0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noWrap/>
          </w:tcPr>
          <w:p w:rsidR="004F0962" w:rsidRDefault="004F0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</w:t>
            </w:r>
          </w:p>
        </w:tc>
        <w:tc>
          <w:tcPr>
            <w:tcW w:w="960" w:type="dxa"/>
            <w:noWrap/>
          </w:tcPr>
          <w:p w:rsidR="004F0962" w:rsidRDefault="004F0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</w:t>
            </w:r>
          </w:p>
        </w:tc>
        <w:tc>
          <w:tcPr>
            <w:tcW w:w="960" w:type="dxa"/>
            <w:noWrap/>
          </w:tcPr>
          <w:p w:rsidR="004F0962" w:rsidRDefault="004F0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</w:tcPr>
          <w:p w:rsidR="004F0962" w:rsidRDefault="004F0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</w:tbl>
    <w:p w:rsidR="002878FC" w:rsidRPr="0075664A" w:rsidRDefault="002878FC" w:rsidP="002878FC">
      <w:pPr>
        <w:numPr>
          <w:ilvl w:val="0"/>
          <w:numId w:val="3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Pr="00DB74A9">
        <w:rPr>
          <w:rFonts w:ascii="Times New Roman" w:hAnsi="Times New Roman"/>
          <w:sz w:val="24"/>
          <w:szCs w:val="24"/>
          <w:lang w:eastAsia="ru-RU"/>
        </w:rPr>
        <w:t>-</w:t>
      </w:r>
      <w:r w:rsidRPr="002442B7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2878FC" w:rsidRPr="0075664A" w:rsidRDefault="002878FC" w:rsidP="002878FC">
      <w:pPr>
        <w:numPr>
          <w:ilvl w:val="0"/>
          <w:numId w:val="3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Максимум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Pr="002442B7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2878FC" w:rsidRPr="0075664A" w:rsidRDefault="002878FC" w:rsidP="002878FC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>: (-</w:t>
      </w:r>
      <w:r>
        <w:rPr>
          <w:rFonts w:ascii="Times New Roman" w:hAnsi="Times New Roman"/>
          <w:sz w:val="24"/>
          <w:szCs w:val="24"/>
          <w:lang w:val="en-US"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ru-RU"/>
        </w:rPr>
        <w:t>3)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878FC" w:rsidRPr="0075664A" w:rsidRDefault="002878FC" w:rsidP="002878FC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Убывает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>(-∞; -</w:t>
      </w:r>
      <w:r>
        <w:rPr>
          <w:rFonts w:ascii="Times New Roman" w:hAnsi="Times New Roman"/>
          <w:sz w:val="24"/>
          <w:szCs w:val="24"/>
          <w:lang w:val="en-US"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ru-RU"/>
        </w:rPr>
        <w:t>U (3; ∞).</w:t>
      </w:r>
    </w:p>
    <w:p w:rsidR="002878FC" w:rsidRDefault="002878FC" w:rsidP="00C13F16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C13F16" w:rsidRPr="0075664A" w:rsidRDefault="00C13F16" w:rsidP="00C13F1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C13F16" w:rsidRPr="0075664A" w:rsidRDefault="00C13F16" w:rsidP="00C13F1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13F16" w:rsidRPr="005D7E0D" w:rsidRDefault="00C13F16" w:rsidP="00C13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5D7E0D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5D7E0D">
        <w:rPr>
          <w:rFonts w:ascii="Arial" w:hAnsi="Arial" w:cs="Arial"/>
          <w:sz w:val="20"/>
          <w:szCs w:val="20"/>
          <w:lang w:eastAsia="ru-RU"/>
        </w:rPr>
        <w:t>''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5D7E0D">
        <w:rPr>
          <w:rFonts w:ascii="Arial" w:hAnsi="Arial" w:cs="Arial"/>
          <w:sz w:val="20"/>
          <w:szCs w:val="20"/>
          <w:lang w:eastAsia="ru-RU"/>
        </w:rPr>
        <w:t>=</w:t>
      </w:r>
      <w:r>
        <w:rPr>
          <w:rFonts w:ascii="Arial" w:hAnsi="Arial" w:cs="Arial"/>
          <w:sz w:val="20"/>
          <w:szCs w:val="20"/>
          <w:lang w:eastAsia="ru-RU"/>
        </w:rPr>
        <w:t xml:space="preserve"> -18/(х-1)</w:t>
      </w:r>
      <w:r w:rsidRPr="002A15B2">
        <w:rPr>
          <w:rFonts w:ascii="Arial" w:hAnsi="Arial" w:cs="Arial"/>
          <w:sz w:val="20"/>
          <w:szCs w:val="20"/>
          <w:vertAlign w:val="superscript"/>
          <w:lang w:eastAsia="ru-RU"/>
        </w:rPr>
        <w:t>3</w:t>
      </w:r>
      <w:r w:rsidRPr="005D7E0D">
        <w:rPr>
          <w:rFonts w:ascii="Arial" w:hAnsi="Arial" w:cs="Arial"/>
          <w:sz w:val="20"/>
          <w:szCs w:val="20"/>
          <w:lang w:eastAsia="ru-RU"/>
        </w:rPr>
        <w:t xml:space="preserve"> = 0</w:t>
      </w:r>
    </w:p>
    <w:p w:rsidR="00C13F16" w:rsidRPr="0075664A" w:rsidRDefault="00C13F16" w:rsidP="00C13F1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Э</w:t>
      </w:r>
      <w:r w:rsidRPr="0075664A">
        <w:rPr>
          <w:rFonts w:ascii="Times New Roman" w:hAnsi="Times New Roman"/>
          <w:sz w:val="24"/>
          <w:szCs w:val="24"/>
          <w:lang w:eastAsia="ru-RU"/>
        </w:rPr>
        <w:t>то уравнение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не имеет решения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поэтому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у графика </w:t>
      </w:r>
      <w:r>
        <w:rPr>
          <w:rFonts w:ascii="Times New Roman" w:hAnsi="Times New Roman"/>
          <w:sz w:val="24"/>
          <w:szCs w:val="24"/>
          <w:lang w:eastAsia="ru-RU"/>
        </w:rPr>
        <w:t xml:space="preserve">нет </w:t>
      </w:r>
      <w:r w:rsidRPr="0075664A">
        <w:rPr>
          <w:rFonts w:ascii="Times New Roman" w:hAnsi="Times New Roman"/>
          <w:sz w:val="24"/>
          <w:szCs w:val="24"/>
          <w:lang w:eastAsia="ru-RU"/>
        </w:rPr>
        <w:t>перегиб</w:t>
      </w:r>
      <w:r>
        <w:rPr>
          <w:rFonts w:ascii="Times New Roman" w:hAnsi="Times New Roman"/>
          <w:sz w:val="24"/>
          <w:szCs w:val="24"/>
          <w:lang w:eastAsia="ru-RU"/>
        </w:rPr>
        <w:t>ов.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13F16" w:rsidRPr="0075664A" w:rsidRDefault="00C13F16" w:rsidP="00C13F1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выпуклости, вогнутости: </w:t>
      </w:r>
    </w:p>
    <w:p w:rsidR="00C13F16" w:rsidRPr="0075664A" w:rsidRDefault="00C13F16" w:rsidP="00C13F1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Найдем интервалы, где функция выпуклая или вогнутая, для этого смотрим, как ведет себя функция </w:t>
      </w:r>
      <w:r>
        <w:rPr>
          <w:rFonts w:ascii="Times New Roman" w:hAnsi="Times New Roman"/>
          <w:sz w:val="24"/>
          <w:szCs w:val="24"/>
          <w:lang w:eastAsia="ru-RU"/>
        </w:rPr>
        <w:t>на промежутках по знаку второй производной - г</w:t>
      </w:r>
      <w:r w:rsidRPr="0095284D">
        <w:rPr>
          <w:rFonts w:ascii="Times New Roman" w:hAnsi="Times New Roman"/>
          <w:sz w:val="24"/>
          <w:szCs w:val="24"/>
          <w:lang w:eastAsia="ru-RU"/>
        </w:rPr>
        <w:t>де вторая производная меньше нуля, там график функции выпуклый, а где больше - вогнутый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C13F16" w:rsidRPr="0075664A" w:rsidRDefault="00C13F16" w:rsidP="00C13F16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Вогнутая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>(-∞; 1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</w:p>
    <w:p w:rsidR="00C13F16" w:rsidRPr="0075664A" w:rsidRDefault="00C13F16" w:rsidP="00C13F16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Выпуклая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>(1; ∞).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13F16" w:rsidRPr="00FF5D84" w:rsidRDefault="00C13F16" w:rsidP="00C13F16">
      <w:pPr>
        <w:spacing w:before="0" w:beforeAutospacing="0" w:after="0" w:afterAutospacing="0"/>
        <w:ind w:left="709" w:hanging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FF5D84">
        <w:rPr>
          <w:rFonts w:ascii="Times New Roman" w:hAnsi="Times New Roman"/>
          <w:sz w:val="24"/>
          <w:szCs w:val="24"/>
          <w:lang w:eastAsia="ru-RU"/>
        </w:rPr>
        <w:t xml:space="preserve">Так как график данной функции близок к гиперболе, то она имеет 2 асимптоты: одна вертикальная (определена в пункте 1) в точке разрыва 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4F0962">
        <w:rPr>
          <w:rFonts w:ascii="Times New Roman" w:hAnsi="Times New Roman"/>
          <w:sz w:val="24"/>
          <w:szCs w:val="24"/>
          <w:lang w:eastAsia="ru-RU"/>
        </w:rPr>
        <w:t>-</w:t>
      </w:r>
      <w:r w:rsidRPr="00FF5D84">
        <w:rPr>
          <w:rFonts w:ascii="Times New Roman" w:hAnsi="Times New Roman"/>
          <w:sz w:val="24"/>
          <w:szCs w:val="24"/>
          <w:lang w:eastAsia="ru-RU"/>
        </w:rPr>
        <w:t>1.</w:t>
      </w:r>
    </w:p>
    <w:p w:rsidR="00C13F16" w:rsidRPr="00FF5D84" w:rsidRDefault="00C13F16" w:rsidP="00C13F16">
      <w:pPr>
        <w:spacing w:line="276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FF5D84">
        <w:rPr>
          <w:rFonts w:ascii="Times New Roman" w:hAnsi="Times New Roman"/>
          <w:sz w:val="24"/>
          <w:szCs w:val="24"/>
          <w:lang w:eastAsia="ru-RU"/>
        </w:rPr>
        <w:t>Горизонтальная асимптота у графика функции определяется при нахождении </w:t>
      </w:r>
      <w:hyperlink r:id="rId6" w:tooltip="Предел функции на бесконечности" w:history="1">
        <w:r w:rsidRPr="00FF5D84">
          <w:rPr>
            <w:rFonts w:ascii="Times New Roman" w:hAnsi="Times New Roman"/>
            <w:sz w:val="24"/>
            <w:szCs w:val="24"/>
            <w:lang w:eastAsia="ru-RU"/>
          </w:rPr>
          <w:t>предела функции на бесконечности</w:t>
        </w:r>
      </w:hyperlink>
      <w:r w:rsidRPr="00FF5D84">
        <w:rPr>
          <w:rFonts w:ascii="Times New Roman" w:hAnsi="Times New Roman"/>
          <w:sz w:val="24"/>
          <w:szCs w:val="24"/>
          <w:lang w:eastAsia="ru-RU"/>
        </w:rPr>
        <w:t>: =</w:t>
      </w:r>
      <w:r w:rsidRPr="00FF5D8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189990" cy="247650"/>
            <wp:effectExtent l="19050" t="0" r="0" b="0"/>
            <wp:docPr id="7" name="Рисунок 12" descr="https://studfiles.net/html/645/163/html_iQdiBkfFCG.J6cA/img-WbeNJ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udfiles.net/html/645/163/html_iQdiBkfFCG.J6cA/img-WbeNJy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99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F16" w:rsidRPr="00FF5D84" w:rsidRDefault="00C13F16" w:rsidP="00C13F16">
      <w:pPr>
        <w:ind w:left="709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1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</m:e>
          </m:func>
          <m:func>
            <m:funcPr>
              <m:ctrlPr>
                <w:rPr>
                  <w:rFonts w:ascii="Cambria Math" w:hAnsi="Cambria Math"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2x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den>
                  </m:f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>=±∞.</m:t>
              </m:r>
            </m:e>
          </m:func>
        </m:oMath>
      </m:oMathPara>
    </w:p>
    <w:p w:rsidR="00C13F16" w:rsidRPr="00FF5D84" w:rsidRDefault="00C13F16" w:rsidP="00C13F16">
      <w:pPr>
        <w:spacing w:after="150" w:line="276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FF5D84">
        <w:rPr>
          <w:rFonts w:ascii="Times New Roman" w:hAnsi="Times New Roman"/>
          <w:sz w:val="24"/>
          <w:szCs w:val="24"/>
          <w:lang w:eastAsia="ru-RU"/>
        </w:rPr>
        <w:t>Отсюда следует, что горизонтальной асимптоты нет.</w:t>
      </w:r>
    </w:p>
    <w:p w:rsidR="00C13F16" w:rsidRPr="00FF5D84" w:rsidRDefault="00C13F16" w:rsidP="00C13F16">
      <w:pPr>
        <w:spacing w:line="276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FF5D84">
        <w:rPr>
          <w:rFonts w:ascii="Times New Roman" w:hAnsi="Times New Roman"/>
          <w:sz w:val="24"/>
          <w:szCs w:val="24"/>
          <w:lang w:eastAsia="ru-RU"/>
        </w:rPr>
        <w:t>Функция 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) имеет наклонную асимптоту 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 = 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k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 + 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b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 тогда и только тогда, когда существуют конечные </w:t>
      </w:r>
      <w:hyperlink r:id="rId8" w:history="1">
        <w:r w:rsidRPr="00FF5D84">
          <w:rPr>
            <w:rFonts w:ascii="Times New Roman" w:hAnsi="Times New Roman"/>
            <w:sz w:val="24"/>
            <w:szCs w:val="24"/>
            <w:lang w:eastAsia="ru-RU"/>
          </w:rPr>
          <w:t>пределы</w:t>
        </w:r>
      </w:hyperlink>
      <w:r w:rsidRPr="00FF5D84">
        <w:rPr>
          <w:rFonts w:ascii="Times New Roman" w:hAnsi="Times New Roman"/>
          <w:sz w:val="24"/>
          <w:szCs w:val="24"/>
          <w:lang w:eastAsia="ru-RU"/>
        </w:rPr>
        <w:t xml:space="preserve"> к и в </w:t>
      </w:r>
      <w:proofErr w:type="spellStart"/>
      <w:proofErr w:type="gramStart"/>
      <w:r w:rsidRPr="00FF5D84">
        <w:rPr>
          <w:rFonts w:ascii="Times New Roman" w:hAnsi="Times New Roman"/>
          <w:sz w:val="24"/>
          <w:szCs w:val="24"/>
          <w:lang w:eastAsia="ru-RU"/>
        </w:rPr>
        <w:t>в</w:t>
      </w:r>
      <w:proofErr w:type="spellEnd"/>
      <w:proofErr w:type="gramEnd"/>
      <w:r w:rsidRPr="00FF5D84">
        <w:rPr>
          <w:rFonts w:ascii="Times New Roman" w:hAnsi="Times New Roman"/>
          <w:sz w:val="24"/>
          <w:szCs w:val="24"/>
          <w:lang w:eastAsia="ru-RU"/>
        </w:rPr>
        <w:t xml:space="preserve"> уравнении у = 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кх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 xml:space="preserve"> + в.</w:t>
      </w:r>
    </w:p>
    <w:p w:rsidR="00C13F16" w:rsidRPr="00DE00A2" w:rsidRDefault="00C13F16" w:rsidP="00C13F16">
      <w:pPr>
        <w:ind w:left="709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 xml:space="preserve"> k=lim⁡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 xml:space="preserve">           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f(x)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 xml:space="preserve">= </m:t>
              </m:r>
              <m:limLow>
                <m:limLow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lim⁡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x→±∞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x(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1)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 xml:space="preserve">= </m:t>
              </m:r>
              <m:limLow>
                <m:limLow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lim⁡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→±∞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+2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x→±∞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eastAsia="ru-RU"/>
                                </w:rPr>
                                <m:t>x</m:t>
                              </m: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eastAsia="ru-RU"/>
                                </w:rPr>
                              </m:ctrlP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 w:eastAsia="ru-RU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 w:eastAsia="ru-RU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2x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 w:eastAsia="ru-RU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 w:eastAsia="ru-RU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num>
                    <m:den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eastAsia="ru-RU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 w:eastAsia="ru-RU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 w:eastAsia="ru-RU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=1.</m:t>
                  </m:r>
                </m:e>
              </m:func>
            </m:e>
          </m:func>
        </m:oMath>
      </m:oMathPara>
    </w:p>
    <w:p w:rsidR="00C13F16" w:rsidRPr="00DE00A2" w:rsidRDefault="00C13F16" w:rsidP="00C13F16">
      <w:pPr>
        <w:ind w:left="709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 xml:space="preserve">b=lim⁡ 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 xml:space="preserve">         x→±∞</m:t>
                  </m:r>
                </m:lim>
              </m:limLow>
            </m:fName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-kx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limLow>
                <m:limLow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lim⁡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x→±∞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1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>-x=</m:t>
              </m:r>
              <m:limLow>
                <m:limLow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lim⁡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x→±∞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+2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1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limLow>
                <m:limLow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lim⁡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x→±∞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1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>=1.</m:t>
              </m:r>
            </m:e>
          </m:func>
        </m:oMath>
      </m:oMathPara>
    </w:p>
    <w:p w:rsidR="00C13F16" w:rsidRPr="00FF5D84" w:rsidRDefault="00C13F16" w:rsidP="00C13F16">
      <w:pPr>
        <w:spacing w:line="276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FF5D84">
        <w:rPr>
          <w:rFonts w:ascii="Times New Roman" w:hAnsi="Times New Roman"/>
          <w:sz w:val="24"/>
          <w:szCs w:val="24"/>
          <w:lang w:eastAsia="ru-RU"/>
        </w:rPr>
        <w:t>Значит,</w:t>
      </w:r>
      <w:r>
        <w:rPr>
          <w:rFonts w:ascii="Times New Roman" w:hAnsi="Times New Roman"/>
          <w:sz w:val="24"/>
          <w:szCs w:val="24"/>
          <w:lang w:eastAsia="ru-RU"/>
        </w:rPr>
        <w:t xml:space="preserve"> уравнение </w:t>
      </w:r>
      <w:r w:rsidRPr="00FF5D84">
        <w:rPr>
          <w:rFonts w:ascii="Times New Roman" w:hAnsi="Times New Roman"/>
          <w:sz w:val="24"/>
          <w:szCs w:val="24"/>
          <w:lang w:eastAsia="ru-RU"/>
        </w:rPr>
        <w:t>наклонн</w:t>
      </w:r>
      <w:r>
        <w:rPr>
          <w:rFonts w:ascii="Times New Roman" w:hAnsi="Times New Roman"/>
          <w:sz w:val="24"/>
          <w:szCs w:val="24"/>
          <w:lang w:eastAsia="ru-RU"/>
        </w:rPr>
        <w:t>ой</w:t>
      </w:r>
      <w:r w:rsidRPr="00FF5D84">
        <w:rPr>
          <w:rFonts w:ascii="Times New Roman" w:hAnsi="Times New Roman"/>
          <w:sz w:val="24"/>
          <w:szCs w:val="24"/>
          <w:lang w:eastAsia="ru-RU"/>
        </w:rPr>
        <w:t xml:space="preserve"> асимптот</w:t>
      </w:r>
      <w:r>
        <w:rPr>
          <w:rFonts w:ascii="Times New Roman" w:hAnsi="Times New Roman"/>
          <w:sz w:val="24"/>
          <w:szCs w:val="24"/>
          <w:lang w:eastAsia="ru-RU"/>
        </w:rPr>
        <w:t>ы</w:t>
      </w:r>
      <w:r w:rsidRPr="00FF5D8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у =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499E">
        <w:rPr>
          <w:rFonts w:ascii="Times New Roman" w:hAnsi="Times New Roman"/>
          <w:sz w:val="24"/>
          <w:szCs w:val="24"/>
          <w:lang w:eastAsia="ru-RU"/>
        </w:rPr>
        <w:t>+</w:t>
      </w:r>
      <w:r>
        <w:rPr>
          <w:rFonts w:ascii="Times New Roman" w:hAnsi="Times New Roman"/>
          <w:sz w:val="24"/>
          <w:szCs w:val="24"/>
          <w:lang w:eastAsia="ru-RU"/>
        </w:rPr>
        <w:t xml:space="preserve"> 1.</w:t>
      </w:r>
    </w:p>
    <w:p w:rsidR="00C13F16" w:rsidRPr="00FF5D84" w:rsidRDefault="00C13F16" w:rsidP="00C13F16">
      <w:pPr>
        <w:spacing w:line="276" w:lineRule="auto"/>
        <w:ind w:left="567"/>
        <w:rPr>
          <w:rFonts w:ascii="Times New Roman" w:hAnsi="Times New Roman"/>
          <w:sz w:val="24"/>
          <w:szCs w:val="24"/>
          <w:lang w:eastAsia="ru-RU"/>
        </w:rPr>
      </w:pPr>
      <w:r w:rsidRPr="00FF5D84">
        <w:rPr>
          <w:rFonts w:ascii="Times New Roman" w:hAnsi="Times New Roman"/>
          <w:sz w:val="24"/>
          <w:szCs w:val="24"/>
          <w:lang w:eastAsia="ru-RU"/>
        </w:rPr>
        <w:t xml:space="preserve">9)  Проверим функцию </w:t>
      </w:r>
      <w:proofErr w:type="gramStart"/>
      <w:r w:rsidRPr="00FF5D84">
        <w:rPr>
          <w:rFonts w:ascii="Times New Roman" w:hAnsi="Times New Roman"/>
          <w:sz w:val="24"/>
          <w:szCs w:val="24"/>
          <w:lang w:eastAsia="ru-RU"/>
        </w:rPr>
        <w:t>чётна</w:t>
      </w:r>
      <w:proofErr w:type="gramEnd"/>
      <w:r w:rsidRPr="00FF5D84">
        <w:rPr>
          <w:rFonts w:ascii="Times New Roman" w:hAnsi="Times New Roman"/>
          <w:sz w:val="24"/>
          <w:szCs w:val="24"/>
          <w:lang w:eastAsia="ru-RU"/>
        </w:rPr>
        <w:t xml:space="preserve"> или нечётна с помощью соотношений</w:t>
      </w:r>
    </w:p>
    <w:p w:rsidR="00C13F16" w:rsidRPr="00FF5D84" w:rsidRDefault="00C13F16" w:rsidP="00C13F16">
      <w:pPr>
        <w:spacing w:after="0" w:afterAutospacing="0" w:line="360" w:lineRule="auto"/>
        <w:ind w:left="567"/>
        <w:rPr>
          <w:rFonts w:ascii="Times New Roman" w:hAnsi="Times New Roman"/>
          <w:sz w:val="24"/>
          <w:szCs w:val="24"/>
          <w:lang w:eastAsia="ru-RU"/>
        </w:rPr>
      </w:pPr>
      <w:r w:rsidRPr="00FF5D8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 xml:space="preserve">) = 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 xml:space="preserve">) и 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) = -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).</w:t>
      </w:r>
      <w:r w:rsidRPr="00FF5D84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 xml:space="preserve">) 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(-x)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+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2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-x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+2</m:t>
            </m:r>
          </m:num>
          <m:den>
            <m:d>
              <m:dPr>
                <m:ctrl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-x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+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1</m:t>
            </m:r>
          </m:den>
        </m:f>
      </m:oMath>
      <w:r w:rsidRPr="00FF5D84">
        <w:rPr>
          <w:rFonts w:ascii="Times New Roman" w:hAnsi="Times New Roman"/>
          <w:sz w:val="24"/>
          <w:szCs w:val="24"/>
          <w:lang w:eastAsia="ru-RU"/>
        </w:rPr>
        <w:t xml:space="preserve"> 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2x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+2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-x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+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1</m:t>
            </m:r>
          </m:den>
        </m:f>
      </m:oMath>
      <w:r w:rsidRPr="00FF5D84">
        <w:rPr>
          <w:rFonts w:ascii="Times New Roman" w:hAnsi="Times New Roman"/>
          <w:sz w:val="24"/>
          <w:szCs w:val="24"/>
          <w:lang w:eastAsia="ru-RU"/>
        </w:rPr>
        <w:t xml:space="preserve"> ≠ f(x).</w:t>
      </w:r>
      <w:r w:rsidRPr="00FF5D84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Pr="00FF5D84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FF5D84">
        <w:rPr>
          <w:rFonts w:ascii="Times New Roman" w:hAnsi="Times New Roman"/>
          <w:sz w:val="24"/>
          <w:szCs w:val="24"/>
          <w:lang w:eastAsia="ru-RU"/>
        </w:rPr>
        <w:t xml:space="preserve">) 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(-x)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+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2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-x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+2</m:t>
            </m:r>
          </m:num>
          <m:den>
            <m:d>
              <m:dPr>
                <m:ctrl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-x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+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1</m:t>
            </m:r>
          </m:den>
        </m:f>
      </m:oMath>
      <w:r w:rsidRPr="00FF5D84">
        <w:rPr>
          <w:rFonts w:ascii="Times New Roman" w:hAnsi="Times New Roman"/>
          <w:sz w:val="24"/>
          <w:szCs w:val="24"/>
          <w:lang w:eastAsia="ru-RU"/>
        </w:rPr>
        <w:t xml:space="preserve"> 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2x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+2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-x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+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1</m:t>
            </m:r>
          </m:den>
        </m:f>
      </m:oMath>
      <w:r w:rsidRPr="00FF5D84">
        <w:rPr>
          <w:rFonts w:ascii="Times New Roman" w:hAnsi="Times New Roman"/>
          <w:sz w:val="24"/>
          <w:szCs w:val="24"/>
          <w:lang w:eastAsia="ru-RU"/>
        </w:rPr>
        <w:t xml:space="preserve"> =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>-</m:t>
        </m:r>
      </m:oMath>
      <w:r w:rsidRPr="00FF5D84">
        <w:rPr>
          <w:rFonts w:ascii="Times New Roman" w:hAnsi="Times New Roman"/>
          <w:sz w:val="24"/>
          <w:szCs w:val="24"/>
          <w:lang w:eastAsia="ru-RU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-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+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2x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-2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-x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+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1</m:t>
            </m:r>
          </m:den>
        </m:f>
      </m:oMath>
      <w:r w:rsidRPr="00FF5D84">
        <w:rPr>
          <w:rFonts w:ascii="Times New Roman" w:hAnsi="Times New Roman"/>
          <w:sz w:val="24"/>
          <w:szCs w:val="24"/>
          <w:lang w:eastAsia="ru-RU"/>
        </w:rPr>
        <w:t xml:space="preserve"> ≠ -f(x)</w:t>
      </w:r>
    </w:p>
    <w:p w:rsidR="00C13F16" w:rsidRPr="00FF5D84" w:rsidRDefault="00C13F16" w:rsidP="00C13F16">
      <w:pPr>
        <w:spacing w:before="0" w:beforeAutospacing="0" w:after="0" w:afterAutospacing="0" w:line="276" w:lineRule="auto"/>
        <w:ind w:left="567"/>
        <w:rPr>
          <w:rFonts w:ascii="Times New Roman" w:hAnsi="Times New Roman"/>
          <w:sz w:val="24"/>
          <w:szCs w:val="24"/>
          <w:lang w:eastAsia="ru-RU"/>
        </w:rPr>
      </w:pPr>
      <w:r w:rsidRPr="00FF5D84">
        <w:rPr>
          <w:rFonts w:ascii="Times New Roman" w:hAnsi="Times New Roman"/>
          <w:sz w:val="24"/>
          <w:szCs w:val="24"/>
          <w:lang w:eastAsia="ru-RU"/>
        </w:rPr>
        <w:t>Значит, функция не является ни чётной, ни нечётной.</w:t>
      </w:r>
    </w:p>
    <w:p w:rsidR="00C13F16" w:rsidRDefault="00C13F16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C13F16" w:rsidRDefault="00C13F16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C13F16" w:rsidRDefault="00C13F16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C13F16" w:rsidRDefault="00C13F16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C13F16" w:rsidRDefault="00C13F16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C13F16" w:rsidRDefault="00C13F16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C13F16" w:rsidRDefault="00C13F16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C13F16" w:rsidRDefault="00C13F16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C13F16" w:rsidRDefault="00C13F16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C13F16" w:rsidRDefault="00C13F16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C13F16" w:rsidRDefault="00C13F16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C13F16" w:rsidRDefault="00C13F16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C13F16" w:rsidRDefault="00C13F16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C13F16" w:rsidRDefault="00C13F16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C13F16" w:rsidRDefault="00C13F16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C13F16" w:rsidRDefault="00C13F16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C13F16" w:rsidRDefault="00C13F16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C13F16" w:rsidRDefault="00C13F16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C13F16" w:rsidRDefault="00C13F16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C13F16" w:rsidRDefault="00C13F16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C13F16" w:rsidRDefault="00C13F16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C13F16" w:rsidRDefault="00C13F16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3817A1" w:rsidRPr="00B4335A" w:rsidRDefault="003817A1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sectPr w:rsidR="003817A1" w:rsidRPr="00B4335A" w:rsidSect="002878FC">
      <w:type w:val="continuous"/>
      <w:pgSz w:w="11906" w:h="16838"/>
      <w:pgMar w:top="426" w:right="56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5664A"/>
    <w:rsid w:val="0001545F"/>
    <w:rsid w:val="00063174"/>
    <w:rsid w:val="00086CAF"/>
    <w:rsid w:val="000C77B4"/>
    <w:rsid w:val="000E2312"/>
    <w:rsid w:val="000F1762"/>
    <w:rsid w:val="000F61F1"/>
    <w:rsid w:val="001220C7"/>
    <w:rsid w:val="001258E9"/>
    <w:rsid w:val="00153DD5"/>
    <w:rsid w:val="00177572"/>
    <w:rsid w:val="00180D2C"/>
    <w:rsid w:val="001820A4"/>
    <w:rsid w:val="001830A5"/>
    <w:rsid w:val="001B58AA"/>
    <w:rsid w:val="0023003E"/>
    <w:rsid w:val="002608FD"/>
    <w:rsid w:val="002878FC"/>
    <w:rsid w:val="002A15B2"/>
    <w:rsid w:val="002B44B2"/>
    <w:rsid w:val="002C745D"/>
    <w:rsid w:val="002F3A11"/>
    <w:rsid w:val="00315F21"/>
    <w:rsid w:val="00330C14"/>
    <w:rsid w:val="0034240D"/>
    <w:rsid w:val="003817A1"/>
    <w:rsid w:val="0038395F"/>
    <w:rsid w:val="003A0572"/>
    <w:rsid w:val="003F5EE4"/>
    <w:rsid w:val="004822CA"/>
    <w:rsid w:val="004F0962"/>
    <w:rsid w:val="00530BF8"/>
    <w:rsid w:val="0054040C"/>
    <w:rsid w:val="005659F5"/>
    <w:rsid w:val="005670DF"/>
    <w:rsid w:val="00593132"/>
    <w:rsid w:val="005C5F81"/>
    <w:rsid w:val="005D634D"/>
    <w:rsid w:val="005D7E0D"/>
    <w:rsid w:val="005E3C0F"/>
    <w:rsid w:val="00697CD7"/>
    <w:rsid w:val="006A499E"/>
    <w:rsid w:val="006A663C"/>
    <w:rsid w:val="006F2223"/>
    <w:rsid w:val="00716FC8"/>
    <w:rsid w:val="0075664A"/>
    <w:rsid w:val="00785A3B"/>
    <w:rsid w:val="0079126B"/>
    <w:rsid w:val="008239AA"/>
    <w:rsid w:val="00830525"/>
    <w:rsid w:val="00846BFF"/>
    <w:rsid w:val="008556C9"/>
    <w:rsid w:val="008B5B5E"/>
    <w:rsid w:val="008C2815"/>
    <w:rsid w:val="00905F1B"/>
    <w:rsid w:val="0092178F"/>
    <w:rsid w:val="00922D3D"/>
    <w:rsid w:val="0095120A"/>
    <w:rsid w:val="0095284D"/>
    <w:rsid w:val="009919D2"/>
    <w:rsid w:val="00A113D4"/>
    <w:rsid w:val="00A42C3C"/>
    <w:rsid w:val="00A5093F"/>
    <w:rsid w:val="00A805D3"/>
    <w:rsid w:val="00AC1D62"/>
    <w:rsid w:val="00B21878"/>
    <w:rsid w:val="00B4335A"/>
    <w:rsid w:val="00B85583"/>
    <w:rsid w:val="00BA27C7"/>
    <w:rsid w:val="00BB4567"/>
    <w:rsid w:val="00BE6B9D"/>
    <w:rsid w:val="00C13F16"/>
    <w:rsid w:val="00C159A3"/>
    <w:rsid w:val="00D03EC7"/>
    <w:rsid w:val="00D15D14"/>
    <w:rsid w:val="00D54BE2"/>
    <w:rsid w:val="00E41ECB"/>
    <w:rsid w:val="00EB3085"/>
    <w:rsid w:val="00F57548"/>
    <w:rsid w:val="00F83470"/>
    <w:rsid w:val="00F9190A"/>
    <w:rsid w:val="00FF2446"/>
    <w:rsid w:val="00FF5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styleId="a6">
    <w:name w:val="Placeholder Text"/>
    <w:basedOn w:val="a0"/>
    <w:uiPriority w:val="99"/>
    <w:semiHidden/>
    <w:rsid w:val="00B4335A"/>
    <w:rPr>
      <w:color w:val="808080"/>
    </w:rPr>
  </w:style>
  <w:style w:type="table" w:styleId="a7">
    <w:name w:val="Table Grid"/>
    <w:basedOn w:val="a1"/>
    <w:locked/>
    <w:rsid w:val="002878F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hforyou.net/Limit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ebmath.ru/poleznoe/formules_7_11.php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3</cp:revision>
  <dcterms:created xsi:type="dcterms:W3CDTF">2019-06-20T20:27:00Z</dcterms:created>
  <dcterms:modified xsi:type="dcterms:W3CDTF">2019-06-20T20:29:00Z</dcterms:modified>
</cp:coreProperties>
</file>