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F052" w14:textId="77777777" w:rsidR="00BC7268" w:rsidRPr="00BC7268" w:rsidRDefault="00BC7268" w:rsidP="00BC7268">
      <w:pPr>
        <w:spacing w:line="256" w:lineRule="auto"/>
        <w:ind w:left="-794"/>
        <w:rPr>
          <w:rFonts w:ascii="Calibri" w:eastAsia="Calibri" w:hAnsi="Calibri" w:cs="Times New Roman"/>
        </w:rPr>
      </w:pPr>
      <w:r w:rsidRPr="00BC726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9B49B7" wp14:editId="1FD7443F">
            <wp:extent cx="10404041" cy="4382813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759" cy="43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B55A" w14:textId="77777777" w:rsidR="00BC7268" w:rsidRDefault="00BC7268" w:rsidP="00BC7268">
      <w:pPr>
        <w:spacing w:line="256" w:lineRule="auto"/>
        <w:rPr>
          <w:rFonts w:ascii="Calibri" w:eastAsia="Calibri" w:hAnsi="Calibri" w:cs="Times New Roman"/>
        </w:rPr>
      </w:pPr>
    </w:p>
    <w:p w14:paraId="03FBDFE6" w14:textId="77777777" w:rsidR="00BC7268" w:rsidRDefault="00BC7268" w:rsidP="00BC7268">
      <w:pPr>
        <w:spacing w:line="256" w:lineRule="auto"/>
        <w:rPr>
          <w:rFonts w:ascii="Calibri" w:eastAsia="Calibri" w:hAnsi="Calibri" w:cs="Times New Roman"/>
        </w:rPr>
      </w:pPr>
    </w:p>
    <w:p w14:paraId="7E2CB30B" w14:textId="77777777" w:rsidR="00BC7268" w:rsidRDefault="00BC7268" w:rsidP="00BC7268">
      <w:pPr>
        <w:spacing w:line="256" w:lineRule="auto"/>
        <w:rPr>
          <w:rFonts w:ascii="Calibri" w:eastAsia="Calibri" w:hAnsi="Calibri" w:cs="Times New Roman"/>
        </w:rPr>
        <w:sectPr w:rsidR="00BC7268" w:rsidSect="00BC726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0D67A3" w14:textId="30D907A8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lastRenderedPageBreak/>
        <w:t xml:space="preserve">Так как противолежащие грани куба параллельны, проведем из точки В прямую ВЕ, параллельную АМ. Соответственно, АМ=ВЕ и </w:t>
      </w:r>
      <w:r w:rsidRPr="00BC7268">
        <w:rPr>
          <w:rFonts w:eastAsia="Calibri" w:cstheme="minorHAnsi"/>
          <w:sz w:val="24"/>
          <w:szCs w:val="24"/>
          <w:lang w:val="en-US"/>
        </w:rPr>
        <w:t>B</w:t>
      </w:r>
      <w:r w:rsidRPr="00BC7268">
        <w:rPr>
          <w:rFonts w:eastAsia="Calibri" w:cstheme="minorHAnsi"/>
          <w:sz w:val="24"/>
          <w:szCs w:val="24"/>
        </w:rPr>
        <w:t>1</w:t>
      </w:r>
      <w:r w:rsidRPr="00BC7268">
        <w:rPr>
          <w:rFonts w:eastAsia="Calibri" w:cstheme="minorHAnsi"/>
          <w:sz w:val="24"/>
          <w:szCs w:val="24"/>
          <w:lang w:val="en-US"/>
        </w:rPr>
        <w:t>E</w:t>
      </w:r>
      <w:r w:rsidRPr="00BC7268">
        <w:rPr>
          <w:rFonts w:eastAsia="Calibri" w:cstheme="minorHAnsi"/>
          <w:sz w:val="24"/>
          <w:szCs w:val="24"/>
        </w:rPr>
        <w:t>=(1/</w:t>
      </w:r>
      <w:proofErr w:type="gramStart"/>
      <w:r w:rsidRPr="00BC7268">
        <w:rPr>
          <w:rFonts w:eastAsia="Calibri" w:cstheme="minorHAnsi"/>
          <w:sz w:val="24"/>
          <w:szCs w:val="24"/>
        </w:rPr>
        <w:t>4)*</w:t>
      </w:r>
      <w:proofErr w:type="gramEnd"/>
      <w:r w:rsidRPr="00BC7268">
        <w:rPr>
          <w:rFonts w:eastAsia="Calibri" w:cstheme="minorHAnsi"/>
          <w:sz w:val="24"/>
          <w:szCs w:val="24"/>
          <w:lang w:val="en-US"/>
        </w:rPr>
        <w:t>B</w:t>
      </w:r>
      <w:r w:rsidRPr="00BC7268">
        <w:rPr>
          <w:rFonts w:eastAsia="Calibri" w:cstheme="minorHAnsi"/>
          <w:sz w:val="24"/>
          <w:szCs w:val="24"/>
        </w:rPr>
        <w:t>1</w:t>
      </w:r>
      <w:r w:rsidRPr="00BC7268">
        <w:rPr>
          <w:rFonts w:eastAsia="Calibri" w:cstheme="minorHAnsi"/>
          <w:sz w:val="24"/>
          <w:szCs w:val="24"/>
          <w:lang w:val="en-US"/>
        </w:rPr>
        <w:t>C</w:t>
      </w:r>
      <w:r w:rsidRPr="00BC7268">
        <w:rPr>
          <w:rFonts w:eastAsia="Calibri" w:cstheme="minorHAnsi"/>
          <w:sz w:val="24"/>
          <w:szCs w:val="24"/>
        </w:rPr>
        <w:t>1.</w:t>
      </w:r>
    </w:p>
    <w:p w14:paraId="4B4D96A1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 xml:space="preserve">Получаем треугольник </w:t>
      </w:r>
      <w:r w:rsidRPr="00BC7268">
        <w:rPr>
          <w:rFonts w:eastAsia="Calibri" w:cstheme="minorHAnsi"/>
          <w:sz w:val="24"/>
          <w:szCs w:val="24"/>
          <w:lang w:val="en-US"/>
        </w:rPr>
        <w:t>BEN</w:t>
      </w:r>
      <w:r w:rsidRPr="00BC7268">
        <w:rPr>
          <w:rFonts w:eastAsia="Calibri" w:cstheme="minorHAnsi"/>
          <w:sz w:val="24"/>
          <w:szCs w:val="24"/>
        </w:rPr>
        <w:t xml:space="preserve">, в котором нужно найти косинус угла </w:t>
      </w:r>
      <w:r w:rsidRPr="00BC7268">
        <w:rPr>
          <w:rFonts w:eastAsia="Calibri" w:cstheme="minorHAnsi"/>
          <w:sz w:val="24"/>
          <w:szCs w:val="24"/>
          <w:lang w:val="en-US"/>
        </w:rPr>
        <w:t>NBE</w:t>
      </w:r>
      <w:r w:rsidRPr="00BC7268">
        <w:rPr>
          <w:rFonts w:eastAsia="Calibri" w:cstheme="minorHAnsi"/>
          <w:sz w:val="24"/>
          <w:szCs w:val="24"/>
        </w:rPr>
        <w:t xml:space="preserve">, равный косинусу угла между прямыми </w:t>
      </w:r>
      <w:r w:rsidRPr="00BC7268">
        <w:rPr>
          <w:rFonts w:eastAsia="Calibri" w:cstheme="minorHAnsi"/>
          <w:sz w:val="24"/>
          <w:szCs w:val="24"/>
          <w:lang w:val="en-US"/>
        </w:rPr>
        <w:t>AM</w:t>
      </w:r>
      <w:r w:rsidRPr="00BC7268">
        <w:rPr>
          <w:rFonts w:eastAsia="Calibri" w:cstheme="minorHAnsi"/>
          <w:sz w:val="24"/>
          <w:szCs w:val="24"/>
        </w:rPr>
        <w:t xml:space="preserve"> и </w:t>
      </w:r>
      <w:r w:rsidRPr="00BC7268">
        <w:rPr>
          <w:rFonts w:eastAsia="Calibri" w:cstheme="minorHAnsi"/>
          <w:sz w:val="24"/>
          <w:szCs w:val="24"/>
          <w:lang w:val="en-US"/>
        </w:rPr>
        <w:t>BN</w:t>
      </w:r>
      <w:r w:rsidRPr="00BC7268">
        <w:rPr>
          <w:rFonts w:eastAsia="Calibri" w:cstheme="minorHAnsi"/>
          <w:sz w:val="24"/>
          <w:szCs w:val="24"/>
        </w:rPr>
        <w:t>.</w:t>
      </w:r>
    </w:p>
    <w:p w14:paraId="7A988416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>Найдем все стороны треугольника BEN, затем по теореме косинусов определим искомый косинус угла NBE.</w:t>
      </w:r>
    </w:p>
    <w:p w14:paraId="48104BE2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  <w:lang w:val="es-AR"/>
        </w:rPr>
      </w:pPr>
      <w:r w:rsidRPr="00BC7268">
        <w:rPr>
          <w:rFonts w:eastAsia="Calibri" w:cstheme="minorHAnsi"/>
          <w:sz w:val="24"/>
          <w:szCs w:val="24"/>
          <w:lang w:val="es-AR"/>
        </w:rPr>
        <w:t>A</w:t>
      </w:r>
      <w:r w:rsidRPr="0029629C">
        <w:rPr>
          <w:rFonts w:eastAsia="Calibri" w:cstheme="minorHAnsi"/>
          <w:sz w:val="24"/>
          <w:szCs w:val="24"/>
          <w:lang w:val="es-AR"/>
        </w:rPr>
        <w:t>1</w:t>
      </w:r>
      <w:r w:rsidRPr="00BC7268">
        <w:rPr>
          <w:rFonts w:eastAsia="Calibri" w:cstheme="minorHAnsi"/>
          <w:sz w:val="24"/>
          <w:szCs w:val="24"/>
          <w:lang w:val="es-AR"/>
        </w:rPr>
        <w:t>N</w:t>
      </w:r>
      <w:r w:rsidRPr="0029629C">
        <w:rPr>
          <w:rFonts w:eastAsia="Calibri" w:cstheme="minorHAnsi"/>
          <w:sz w:val="24"/>
          <w:szCs w:val="24"/>
          <w:lang w:val="es-AR"/>
        </w:rPr>
        <w:t>=(1/3)*</w:t>
      </w:r>
      <w:r w:rsidRPr="00BC7268">
        <w:rPr>
          <w:rFonts w:eastAsia="Calibri" w:cstheme="minorHAnsi"/>
          <w:sz w:val="24"/>
          <w:szCs w:val="24"/>
          <w:lang w:val="es-AR"/>
        </w:rPr>
        <w:t>A</w:t>
      </w:r>
      <w:r w:rsidRPr="0029629C">
        <w:rPr>
          <w:rFonts w:eastAsia="Calibri" w:cstheme="minorHAnsi"/>
          <w:sz w:val="24"/>
          <w:szCs w:val="24"/>
          <w:lang w:val="es-AR"/>
        </w:rPr>
        <w:t>1</w:t>
      </w:r>
      <w:r w:rsidRPr="00BC7268">
        <w:rPr>
          <w:rFonts w:eastAsia="Calibri" w:cstheme="minorHAnsi"/>
          <w:sz w:val="24"/>
          <w:szCs w:val="24"/>
          <w:lang w:val="es-AR"/>
        </w:rPr>
        <w:t>B</w:t>
      </w:r>
      <w:r w:rsidRPr="0029629C">
        <w:rPr>
          <w:rFonts w:eastAsia="Calibri" w:cstheme="minorHAnsi"/>
          <w:sz w:val="24"/>
          <w:szCs w:val="24"/>
          <w:lang w:val="es-AR"/>
        </w:rPr>
        <w:t>1=(1/3)*1=1/</w:t>
      </w:r>
      <w:r w:rsidRPr="00BC7268">
        <w:rPr>
          <w:rFonts w:eastAsia="Calibri" w:cstheme="minorHAnsi"/>
          <w:sz w:val="24"/>
          <w:szCs w:val="24"/>
          <w:lang w:val="es-AR"/>
        </w:rPr>
        <w:t>3</w:t>
      </w:r>
    </w:p>
    <w:p w14:paraId="343BFBBD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  <w:lang w:val="es-AR"/>
        </w:rPr>
      </w:pPr>
      <w:r w:rsidRPr="00BC7268">
        <w:rPr>
          <w:rFonts w:eastAsia="Calibri" w:cstheme="minorHAnsi"/>
          <w:sz w:val="24"/>
          <w:szCs w:val="24"/>
          <w:lang w:val="es-AR"/>
        </w:rPr>
        <w:t>NB1=(2/3)*A1B1=(2/3)*1=1/3</w:t>
      </w:r>
    </w:p>
    <w:p w14:paraId="7C3544F1" w14:textId="77777777" w:rsidR="00BC7268" w:rsidRPr="0029629C" w:rsidRDefault="00BC7268" w:rsidP="00BC7268">
      <w:pPr>
        <w:spacing w:line="256" w:lineRule="auto"/>
        <w:rPr>
          <w:rFonts w:eastAsia="Calibri" w:cstheme="minorHAnsi"/>
          <w:sz w:val="24"/>
          <w:szCs w:val="24"/>
          <w:lang w:val="es-AR"/>
        </w:rPr>
      </w:pPr>
      <w:r w:rsidRPr="00BC7268">
        <w:rPr>
          <w:rFonts w:eastAsia="Calibri" w:cstheme="minorHAnsi"/>
          <w:sz w:val="24"/>
          <w:szCs w:val="24"/>
          <w:lang w:val="es-AR"/>
        </w:rPr>
        <w:t>B</w:t>
      </w:r>
      <w:r w:rsidRPr="0029629C">
        <w:rPr>
          <w:rFonts w:eastAsia="Calibri" w:cstheme="minorHAnsi"/>
          <w:sz w:val="24"/>
          <w:szCs w:val="24"/>
          <w:lang w:val="es-AR"/>
        </w:rPr>
        <w:t>1</w:t>
      </w:r>
      <w:r w:rsidRPr="00BC7268">
        <w:rPr>
          <w:rFonts w:eastAsia="Calibri" w:cstheme="minorHAnsi"/>
          <w:sz w:val="24"/>
          <w:szCs w:val="24"/>
          <w:lang w:val="es-AR"/>
        </w:rPr>
        <w:t>E</w:t>
      </w:r>
      <w:r w:rsidRPr="0029629C">
        <w:rPr>
          <w:rFonts w:eastAsia="Calibri" w:cstheme="minorHAnsi"/>
          <w:sz w:val="24"/>
          <w:szCs w:val="24"/>
          <w:lang w:val="es-AR"/>
        </w:rPr>
        <w:t>=(1/4)*</w:t>
      </w:r>
      <w:r w:rsidRPr="00BC7268">
        <w:rPr>
          <w:rFonts w:eastAsia="Calibri" w:cstheme="minorHAnsi"/>
          <w:sz w:val="24"/>
          <w:szCs w:val="24"/>
          <w:lang w:val="es-AR"/>
        </w:rPr>
        <w:t>B</w:t>
      </w:r>
      <w:r w:rsidRPr="0029629C">
        <w:rPr>
          <w:rFonts w:eastAsia="Calibri" w:cstheme="minorHAnsi"/>
          <w:sz w:val="24"/>
          <w:szCs w:val="24"/>
          <w:lang w:val="es-AR"/>
        </w:rPr>
        <w:t>1</w:t>
      </w:r>
      <w:r w:rsidRPr="00BC7268">
        <w:rPr>
          <w:rFonts w:eastAsia="Calibri" w:cstheme="minorHAnsi"/>
          <w:sz w:val="24"/>
          <w:szCs w:val="24"/>
          <w:lang w:val="es-AR"/>
        </w:rPr>
        <w:t>C</w:t>
      </w:r>
      <w:r w:rsidRPr="0029629C">
        <w:rPr>
          <w:rFonts w:eastAsia="Calibri" w:cstheme="minorHAnsi"/>
          <w:sz w:val="24"/>
          <w:szCs w:val="24"/>
          <w:lang w:val="es-AR"/>
        </w:rPr>
        <w:t>1=(1/4)*1=1/4</w:t>
      </w:r>
    </w:p>
    <w:p w14:paraId="22A2D61A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 xml:space="preserve">В прямоугольном треугольнике </w:t>
      </w:r>
      <w:r w:rsidRPr="00BC7268">
        <w:rPr>
          <w:rFonts w:eastAsia="Calibri" w:cstheme="minorHAnsi"/>
          <w:sz w:val="24"/>
          <w:szCs w:val="24"/>
          <w:lang w:val="es-AR"/>
        </w:rPr>
        <w:t>NB</w:t>
      </w:r>
      <w:r w:rsidRPr="00BC7268">
        <w:rPr>
          <w:rFonts w:eastAsia="Calibri" w:cstheme="minorHAnsi"/>
          <w:sz w:val="24"/>
          <w:szCs w:val="24"/>
        </w:rPr>
        <w:t>1</w:t>
      </w:r>
      <w:r w:rsidRPr="00BC7268">
        <w:rPr>
          <w:rFonts w:eastAsia="Calibri" w:cstheme="minorHAnsi"/>
          <w:sz w:val="24"/>
          <w:szCs w:val="24"/>
          <w:lang w:val="es-AR"/>
        </w:rPr>
        <w:t>B</w:t>
      </w:r>
      <w:r w:rsidRPr="00BC7268">
        <w:rPr>
          <w:rFonts w:eastAsia="Calibri" w:cstheme="minorHAnsi"/>
          <w:sz w:val="24"/>
          <w:szCs w:val="24"/>
        </w:rPr>
        <w:t xml:space="preserve"> по теореме Пифагора</w:t>
      </w:r>
    </w:p>
    <w:p w14:paraId="5BFC635C" w14:textId="77777777" w:rsidR="00BC7268" w:rsidRPr="00BC7268" w:rsidRDefault="0029629C" w:rsidP="00BC7268">
      <w:pPr>
        <w:spacing w:line="256" w:lineRule="auto"/>
        <w:rPr>
          <w:rFonts w:eastAsia="Times New Roman" w:cstheme="minorHAnsi"/>
          <w:i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  <w:lang w:val="en-US"/>
              </w:rPr>
              <m:t>BN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=1+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9</m:t>
            </m:r>
          </m:den>
        </m:f>
      </m:oMath>
      <w:r w:rsidR="00BC7268" w:rsidRPr="00BC7268">
        <w:rPr>
          <w:rFonts w:eastAsia="Times New Roman" w:cstheme="minorHAnsi"/>
          <w:i/>
          <w:sz w:val="24"/>
          <w:szCs w:val="24"/>
        </w:rPr>
        <w:t xml:space="preserve">  </w:t>
      </w:r>
    </w:p>
    <w:p w14:paraId="7C7C97EF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 xml:space="preserve">В прямоугольном треугольнике </w:t>
      </w:r>
      <w:r w:rsidRPr="00BC7268">
        <w:rPr>
          <w:rFonts w:eastAsia="Calibri" w:cstheme="minorHAnsi"/>
          <w:sz w:val="24"/>
          <w:szCs w:val="24"/>
          <w:lang w:val="en-US"/>
        </w:rPr>
        <w:t>BB</w:t>
      </w:r>
      <w:r w:rsidRPr="00BC7268">
        <w:rPr>
          <w:rFonts w:eastAsia="Calibri" w:cstheme="minorHAnsi"/>
          <w:sz w:val="24"/>
          <w:szCs w:val="24"/>
        </w:rPr>
        <w:t>1</w:t>
      </w:r>
      <w:r w:rsidRPr="00BC7268">
        <w:rPr>
          <w:rFonts w:eastAsia="Calibri" w:cstheme="minorHAnsi"/>
          <w:sz w:val="24"/>
          <w:szCs w:val="24"/>
          <w:lang w:val="en-US"/>
        </w:rPr>
        <w:t>E</w:t>
      </w:r>
      <w:r w:rsidRPr="00BC7268">
        <w:rPr>
          <w:rFonts w:eastAsia="Calibri" w:cstheme="minorHAnsi"/>
          <w:sz w:val="24"/>
          <w:szCs w:val="24"/>
        </w:rPr>
        <w:t xml:space="preserve"> по теореме Пифагора</w:t>
      </w:r>
    </w:p>
    <w:p w14:paraId="52DDB205" w14:textId="77777777" w:rsidR="00BC7268" w:rsidRPr="00BC7268" w:rsidRDefault="0029629C" w:rsidP="00BC7268">
      <w:pPr>
        <w:spacing w:line="256" w:lineRule="auto"/>
        <w:rPr>
          <w:rFonts w:eastAsia="Calibri" w:cstheme="minorHAnsi"/>
          <w:i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BE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=1+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16</m:t>
            </m:r>
          </m:den>
        </m:f>
      </m:oMath>
      <w:r w:rsidR="00BC7268" w:rsidRPr="00BC7268">
        <w:rPr>
          <w:rFonts w:eastAsia="Times New Roman" w:cstheme="minorHAnsi"/>
          <w:i/>
          <w:sz w:val="24"/>
          <w:szCs w:val="24"/>
        </w:rPr>
        <w:t xml:space="preserve"> </w:t>
      </w:r>
    </w:p>
    <w:p w14:paraId="1E034FF2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 xml:space="preserve">В прямоугольном треугольнике </w:t>
      </w:r>
      <w:r w:rsidRPr="00BC7268">
        <w:rPr>
          <w:rFonts w:eastAsia="Calibri" w:cstheme="minorHAnsi"/>
          <w:sz w:val="24"/>
          <w:szCs w:val="24"/>
          <w:lang w:val="en-US"/>
        </w:rPr>
        <w:t>NB</w:t>
      </w:r>
      <w:r w:rsidRPr="00BC7268">
        <w:rPr>
          <w:rFonts w:eastAsia="Calibri" w:cstheme="minorHAnsi"/>
          <w:sz w:val="24"/>
          <w:szCs w:val="24"/>
        </w:rPr>
        <w:t>1</w:t>
      </w:r>
      <w:r w:rsidRPr="00BC7268">
        <w:rPr>
          <w:rFonts w:eastAsia="Calibri" w:cstheme="minorHAnsi"/>
          <w:sz w:val="24"/>
          <w:szCs w:val="24"/>
          <w:lang w:val="en-US"/>
        </w:rPr>
        <w:t>E</w:t>
      </w:r>
      <w:r w:rsidRPr="00BC7268">
        <w:rPr>
          <w:rFonts w:eastAsia="Calibri" w:cstheme="minorHAnsi"/>
          <w:sz w:val="24"/>
          <w:szCs w:val="24"/>
        </w:rPr>
        <w:t xml:space="preserve"> по теореме Пифагора</w:t>
      </w:r>
    </w:p>
    <w:p w14:paraId="001EC07F" w14:textId="77777777" w:rsidR="00BC7268" w:rsidRPr="00BC7268" w:rsidRDefault="0029629C" w:rsidP="00BC7268">
      <w:pPr>
        <w:spacing w:line="256" w:lineRule="auto"/>
        <w:rPr>
          <w:rFonts w:eastAsia="Calibri" w:cstheme="minorHAnsi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NE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9</m:t>
            </m:r>
          </m:den>
        </m:f>
        <m:r>
          <w:rPr>
            <w:rFonts w:ascii="Cambria Math" w:eastAsia="Calibri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16</m:t>
            </m:r>
          </m:den>
        </m:f>
      </m:oMath>
      <w:r w:rsidR="00BC7268" w:rsidRPr="00BC7268">
        <w:rPr>
          <w:rFonts w:eastAsia="Times New Roman" w:cstheme="minorHAnsi"/>
          <w:sz w:val="24"/>
          <w:szCs w:val="24"/>
        </w:rPr>
        <w:t xml:space="preserve"> </w:t>
      </w:r>
    </w:p>
    <w:p w14:paraId="36CB89DA" w14:textId="77777777" w:rsidR="00BC7268" w:rsidRPr="00BC7268" w:rsidRDefault="00BC7268" w:rsidP="00BC7268">
      <w:pPr>
        <w:spacing w:line="256" w:lineRule="auto"/>
        <w:rPr>
          <w:rFonts w:eastAsia="Calibri" w:cstheme="minorHAnsi"/>
          <w:sz w:val="24"/>
          <w:szCs w:val="24"/>
        </w:rPr>
      </w:pPr>
      <w:r w:rsidRPr="00BC7268">
        <w:rPr>
          <w:rFonts w:eastAsia="Calibri" w:cstheme="minorHAnsi"/>
          <w:sz w:val="24"/>
          <w:szCs w:val="24"/>
        </w:rPr>
        <w:t xml:space="preserve">В треугольник </w:t>
      </w:r>
      <w:r w:rsidRPr="00BC7268">
        <w:rPr>
          <w:rFonts w:eastAsia="Calibri" w:cstheme="minorHAnsi"/>
          <w:sz w:val="24"/>
          <w:szCs w:val="24"/>
          <w:lang w:val="en-US"/>
        </w:rPr>
        <w:t>NBE</w:t>
      </w:r>
      <w:r w:rsidRPr="00BC7268">
        <w:rPr>
          <w:rFonts w:eastAsia="Calibri" w:cstheme="minorHAnsi"/>
          <w:sz w:val="24"/>
          <w:szCs w:val="24"/>
        </w:rPr>
        <w:t xml:space="preserve"> по теореме косинусов </w:t>
      </w:r>
    </w:p>
    <w:p w14:paraId="39742F23" w14:textId="77777777" w:rsidR="00BC7268" w:rsidRPr="00BC7268" w:rsidRDefault="0029629C" w:rsidP="00BC7268">
      <w:pPr>
        <w:spacing w:line="256" w:lineRule="auto"/>
        <w:rPr>
          <w:rFonts w:eastAsia="Times New Roman" w:cstheme="minorHAnsi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  <w:lang w:val="en-US"/>
              </w:rPr>
              <m:t>NE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BE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BN</m:t>
            </m:r>
          </m:e>
          <m:sup>
            <m:r>
              <w:rPr>
                <w:rFonts w:ascii="Cambria Math" w:eastAsia="Calibri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4"/>
            <w:szCs w:val="24"/>
          </w:rPr>
          <m:t>-2*BE*BN*cos∠NBE</m:t>
        </m:r>
      </m:oMath>
      <w:r w:rsidR="00BC7268" w:rsidRPr="00BC7268">
        <w:rPr>
          <w:rFonts w:eastAsia="Times New Roman" w:cstheme="minorHAnsi"/>
          <w:sz w:val="24"/>
          <w:szCs w:val="24"/>
        </w:rPr>
        <w:t xml:space="preserve"> </w:t>
      </w:r>
    </w:p>
    <w:p w14:paraId="394129C2" w14:textId="77777777" w:rsidR="00BC7268" w:rsidRPr="00BC7268" w:rsidRDefault="0029629C" w:rsidP="00BC7268">
      <w:pPr>
        <w:spacing w:line="256" w:lineRule="auto"/>
        <w:rPr>
          <w:rFonts w:eastAsia="Times New Roman" w:cstheme="minorHAnsi"/>
          <w:sz w:val="24"/>
          <w:szCs w:val="24"/>
        </w:rPr>
      </w:pPr>
      <m:oMath>
        <m:d>
          <m:d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eastAsia="Calibri" w:hAnsi="Cambria Math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16</m:t>
                </m:r>
              </m:den>
            </m:f>
          </m:e>
        </m:d>
        <m:r>
          <w:rPr>
            <w:rFonts w:ascii="Cambria Math" w:eastAsia="Calibri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16</m:t>
                </m:r>
              </m:den>
            </m:f>
          </m:e>
        </m:d>
        <m:r>
          <w:rPr>
            <w:rFonts w:ascii="Cambria Math" w:eastAsia="Calibri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9</m:t>
                </m:r>
              </m:den>
            </m:f>
            <m:ctrlPr>
              <w:rPr>
                <w:rFonts w:ascii="Cambria Math" w:eastAsia="Calibri" w:hAnsi="Cambria Math" w:cstheme="minorHAnsi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="Calibri" w:hAnsi="Cambria Math" w:cstheme="minorHAnsi"/>
            <w:sz w:val="24"/>
            <w:szCs w:val="24"/>
          </w:rPr>
          <m:t>-2*</m:t>
        </m:r>
        <m:d>
          <m:d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16</m:t>
                </m:r>
              </m:den>
            </m:f>
          </m:e>
        </m:d>
        <m:r>
          <w:rPr>
            <w:rFonts w:ascii="Cambria Math" w:eastAsia="Calibri" w:hAnsi="Cambria Math" w:cstheme="minorHAnsi"/>
            <w:sz w:val="24"/>
            <w:szCs w:val="24"/>
          </w:rPr>
          <m:t>*</m:t>
        </m:r>
        <m:d>
          <m:d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theme="minorHAnsi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="Calibri" w:hAnsi="Cambria Math" w:cstheme="minorHAns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Calibri" w:hAnsi="Cambria Math" w:cstheme="minorHAnsi"/>
                    <w:sz w:val="24"/>
                    <w:szCs w:val="24"/>
                  </w:rPr>
                  <m:t>9</m:t>
                </m:r>
              </m:den>
            </m:f>
            <m:ctrlPr>
              <w:rPr>
                <w:rFonts w:ascii="Cambria Math" w:eastAsia="Calibri" w:hAnsi="Cambria Math" w:cstheme="minorHAnsi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="Calibri" w:hAnsi="Cambria Math" w:cstheme="minorHAnsi"/>
            <w:sz w:val="24"/>
            <w:szCs w:val="24"/>
          </w:rPr>
          <m:t>*cos∠NBE</m:t>
        </m:r>
      </m:oMath>
      <w:r w:rsidR="00BC7268" w:rsidRPr="00BC7268"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</w:p>
    <w:p w14:paraId="13EBBB5D" w14:textId="77777777" w:rsidR="00BC7268" w:rsidRPr="00BC7268" w:rsidRDefault="0029629C" w:rsidP="00BC7268">
      <w:pPr>
        <w:spacing w:line="256" w:lineRule="auto"/>
        <w:rPr>
          <w:rFonts w:eastAsia="Times New Roman" w:cstheme="minorHAnsi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221</m:t>
            </m:r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72</m:t>
            </m:r>
          </m:den>
        </m:f>
        <m:r>
          <w:rPr>
            <w:rFonts w:ascii="Cambria Math" w:eastAsia="Times New Roman" w:hAnsi="Cambria Math" w:cstheme="minorHAnsi"/>
            <w:sz w:val="24"/>
            <w:szCs w:val="24"/>
          </w:rPr>
          <m:t>*</m:t>
        </m:r>
        <m:r>
          <w:rPr>
            <w:rFonts w:ascii="Cambria Math" w:eastAsia="Calibri" w:hAnsi="Cambria Math" w:cstheme="minorHAnsi"/>
            <w:sz w:val="24"/>
            <w:szCs w:val="24"/>
          </w:rPr>
          <m:t>cos∠NBE=2</m:t>
        </m:r>
      </m:oMath>
      <w:r w:rsidR="00BC7268" w:rsidRPr="00BC7268">
        <w:rPr>
          <w:rFonts w:eastAsia="Times New Roman" w:cstheme="minorHAnsi"/>
          <w:sz w:val="24"/>
          <w:szCs w:val="24"/>
        </w:rPr>
        <w:t xml:space="preserve"> </w:t>
      </w:r>
    </w:p>
    <w:p w14:paraId="557FA7FD" w14:textId="77777777" w:rsidR="00BC7268" w:rsidRPr="00BC7268" w:rsidRDefault="00BC7268" w:rsidP="00BC7268">
      <w:pPr>
        <w:spacing w:line="256" w:lineRule="auto"/>
        <w:rPr>
          <w:rFonts w:eastAsia="Times New Roman" w:cstheme="minorHAnsi"/>
          <w:sz w:val="24"/>
          <w:szCs w:val="24"/>
        </w:rPr>
      </w:pPr>
      <m:oMath>
        <m:r>
          <w:rPr>
            <w:rFonts w:ascii="Cambria Math" w:eastAsia="Calibri" w:hAnsi="Cambria Math" w:cstheme="minorHAnsi"/>
            <w:sz w:val="24"/>
            <w:szCs w:val="24"/>
          </w:rPr>
          <m:t>cos∠NBE=</m:t>
        </m:r>
        <m:f>
          <m:fPr>
            <m:ctrlPr>
              <w:rPr>
                <w:rFonts w:ascii="Cambria Math" w:eastAsia="Calibri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theme="minorHAnsi"/>
                <w:sz w:val="24"/>
                <w:szCs w:val="24"/>
              </w:rPr>
              <m:t>144</m:t>
            </m:r>
          </m:num>
          <m:den>
            <m:r>
              <w:rPr>
                <w:rFonts w:ascii="Cambria Math" w:eastAsia="Calibri" w:hAnsi="Cambria Math" w:cstheme="minorHAnsi"/>
                <w:sz w:val="24"/>
                <w:szCs w:val="24"/>
              </w:rPr>
              <m:t>221</m:t>
            </m:r>
          </m:den>
        </m:f>
      </m:oMath>
      <w:r w:rsidRPr="00BC7268">
        <w:rPr>
          <w:rFonts w:eastAsia="Times New Roman" w:cstheme="minorHAnsi"/>
          <w:sz w:val="24"/>
          <w:szCs w:val="24"/>
        </w:rPr>
        <w:t xml:space="preserve"> </w:t>
      </w:r>
    </w:p>
    <w:p w14:paraId="1D5C8082" w14:textId="76736F72" w:rsidR="00BC7268" w:rsidRPr="0029629C" w:rsidRDefault="00013099" w:rsidP="00BC7268">
      <w:pPr>
        <w:spacing w:line="25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Значит, </w:t>
      </w:r>
      <m:oMath>
        <m:r>
          <m:rPr>
            <m:sty m:val="bi"/>
          </m:rPr>
          <w:rPr>
            <w:rFonts w:ascii="Cambria Math" w:eastAsia="Calibri" w:hAnsi="Cambria Math" w:cstheme="minorHAnsi"/>
            <w:sz w:val="24"/>
            <w:szCs w:val="24"/>
          </w:rPr>
          <m:t>cos∠</m:t>
        </m:r>
        <m:d>
          <m:dPr>
            <m:ctrlPr>
              <w:rPr>
                <w:rFonts w:ascii="Cambria Math" w:eastAsia="Calibri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inorHAnsi"/>
                <w:sz w:val="24"/>
                <w:szCs w:val="24"/>
              </w:rPr>
              <m:t>AM;BN</m:t>
            </m:r>
          </m:e>
        </m:d>
        <m:r>
          <m:rPr>
            <m:sty m:val="bi"/>
          </m:rPr>
          <w:rPr>
            <w:rFonts w:ascii="Cambria Math" w:eastAsia="Calibri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inorHAnsi"/>
                <w:sz w:val="24"/>
                <w:szCs w:val="24"/>
              </w:rPr>
              <m:t>144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inorHAnsi"/>
                <w:sz w:val="24"/>
                <w:szCs w:val="24"/>
              </w:rPr>
              <m:t>221</m:t>
            </m:r>
          </m:den>
        </m:f>
      </m:oMath>
      <w:r w:rsidR="00BC7268" w:rsidRPr="0029629C">
        <w:rPr>
          <w:rFonts w:eastAsia="Times New Roman" w:cstheme="minorHAnsi"/>
          <w:b/>
          <w:sz w:val="24"/>
          <w:szCs w:val="24"/>
        </w:rPr>
        <w:t xml:space="preserve"> </w:t>
      </w:r>
    </w:p>
    <w:p w14:paraId="00BACEC7" w14:textId="77777777" w:rsidR="00BC7268" w:rsidRPr="00BC7268" w:rsidRDefault="00BC7268" w:rsidP="00BC7268">
      <w:pPr>
        <w:spacing w:line="256" w:lineRule="auto"/>
        <w:rPr>
          <w:rFonts w:eastAsia="Times New Roman" w:cstheme="minorHAnsi"/>
          <w:sz w:val="24"/>
          <w:szCs w:val="24"/>
        </w:rPr>
      </w:pPr>
      <w:r w:rsidRPr="00BC7268">
        <w:rPr>
          <w:rFonts w:eastAsia="Times New Roman" w:cstheme="minorHAnsi"/>
          <w:sz w:val="24"/>
          <w:szCs w:val="24"/>
        </w:rPr>
        <w:t xml:space="preserve">Если посчитать сам угол, то он равен примерно 49,34 градусов. </w:t>
      </w:r>
    </w:p>
    <w:p w14:paraId="3ED6C0D0" w14:textId="77777777" w:rsidR="00132393" w:rsidRDefault="00132393"/>
    <w:sectPr w:rsidR="00132393" w:rsidSect="00BC72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68"/>
    <w:rsid w:val="00013099"/>
    <w:rsid w:val="00132393"/>
    <w:rsid w:val="0028109B"/>
    <w:rsid w:val="0029629C"/>
    <w:rsid w:val="00B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3EF4"/>
  <w15:chartTrackingRefBased/>
  <w15:docId w15:val="{71CC8F9C-191B-427E-843B-84E01B14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 Fyu</dc:creator>
  <cp:keywords/>
  <dc:description/>
  <cp:lastModifiedBy>Mihail001192</cp:lastModifiedBy>
  <cp:revision>3</cp:revision>
  <dcterms:created xsi:type="dcterms:W3CDTF">2022-01-30T13:40:00Z</dcterms:created>
  <dcterms:modified xsi:type="dcterms:W3CDTF">2022-01-31T12:35:00Z</dcterms:modified>
</cp:coreProperties>
</file>