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FC7" w:rsidRDefault="0019137A">
      <w:pPr>
        <w:rPr>
          <w:rFonts w:eastAsiaTheme="minorEastAsia"/>
          <w:i/>
        </w:rPr>
      </w:pPr>
      <w:r>
        <w:rPr>
          <w:i/>
        </w:rPr>
        <w:t xml:space="preserve">Боковые грани правильные (равносторонние) треугольники, так как все рёбра пирамиды равны, а площадь правильного треугольника находится по формуле </w:t>
      </w:r>
      <w:r>
        <w:rPr>
          <w:i/>
          <w:lang w:val="en-US"/>
        </w:rPr>
        <w:t>S</w:t>
      </w:r>
      <w:r w:rsidRPr="0019137A">
        <w:rPr>
          <w:i/>
        </w:rPr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9E2FC7">
        <w:rPr>
          <w:rFonts w:eastAsiaTheme="minorEastAsia"/>
          <w:i/>
        </w:rPr>
        <w:t xml:space="preserve">,  тогда </w:t>
      </w:r>
    </w:p>
    <w:p w:rsidR="0019137A" w:rsidRPr="009E2FC7" w:rsidRDefault="009E2FC7">
      <w:pPr>
        <w:rPr>
          <w:i/>
        </w:rPr>
      </w:pPr>
      <w:bookmarkStart w:id="0" w:name="_GoBack"/>
      <w:bookmarkEnd w:id="0"/>
      <w:r>
        <w:rPr>
          <w:rFonts w:eastAsiaTheme="minorEastAsia"/>
          <w:i/>
          <w:lang w:val="en-US"/>
        </w:rPr>
        <w:t>S</w:t>
      </w:r>
      <w:r>
        <w:rPr>
          <w:rFonts w:eastAsiaTheme="minorEastAsia"/>
          <w:i/>
          <w:vertAlign w:val="subscript"/>
        </w:rPr>
        <w:t>бок</w:t>
      </w:r>
      <w:r w:rsidRPr="009E2FC7">
        <w:rPr>
          <w:rFonts w:eastAsiaTheme="minorEastAsia"/>
          <w:i/>
        </w:rPr>
        <w:t>= 4</w:t>
      </w:r>
      <w:r>
        <w:rPr>
          <w:rFonts w:eastAsiaTheme="minorEastAsia" w:cstheme="minorHAnsi"/>
          <w:i/>
        </w:rPr>
        <w:t>∙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9E2FC7">
        <w:rPr>
          <w:rFonts w:eastAsiaTheme="minorEastAsia" w:cstheme="minorHAnsi"/>
          <w:i/>
        </w:rPr>
        <w:t xml:space="preserve"> =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3</m:t>
            </m:r>
          </m:e>
        </m:rad>
      </m:oMath>
      <w:r w:rsidRPr="009E2FC7">
        <w:rPr>
          <w:rFonts w:eastAsiaTheme="minorEastAsia" w:cstheme="minorHAnsi"/>
          <w:i/>
        </w:rPr>
        <w:t xml:space="preserve"> =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2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3</m:t>
            </m:r>
          </m:e>
        </m:rad>
      </m:oMath>
      <w:r w:rsidRPr="009E2FC7">
        <w:rPr>
          <w:rFonts w:eastAsiaTheme="minorEastAsia" w:cstheme="minorHAnsi"/>
          <w:i/>
        </w:rPr>
        <w:t xml:space="preserve"> =4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3</m:t>
            </m:r>
          </m:e>
        </m:rad>
      </m:oMath>
      <w:r w:rsidRPr="009E2FC7">
        <w:rPr>
          <w:rFonts w:eastAsiaTheme="minorEastAsia" w:cstheme="minorHAnsi"/>
          <w:i/>
        </w:rPr>
        <w:t xml:space="preserve"> (</w:t>
      </w:r>
      <w:r>
        <w:rPr>
          <w:rFonts w:eastAsiaTheme="minorEastAsia" w:cstheme="minorHAnsi"/>
          <w:i/>
        </w:rPr>
        <w:t>см</w:t>
      </w:r>
      <w:r>
        <w:rPr>
          <w:rFonts w:eastAsiaTheme="minorEastAsia" w:cstheme="minorHAnsi"/>
          <w:i/>
          <w:vertAlign w:val="superscript"/>
        </w:rPr>
        <w:t>2</w:t>
      </w:r>
      <w:r>
        <w:rPr>
          <w:rFonts w:eastAsiaTheme="minorEastAsia" w:cstheme="minorHAnsi"/>
          <w:i/>
        </w:rPr>
        <w:t>)</w:t>
      </w:r>
    </w:p>
    <w:sectPr w:rsidR="0019137A" w:rsidRPr="009E2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1D"/>
    <w:rsid w:val="0019137A"/>
    <w:rsid w:val="001C23A9"/>
    <w:rsid w:val="00373F1D"/>
    <w:rsid w:val="009E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3F1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7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3F1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7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Едена</dc:creator>
  <cp:lastModifiedBy>Едена</cp:lastModifiedBy>
  <cp:revision>1</cp:revision>
  <dcterms:created xsi:type="dcterms:W3CDTF">2014-10-09T18:51:00Z</dcterms:created>
  <dcterms:modified xsi:type="dcterms:W3CDTF">2014-10-09T20:07:00Z</dcterms:modified>
</cp:coreProperties>
</file>