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60" w:rsidRPr="00244160" w:rsidRDefault="00244160" w:rsidP="00244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1.</w:t>
      </w: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К наэлектризованным цилиндрам, знаки зарядов которых известны, подносят палочки с зарядом неизвестного знака и наблюдают за взаимодействием. На каком рисунке показана палочка, имеющая отрицательный заряд?</w:t>
      </w:r>
    </w:p>
    <w:p w:rsidR="00244160" w:rsidRPr="00244160" w:rsidRDefault="00244160" w:rsidP="00244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244160" w:rsidRPr="00244160" w:rsidRDefault="00244160" w:rsidP="00244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5514975" cy="1638300"/>
            <wp:effectExtent l="19050" t="0" r="9525" b="0"/>
            <wp:docPr id="4" name="Рисунок 4" descr="otricatZa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tricatZar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244160" w:rsidRPr="00244160" w:rsidRDefault="00244160" w:rsidP="00244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244160" w:rsidRPr="00244160" w:rsidRDefault="00244160" w:rsidP="00244160">
      <w:pPr>
        <w:numPr>
          <w:ilvl w:val="0"/>
          <w:numId w:val="1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7455" w:dyaOrig="2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20.25pt;height:18pt" o:ole="">
            <v:imagedata r:id="rId6" o:title=""/>
          </v:shape>
          <w:control r:id="rId7" w:name="DefaultOcxName" w:shapeid="_x0000_i1078"/>
        </w:object>
      </w: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</w:t>
      </w:r>
    </w:p>
    <w:p w:rsidR="00244160" w:rsidRPr="00244160" w:rsidRDefault="00244160" w:rsidP="00244160">
      <w:pPr>
        <w:numPr>
          <w:ilvl w:val="0"/>
          <w:numId w:val="1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7455" w:dyaOrig="2235">
          <v:shape id="_x0000_i1077" type="#_x0000_t75" style="width:20.25pt;height:18pt" o:ole="">
            <v:imagedata r:id="rId6" o:title=""/>
          </v:shape>
          <w:control r:id="rId8" w:name="DefaultOcxName1" w:shapeid="_x0000_i1077"/>
        </w:object>
      </w: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б</w:t>
      </w:r>
    </w:p>
    <w:p w:rsidR="00244160" w:rsidRPr="00244160" w:rsidRDefault="00244160" w:rsidP="00244160">
      <w:pPr>
        <w:numPr>
          <w:ilvl w:val="0"/>
          <w:numId w:val="1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7455" w:dyaOrig="2235">
          <v:shape id="_x0000_i1076" type="#_x0000_t75" style="width:20.25pt;height:18pt" o:ole="">
            <v:imagedata r:id="rId6" o:title=""/>
          </v:shape>
          <w:control r:id="rId9" w:name="DefaultOcxName2" w:shapeid="_x0000_i1076"/>
        </w:object>
      </w: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а</w:t>
      </w:r>
    </w:p>
    <w:p w:rsidR="00244160" w:rsidRPr="00244160" w:rsidRDefault="00244160" w:rsidP="00244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244160" w:rsidRPr="00244160" w:rsidRDefault="00244160" w:rsidP="00244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2.</w:t>
      </w: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proofErr w:type="gramStart"/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Какими (из приведённых ниже) рисунками можно заменить взаимодействие каждой пары тел — палочки и цилиндра, чтобы составить точно такую же задачу?</w:t>
      </w:r>
      <w:proofErr w:type="gramEnd"/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244160"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  <w:t>(При выборе ответов имеет значение месторасположение тел. Сохраняй его таким, как видишь на рисунке в первом вопросе).</w:t>
      </w:r>
    </w:p>
    <w:p w:rsidR="00244160" w:rsidRPr="00244160" w:rsidRDefault="00244160" w:rsidP="00244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244160" w:rsidRPr="00244160" w:rsidRDefault="00244160" w:rsidP="00244160">
      <w:pPr>
        <w:numPr>
          <w:ilvl w:val="0"/>
          <w:numId w:val="2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7455" w:dyaOrig="2235">
          <v:shape id="_x0000_i1075" type="#_x0000_t75" style="width:20.25pt;height:18pt" o:ole="">
            <v:imagedata r:id="rId10" o:title=""/>
          </v:shape>
          <w:control r:id="rId11" w:name="DefaultOcxName3" w:shapeid="_x0000_i1075"/>
        </w:object>
      </w:r>
      <w:r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2047875" cy="904875"/>
            <wp:effectExtent l="19050" t="0" r="9525" b="0"/>
            <wp:docPr id="5" name="Рисунок 5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60" w:rsidRPr="00244160" w:rsidRDefault="00244160" w:rsidP="00244160">
      <w:pPr>
        <w:numPr>
          <w:ilvl w:val="0"/>
          <w:numId w:val="2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7455" w:dyaOrig="2235">
          <v:shape id="_x0000_i1074" type="#_x0000_t75" style="width:20.25pt;height:18pt" o:ole="">
            <v:imagedata r:id="rId10" o:title=""/>
          </v:shape>
          <w:control r:id="rId13" w:name="DefaultOcxName4" w:shapeid="_x0000_i1074"/>
        </w:object>
      </w:r>
      <w:r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2019300" cy="942975"/>
            <wp:effectExtent l="19050" t="0" r="0" b="0"/>
            <wp:docPr id="6" name="Рисунок 6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60" w:rsidRPr="00244160" w:rsidRDefault="00244160" w:rsidP="00244160">
      <w:pPr>
        <w:numPr>
          <w:ilvl w:val="0"/>
          <w:numId w:val="2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7455" w:dyaOrig="2235">
          <v:shape id="_x0000_i1073" type="#_x0000_t75" style="width:20.25pt;height:18pt" o:ole="">
            <v:imagedata r:id="rId10" o:title=""/>
          </v:shape>
          <w:control r:id="rId15" w:name="DefaultOcxName5" w:shapeid="_x0000_i1073"/>
        </w:object>
      </w:r>
      <w:r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2019300" cy="885825"/>
            <wp:effectExtent l="19050" t="0" r="0" b="0"/>
            <wp:docPr id="7" name="Рисунок 7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60" w:rsidRPr="00244160" w:rsidRDefault="00244160" w:rsidP="00244160">
      <w:pPr>
        <w:numPr>
          <w:ilvl w:val="0"/>
          <w:numId w:val="2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7455" w:dyaOrig="2235">
          <v:shape id="_x0000_i1072" type="#_x0000_t75" style="width:20.25pt;height:18pt" o:ole="">
            <v:imagedata r:id="rId10" o:title=""/>
          </v:shape>
          <w:control r:id="rId17" w:name="DefaultOcxName6" w:shapeid="_x0000_i1072"/>
        </w:object>
      </w:r>
      <w:r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2038350" cy="904875"/>
            <wp:effectExtent l="19050" t="0" r="0" b="0"/>
            <wp:docPr id="8" name="Рисунок 8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60" w:rsidRPr="00244160" w:rsidRDefault="00244160" w:rsidP="00244160">
      <w:pPr>
        <w:numPr>
          <w:ilvl w:val="0"/>
          <w:numId w:val="2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7455" w:dyaOrig="2235">
          <v:shape id="_x0000_i1071" type="#_x0000_t75" style="width:20.25pt;height:18pt" o:ole="">
            <v:imagedata r:id="rId10" o:title=""/>
          </v:shape>
          <w:control r:id="rId19" w:name="DefaultOcxName7" w:shapeid="_x0000_i1071"/>
        </w:object>
      </w:r>
      <w:r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2000250" cy="866775"/>
            <wp:effectExtent l="19050" t="0" r="0" b="0"/>
            <wp:docPr id="9" name="Рисунок 9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60" w:rsidRPr="00244160" w:rsidRDefault="00244160" w:rsidP="00244160">
      <w:pPr>
        <w:numPr>
          <w:ilvl w:val="0"/>
          <w:numId w:val="2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lastRenderedPageBreak/>
        <w:object w:dxaOrig="7455" w:dyaOrig="2235">
          <v:shape id="_x0000_i1070" type="#_x0000_t75" style="width:20.25pt;height:18pt" o:ole="">
            <v:imagedata r:id="rId10" o:title=""/>
          </v:shape>
          <w:control r:id="rId21" w:name="DefaultOcxName8" w:shapeid="_x0000_i1070"/>
        </w:object>
      </w:r>
      <w:r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2057400" cy="828675"/>
            <wp:effectExtent l="19050" t="0" r="0" b="0"/>
            <wp:docPr id="10" name="Рисунок 10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60" w:rsidRPr="00244160" w:rsidRDefault="00244160" w:rsidP="00244160">
      <w:pPr>
        <w:numPr>
          <w:ilvl w:val="0"/>
          <w:numId w:val="2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7455" w:dyaOrig="2235">
          <v:shape id="_x0000_i1069" type="#_x0000_t75" style="width:20.25pt;height:18pt" o:ole="">
            <v:imagedata r:id="rId10" o:title=""/>
          </v:shape>
          <w:control r:id="rId23" w:name="DefaultOcxName9" w:shapeid="_x0000_i1069"/>
        </w:object>
      </w:r>
      <w:r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2019300" cy="895350"/>
            <wp:effectExtent l="19050" t="0" r="0" b="0"/>
            <wp:docPr id="11" name="Рисунок 11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160" w:rsidRPr="00244160" w:rsidRDefault="00244160" w:rsidP="00244160">
      <w:pPr>
        <w:numPr>
          <w:ilvl w:val="0"/>
          <w:numId w:val="2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24416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7455" w:dyaOrig="2235">
          <v:shape id="_x0000_i1068" type="#_x0000_t75" style="width:20.25pt;height:18pt" o:ole="">
            <v:imagedata r:id="rId10" o:title=""/>
          </v:shape>
          <w:control r:id="rId25" w:name="DefaultOcxName10" w:shapeid="_x0000_i1068"/>
        </w:object>
      </w:r>
      <w:r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2000250" cy="904875"/>
            <wp:effectExtent l="19050" t="0" r="0" b="0"/>
            <wp:docPr id="12" name="Рисунок 12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8CB" w:rsidRDefault="00E378CB"/>
    <w:sectPr w:rsidR="00E378CB" w:rsidSect="00E3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4930"/>
    <w:multiLevelType w:val="multilevel"/>
    <w:tmpl w:val="E634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3026F2"/>
    <w:multiLevelType w:val="multilevel"/>
    <w:tmpl w:val="490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4160"/>
    <w:rsid w:val="00244160"/>
    <w:rsid w:val="00E3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16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44160"/>
    <w:rPr>
      <w:b/>
      <w:bCs/>
    </w:rPr>
  </w:style>
  <w:style w:type="character" w:customStyle="1" w:styleId="gxs-text">
    <w:name w:val="gxs-text"/>
    <w:basedOn w:val="a0"/>
    <w:rsid w:val="00244160"/>
  </w:style>
  <w:style w:type="character" w:customStyle="1" w:styleId="select-text">
    <w:name w:val="select-text"/>
    <w:basedOn w:val="a0"/>
    <w:rsid w:val="00244160"/>
  </w:style>
  <w:style w:type="character" w:styleId="a6">
    <w:name w:val="Emphasis"/>
    <w:basedOn w:val="a0"/>
    <w:uiPriority w:val="20"/>
    <w:qFormat/>
    <w:rsid w:val="002441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7" Type="http://schemas.openxmlformats.org/officeDocument/2006/relationships/control" Target="activeX/activeX1.xml"/><Relationship Id="rId12" Type="http://schemas.openxmlformats.org/officeDocument/2006/relationships/image" Target="media/image4.png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0.png"/><Relationship Id="rId5" Type="http://schemas.openxmlformats.org/officeDocument/2006/relationships/image" Target="media/image1.png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794</Characters>
  <Application>Microsoft Office Word</Application>
  <DocSecurity>0</DocSecurity>
  <Lines>6</Lines>
  <Paragraphs>1</Paragraphs>
  <ScaleCrop>false</ScaleCrop>
  <Company>DG Win&amp;Soft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Рамзиля</dc:creator>
  <cp:lastModifiedBy>Рамзиля</cp:lastModifiedBy>
  <cp:revision>1</cp:revision>
  <dcterms:created xsi:type="dcterms:W3CDTF">2018-12-30T10:21:00Z</dcterms:created>
  <dcterms:modified xsi:type="dcterms:W3CDTF">2018-12-30T10:22:00Z</dcterms:modified>
</cp:coreProperties>
</file>