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574" w:type="dxa"/>
        <w:tblLook w:val="04A0" w:firstRow="1" w:lastRow="0" w:firstColumn="1" w:lastColumn="0" w:noHBand="0" w:noVBand="1"/>
      </w:tblPr>
      <w:tblGrid>
        <w:gridCol w:w="2092"/>
        <w:gridCol w:w="2270"/>
        <w:gridCol w:w="2689"/>
        <w:gridCol w:w="2517"/>
        <w:gridCol w:w="6"/>
      </w:tblGrid>
      <w:tr w:rsidR="001D011D" w:rsidTr="001D011D">
        <w:tc>
          <w:tcPr>
            <w:tcW w:w="9574" w:type="dxa"/>
            <w:gridSpan w:val="5"/>
          </w:tcPr>
          <w:p w:rsidR="001D011D" w:rsidRDefault="001D011D" w:rsidP="001D011D">
            <w:r>
              <w:t xml:space="preserve">                                                                                Звук</w:t>
            </w:r>
          </w:p>
        </w:tc>
      </w:tr>
      <w:tr w:rsidR="001D011D" w:rsidTr="001D011D">
        <w:tblPrEx>
          <w:tblLook w:val="0000" w:firstRow="0" w:lastRow="0" w:firstColumn="0" w:lastColumn="0" w:noHBand="0" w:noVBand="0"/>
        </w:tblPrEx>
        <w:trPr>
          <w:trHeight w:val="572"/>
        </w:trPr>
        <w:tc>
          <w:tcPr>
            <w:tcW w:w="4362" w:type="dxa"/>
            <w:gridSpan w:val="2"/>
          </w:tcPr>
          <w:p w:rsidR="001D011D" w:rsidRDefault="001D011D" w:rsidP="001D011D">
            <w:r>
              <w:t xml:space="preserve">                      Приёмники звука</w:t>
            </w:r>
          </w:p>
        </w:tc>
        <w:tc>
          <w:tcPr>
            <w:tcW w:w="5212" w:type="dxa"/>
            <w:gridSpan w:val="3"/>
            <w:shd w:val="clear" w:color="auto" w:fill="auto"/>
          </w:tcPr>
          <w:p w:rsidR="001D011D" w:rsidRDefault="001D011D" w:rsidP="001D011D">
            <w:r>
              <w:t xml:space="preserve">                                  Источники звука</w:t>
            </w:r>
          </w:p>
        </w:tc>
      </w:tr>
      <w:tr w:rsidR="001D011D" w:rsidTr="001D011D">
        <w:tblPrEx>
          <w:tblLook w:val="0000" w:firstRow="0" w:lastRow="0" w:firstColumn="0" w:lastColumn="0" w:noHBand="0" w:noVBand="0"/>
        </w:tblPrEx>
        <w:trPr>
          <w:trHeight w:val="539"/>
        </w:trPr>
        <w:tc>
          <w:tcPr>
            <w:tcW w:w="2092" w:type="dxa"/>
            <w:shd w:val="clear" w:color="auto" w:fill="auto"/>
          </w:tcPr>
          <w:p w:rsidR="001D011D" w:rsidRDefault="001D011D" w:rsidP="001D011D">
            <w:r>
              <w:t>Естественные</w:t>
            </w:r>
          </w:p>
        </w:tc>
        <w:tc>
          <w:tcPr>
            <w:tcW w:w="2270" w:type="dxa"/>
            <w:shd w:val="clear" w:color="auto" w:fill="auto"/>
          </w:tcPr>
          <w:p w:rsidR="001D011D" w:rsidRDefault="001D011D" w:rsidP="001D011D">
            <w:r>
              <w:t>Искусственные</w:t>
            </w:r>
          </w:p>
        </w:tc>
        <w:tc>
          <w:tcPr>
            <w:tcW w:w="2689" w:type="dxa"/>
            <w:shd w:val="clear" w:color="auto" w:fill="auto"/>
          </w:tcPr>
          <w:p w:rsidR="001D011D" w:rsidRDefault="001D011D" w:rsidP="001D011D">
            <w:r>
              <w:t>Естественные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1D011D" w:rsidRDefault="001D011D" w:rsidP="001D011D">
            <w:r>
              <w:t>Искусственные</w:t>
            </w:r>
          </w:p>
        </w:tc>
      </w:tr>
      <w:tr w:rsidR="001D011D" w:rsidTr="001D011D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1935"/>
        </w:trPr>
        <w:tc>
          <w:tcPr>
            <w:tcW w:w="2092" w:type="dxa"/>
          </w:tcPr>
          <w:p w:rsidR="001D011D" w:rsidRDefault="001D011D" w:rsidP="001D011D">
            <w:r>
              <w:t>Ухо</w:t>
            </w:r>
          </w:p>
          <w:p w:rsidR="001D011D" w:rsidRDefault="001D011D" w:rsidP="001D011D">
            <w:r>
              <w:t>Плавательный пузырь</w:t>
            </w:r>
            <w:bookmarkStart w:id="0" w:name="_GoBack"/>
            <w:bookmarkEnd w:id="0"/>
          </w:p>
        </w:tc>
        <w:tc>
          <w:tcPr>
            <w:tcW w:w="2270" w:type="dxa"/>
            <w:shd w:val="clear" w:color="auto" w:fill="auto"/>
          </w:tcPr>
          <w:p w:rsidR="001D011D" w:rsidRDefault="001D011D">
            <w:r>
              <w:t>Микрофон</w:t>
            </w:r>
          </w:p>
          <w:p w:rsidR="001D011D" w:rsidRDefault="001D011D"/>
        </w:tc>
        <w:tc>
          <w:tcPr>
            <w:tcW w:w="2689" w:type="dxa"/>
            <w:shd w:val="clear" w:color="auto" w:fill="auto"/>
          </w:tcPr>
          <w:p w:rsidR="001D011D" w:rsidRDefault="001D011D">
            <w:r>
              <w:t xml:space="preserve">Всё живое издаёт хотя бы какие-то звуки  </w:t>
            </w:r>
          </w:p>
        </w:tc>
        <w:tc>
          <w:tcPr>
            <w:tcW w:w="2517" w:type="dxa"/>
            <w:shd w:val="clear" w:color="auto" w:fill="auto"/>
          </w:tcPr>
          <w:p w:rsidR="001D011D" w:rsidRDefault="001D011D">
            <w:r>
              <w:t>радио</w:t>
            </w:r>
          </w:p>
          <w:p w:rsidR="001D011D" w:rsidRDefault="001D011D">
            <w:r>
              <w:t>компьютер</w:t>
            </w:r>
          </w:p>
          <w:p w:rsidR="001D011D" w:rsidRDefault="001D011D">
            <w:r>
              <w:t>колонка</w:t>
            </w:r>
          </w:p>
        </w:tc>
      </w:tr>
    </w:tbl>
    <w:p w:rsidR="001D011D" w:rsidRDefault="001D011D"/>
    <w:p w:rsidR="008F58CE" w:rsidRDefault="008F58CE"/>
    <w:sectPr w:rsidR="008F5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11D"/>
    <w:rsid w:val="001D011D"/>
    <w:rsid w:val="005E4320"/>
    <w:rsid w:val="008F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2020-05-13T19:42:00Z</dcterms:created>
  <dcterms:modified xsi:type="dcterms:W3CDTF">2020-05-13T19:53:00Z</dcterms:modified>
</cp:coreProperties>
</file>