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FA" w:rsidRDefault="00533DFA" w:rsidP="00533DFA">
      <w:pPr>
        <w:pStyle w:val="ac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Введение 3</w:t>
      </w:r>
    </w:p>
    <w:p w:rsidR="00533DFA" w:rsidRDefault="00533DFA" w:rsidP="00533DFA">
      <w:pPr>
        <w:pStyle w:val="ac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РОЛЬ ДВИГАТЕЛЬНОЙ АКТИВНОСТИ В ЖИЗНИ ЧЕЛОВЕКА 4</w:t>
      </w:r>
    </w:p>
    <w:p w:rsidR="00533DFA" w:rsidRDefault="00533DFA" w:rsidP="00533DFA">
      <w:pPr>
        <w:pStyle w:val="ac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 Физическая активность и её тесная связь со здоровьем человека 7</w:t>
      </w:r>
    </w:p>
    <w:p w:rsidR="00533DFA" w:rsidRDefault="00533DFA" w:rsidP="00533DFA">
      <w:pPr>
        <w:pStyle w:val="ac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 Влияние оздоровительной физической культуры на организм 10</w:t>
      </w:r>
    </w:p>
    <w:p w:rsidR="00533DFA" w:rsidRDefault="00533DFA" w:rsidP="00533DFA">
      <w:pPr>
        <w:pStyle w:val="ac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ВЫВОДЫ 17</w:t>
      </w:r>
    </w:p>
    <w:p w:rsidR="00533DFA" w:rsidRDefault="00533DFA" w:rsidP="00533DFA">
      <w:pPr>
        <w:pStyle w:val="ac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СПИСОК ИСПОЛЬЗОВАННОЙ ЛИТЕРАТУРЫ 18</w:t>
      </w:r>
    </w:p>
    <w:p w:rsidR="00533DFA" w:rsidRDefault="00533DFA" w:rsidP="00533DFA">
      <w:pPr>
        <w:pStyle w:val="2"/>
        <w:shd w:val="clear" w:color="auto" w:fill="FFFFFF"/>
        <w:spacing w:before="0" w:line="540" w:lineRule="atLeast"/>
        <w:ind w:left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Введение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Охрана собственного здоровья – это непосредственная обязанность каждого, он не вправе перекладывать ее на окружающих. Ведь нередко бывает и так, что человек неправильным образом жизни, вредными привычками, гиподинамией, перееданием уже к 20-30 годам доводит себя до катастрофического состояния и лишь тогда вспоминает о медицине.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Какой бы совершенной ни была медицина, она не может избавить каждого от всех болезней. Человек - сам творец своего здоровья, за которое надо бороться. С раннего возраста необходимо вести активный образ жизни, закаливаться, заниматься физкультурой и спортом, соблюдать правила личной гигиены, - словом, добиваться разумными путями подлинной гармонии здоровья.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Целостность человеческой личности проявляется, прежде всего, во взаимосвязи и взаимодействии психических и физических сил организма. Гармония психофизических сил организма повышает резервы здоровья, создает условия для творческого самовыражения в различных областях жизни. Активный и здоровый человек надолго сохраняет молодость, продолжая созидательную деятельность.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Здоровье – это первая и важнейшая потребность человека, определяющая способность его к труду и обеспечивающая гармоническое развитие личности. Поэтому значение двигательной активности в жизнедеятельности людей играет значимую роль.</w:t>
      </w:r>
    </w:p>
    <w:p w:rsidR="00533DFA" w:rsidRDefault="00533DFA" w:rsidP="00533DFA">
      <w:pPr>
        <w:pStyle w:val="2"/>
        <w:shd w:val="clear" w:color="auto" w:fill="FFFFFF"/>
        <w:spacing w:before="0" w:line="540" w:lineRule="atLeast"/>
        <w:ind w:left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РОЛЬ ДВИГАТЕЛЬНОЙ АКТИВНОСТИ В ЖИЗНИ ЧЕЛОВЕКА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Некоторые исследователи утверждают, что в наше время физическая нагрузка уменьшилась в 100 раз - по сравнению с предыдущими столетиями. Если как следует разобраться, то можно прийти к выводу, что в этом утверждении нет </w:t>
      </w:r>
      <w:r>
        <w:rPr>
          <w:rFonts w:ascii="Georgia" w:hAnsi="Georgia"/>
          <w:color w:val="000000"/>
        </w:rPr>
        <w:lastRenderedPageBreak/>
        <w:t>или почти нет никакого преувеличения. Представьте себе крестьянина прошлых столетий. Он, как правило, имел небольшой надел земли. Инвентаря и удобрений почти никаких. Однако, зачастую, ему приходилось кормить десяток детей. Многие к тому же отрабатывали барщину. Всю эту огромную нагрузку люди несли на себе изо дня в день и всю жизнь. Предки человека испытывали не меньшие нагрузки. Постоянные погони за добычей, бегство от врага и т.п. Конечно же, физическое перенапряжение не может добавить здоровья, но и недостаток физической активности вреден для организма. Истина как всегда лежит где-то посредине. Трудно даже перечислить все положительные явления, возникающие в организме во время разумно организованных физических упражнений. Воистину - движение это жизнь. Обратим внимание лишь на основные моменты.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первую очередь следует сказать о сердце. У обычного человека сердце работает с частотой 60 – 70 ударов в минуту. При этом оно потребляет определённое количество питательных веществ и с определённой скоростью изнашивается (как и организм в целом). У человека совершенно нетренированного сердце делает в минуту большее количество сокращений, также больше потребляет питательных веществ и конечно же быстрее стареет. Всё иначе у хорошо тренированных людей. Количество ударов в минуту может равняться 50, 40 и менее. Экономичность сердечной мышцы существенно выше обычного. Следовательно, изнашивается такое сердце гораздо медленнее. Физические упражнения приводят к возникновению очень интересного и полезного эффекта в организме. Во время нагрузки обмен веществ значительно ускоряется, но после неё - начинает замедляться и, наконец, снижается до уровня ниже обычного. В целом же у тренирующегося человека обмен веществ медленнее обычного, организм работает экономичнее, а продолжительность жизни увеличивается.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Повседневные нагрузки на тренированный организм оказывают заметно меньшее разрушительное воздействие, что также продлевает жизнь. Совершенствуется система ферментов, нормализуется обмен веществ, человек лучше спит и восстанавливается после сна, что очень важно. В тренированном организме увеличивается количество богатых энергией соединений, как АТФ, и благодаря этому повышаются практически все возможности и способности. В том числе умственные, физические, сексуальные.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 возникновении гиподинамии (недостаток движения), а также с возрастом появляются негативные изменения в органах дыхания. Снижается амплитуда дыхательных движений. Особенно снижается способность к глубокому выдоху. В связи с этим возрастает объём остаточного воздуха, что неблагоприятно сказывается на газообмене в лёгких. Жизненная ёмкость лёгких также снижается. </w:t>
      </w:r>
      <w:r>
        <w:rPr>
          <w:rFonts w:ascii="Georgia" w:hAnsi="Georgia"/>
          <w:color w:val="000000"/>
        </w:rPr>
        <w:lastRenderedPageBreak/>
        <w:t>Всё это приводит к кислородному голоданию. В тренированном организме, наоборот, количество кислорода выше (при том, что потребность снижена), а это очень важно, так как дефицит кислорода порождает огромное число нарушений обмена веществ. Значительно укрепляется иммунитет. В специальных исследованиях проведённых на человеке показано, что физические упражнения повышают иммунобиологические свойства крови и кожи, а также устойчивость к некоторым инфекционным заболеваниям. Кроме перечисленного, происходит улучшение целого ряда показателей: скорость движений может возрастать в 1,5 - 2 раза, выносливость - в несколько раз, сила в 1,5 - 3 раза, минутный объём крови во время работы в 2 - 3 раза, поглощение кислорода в 1 минуту во время работы - в 1,5 - 2 раза и т.д.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Большое значение физических упражнений заключается в том, что они повышают устойчивость организма по отношению к действию целого ряда различных неблагоприятных факторов. Например, таких как пониженное атмосферное давление, перегревание, некоторые яды, радиация и др. В специальных опытах на животных было показано, что крысы, которых ежедневно по 1 – 2 часа тренировали плаванием, бегом или висением на тонком шесте, после облучения рентгеновскими лучами выживали в большем проценте случаев. При повторном облучении малыми дозами 15% нетренированных крыс погибало уже после суммарной дозы 600 рентген, а тот же процент тренированных - после дозы 2400 рентген. Физические упражнения повышают стойкость организма мышей после пересадки им раковых опухолей.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Стрессы оказывают на организм сильнейшее разрушительное действие. Положительные эмоции наоборот способствуют нормализации многих функций. Физические упражнения способствуют сохранению бодрости и жизнерадостности. Физическая нагрузка обладает сильным антистрессовым действием. От неправильного образа жизни или просто со временем в организме могут накапливаться вредные вещества, так называемые шлаки. Кислая среда, которая образуется в организме во время существенной физической нагрузки окисляет шлаки до безвредных соединений, а затем они с лёгкостью выводятся.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Итак, благотворное влияние физической нагрузки на человеческий организм поистине безгранично.</w:t>
      </w:r>
    </w:p>
    <w:p w:rsidR="00533DFA" w:rsidRDefault="00533DFA" w:rsidP="00533DFA">
      <w:pPr>
        <w:pStyle w:val="2"/>
        <w:shd w:val="clear" w:color="auto" w:fill="FFFFFF"/>
        <w:spacing w:before="0" w:line="540" w:lineRule="atLeast"/>
        <w:ind w:left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2 Физическая активность и её тесная связь со здоровьем человека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Если мышцы бездействуют – ухудшается их питание, уменьшается объём и сила, снижаются эластичность и упругость, они становятся слабыми, дряблыми. Ограничения в движениях (гиподинамия), пассивный образ жизни приводят к различным предпатологическим и патологическим изменениям в организме человека. Так, американские врачи, лишив добровольцев движений путём наложения высокого гипса и сохранив им нормальный режим питания, убедились, что через 40 дней у них началась атрофия мышц и накопился жир. Одновременно повысилась реактивность сердечно-сосудистой системы и снизился основной обмен. Однако в течение последующих 4 недель, когда испытуемые начали активно двигаться (при том же режиме питания), указанные выше явления были ликвидированы, мышцы укрепились и гипертрофировались. Таким образом, благодаря физическим нагрузкам удалось восстановление, как в функциональном, так и в структурном отношениях.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Подмечено, что у рентгенологов, занимающихся физическими упражнениями, меньшая степень воздействия проникающей радиации на морфологический состав крови. В опытах на животных показано, что систематические мышечные тренировки замедляют развитие злокачественных опухолей.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ответной реакции организма человека на физическую нагрузку первое место занимает влияние коры головного мозга на регуляцию функций основных систем: происходит изменение в кардиореспираторной системе, газообмене, метаболизме и др. Упражнения усиливают функциональную перестройку всех звеньев опорно-двигательного аппарата, сердечно-сосудистой и других систем, улучшают процессы тканевого обмена. Под влиянием умеренных физических нагрузок увеличиваются работоспособность сердца, содержание гемоглобина и количество эритроцитов, повышается фагоцитарная функция крови. Совершенствуются функция и строение самих внутренних органов, улучшается химическая обработка и продвижение пищи по кишечнику.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Физические упражнения приводят также к увеличению белых кровяных телец и лимфоцитов, которые являются главными защитниками организма на пути инфекции. Физические упражнения влияют на артериальное давление, уменьшая образование норадреналина-гормона, который, сужая кровеносные сосуды, становится причиной повышения давления.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Сочетанная деятельность мышц и внутренних органов регулируется нервной системой, функция которой также совершенствуется при систематическом выполнении физических упражнений.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Существует тесная связь дыхания с мышечной деятельностью. Выполнение различных физических упражнений оказывает воздействие на дыхание и вентиляцию воздуха в лёгких, на обмен в лёгких кислорода и углекислоты между воздухом и кровью, на использование кислорода тканями организма.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Всякое заболевание сопровождается нарушением функций и их компенсацией. Так вот, физические упражнения способствуют ускорению регенеративных процессов, насыщению крови кислородом, пластическими («строительными») материалами, что ускоряет выздоровление.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болезнях снижается общий тонус, в коре головного мозга усугубляются тормозные состояния. Физические же упражнения повышают общий тонус, стимулируют защитные силы организма. Вот почему лечебная гимнастика находит широкое применение в практике работы больниц, поликлиник, санаториев, врачебно-физкультурных диспансеров и пр. С большим успехом используются физические упражнения при лечении различных хронических заболеваний и в домашних условиях, особенно если пациент по ряду причин не может посещать поликлинику или другое лечебное учреждение. Однако нельзя применять физические упражнения в период обострения заболевания, при высокой температуре и других состояниях.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Существует теснейшая связь между деятельностью мышц и внутренних органов. Ученые установили, что это объясняется наличием нервно-висцеральных связей. Так, при раздражении нервных окончаний мышечно-суставной чувствительности импульсы поступают в нервные центры, регулирующие работу внутренних органов. Соответственно изменяется деятельность сердца, лёгких, почек и др., приспосабливаясь к запросам работающих мышц и всего организма.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применении физических упражнений, кроме нормализации реакций сердечнососудистой, дыхательной и других систем, восстанавливается приспособляемость выздоравливающего к климатическим факторам, повышается устойчивость человека к различным заболеваниям, стрессам и т.д. Это происходит быстрее, если используются гимнастические упражнения, спортивные игры, закаливающие процедуры и пр.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При многих заболеваниях правильно дозированные физические нагрузки замедляют развитие болезненного процесса и способствуют более быстрому восстановлению нарушенных функций.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Таким образом, под влиянием физических упражнений совершенствуется строение и деятельность всех органов и систем человека, повышается работоспособность, укрепляется здоровье.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Вместе с тем многочисленные морфологические, биохимические, физиологические исследования свидетельствуют, что большие физические нагрузки способствуют значительным сдвигам в морфологических структурах и в химизме тканей и органов, приводят к значительным изменениям гомеостаза (происходит повышение содержания в крови лактата, мочевины и др.), нарушению обмена веществ, гипоксий тканей и пр.</w:t>
      </w:r>
    </w:p>
    <w:p w:rsidR="00533DFA" w:rsidRDefault="00533DFA" w:rsidP="00533DFA">
      <w:pPr>
        <w:pStyle w:val="2"/>
        <w:shd w:val="clear" w:color="auto" w:fill="FFFFFF"/>
        <w:spacing w:before="0" w:line="540" w:lineRule="atLeast"/>
        <w:ind w:left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 Влияние оздоровительной физической культуры на организм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Оздоровительный и профилактический эффект массовой физической культуры неразрывно связан с повышенной физической активностью, усилением функций опорно-двигательного аппарата, активизацией обмена веществ. Учение Р. Могендовича</w:t>
      </w:r>
      <w:r>
        <w:rPr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>о моторно-висцеральных рефлексах показало взаимосвязь деятельности двигательного аппарата, скелетных мышц и вегетативных органов. В результате недостаточной двигательной активности в организме человека нарушаются нервно-рефлекторные связи, заложенные природой и закрепленные в процессе тяжелого физического труда, что приводит к расстройству регуляции деятельности сердечнососудистой и других систем, нарушению обмена веществ и развитию дегенеративных заболеваний (атеросклероз и др.). Для нормального функционирования человеческого организма и сохранения здоровья необходима определенная «доза» двигательной активности. В этой связи возникает вопрос о так называемой привычной двигательной активности, т.е. деятельности, выполняемой в процессе повседневного профессионального труда и в быту. Наиболее адекватным выражением количества произведенной мышечной работы является величина энергозатрат.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Минимальная величина суточных энергозатрат, необходимых для нормальной жизнедеятельности организма, составляет 12-16 МДж (в. зависимости от возраста, пола и массы тела), что соответствует 2880-3840 ккал. Из них на мышечную деятельность должно расходоваться не менее 5,0-9,0 МДж (1200-1900 ккал); остальные энергозатраты обеспечивают поддержание жизнедеятельности </w:t>
      </w:r>
      <w:r>
        <w:rPr>
          <w:rFonts w:ascii="Georgia" w:hAnsi="Georgia"/>
          <w:color w:val="000000"/>
        </w:rPr>
        <w:lastRenderedPageBreak/>
        <w:t>организма в состоянии покоя, нормальную деятельность систем дыхания и кровообращения, обменные процессы и т. д. (энергия основного обмена).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экономически развитых странах за последние 100 лет удельный вес мышечной работы как генератора энергии, используемой человеком, сократился почти в 200 раз, что привело к снижению энергозатрат на мышечную деятельность (рабочий обмен) в среднем до 3,5 МДж.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Дефицит энергозатрат, необходимых для нормальной жизнедеятельности организма, составил, таким образом, около 2,0-3,0 МДж (500-750 ккал) в сутки. Интенсивность труда в условиях современного производства не превышает 2-3 ккал/мир, что в 3 раза ниже пороговой величины (7,5 ккал/мин) обеспечивающей оздоровительный и профилактический эффект. В связи с этим для компенсации недостатка энергозатрат в процессе трудовой деятельности современному человеку необходимо выполнять физические упражнения с расходом энергии не менее 350-500 ккал в сутки (или 2000-3000 ккал в неделю). По данным Беккера, в настоящее время только 20 % населения экономически развитых стран занимаются достаточно интенсивной физической тренировкой, обеспечивающей необходимый минимум энергозатрат, у остальных 80 % суточный расход энергии значительно ниже уровня, необходимого для поддержания стабильного здоровья.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Резкое ограничение двигательной активности в последние десятилетия привело к снижению функциональных возможностей людей среднего возраста. Так, например, величина МПК у здоровых мужчин снизилась примерно с 45,0 до 36,0 мл/кг. Таким образом, у большей части современного населения экономически развитых стран возникла реальная опасность развития гипокинезии. Синдром, или гипокинетическая болезнь, представляет собой комплекс функциональных и органических изменений и болезненных симптомов, развивающихся в результате рассогласования деятельности отдельных систем и организма в целом с внешней средой. В основе патогенеза этого состояния лежат нарушения энергетического и пластического обмена (прежде всего в мышечной системе). Механизм защитного действия интенсивных физических упражнений заложен в генетическом коде человеческого организма. Скелетные мышцы, в среднем составляющие 40 % массы тела (у мужчин), генетически запрограммированы природой на тяжелую физическую работу. «Двигательная активность принадлежит к числу основных факторов, определяющих уровень обменных процессов организма и состояние его костной, мышечной и сердечнососудистой систем», - писал академик В.В. Парин (1969).</w:t>
      </w:r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Мышцы человека являются мощным генератором энергии. Они посылают сильный поток нервных импульсов для полдержания оптимального тонуса ЦНС</w:t>
      </w:r>
      <w:r>
        <w:rPr>
          <w:rFonts w:ascii="Georgia" w:hAnsi="Georgia"/>
          <w:b/>
          <w:bCs/>
          <w:color w:val="000000"/>
        </w:rPr>
        <w:t>, </w:t>
      </w:r>
      <w:r>
        <w:rPr>
          <w:rFonts w:ascii="Georgia" w:hAnsi="Georgia"/>
          <w:color w:val="000000"/>
        </w:rPr>
        <w:t xml:space="preserve">облегчают </w:t>
      </w:r>
      <w:r>
        <w:rPr>
          <w:rFonts w:ascii="Georgia" w:hAnsi="Georgia"/>
          <w:color w:val="000000"/>
        </w:rPr>
        <w:lastRenderedPageBreak/>
        <w:t>движение венозной крови по</w:t>
      </w:r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сосудам к сердцу («мышечный насос»), создают необходимое напряжение для нормального функционирования двигательного аппарата. Согласно «энергетическому правилу скелетных мышц» И.А. Аршавского, энергетический потенциал организма и функциональное состояние всех органов и систем зависит от характера деятельности скелетных мышц. Чем интенсивнее двигательная деятельность в границах оптимальной зоны, тем полнее реализуется генетическая программа, и увеличиваются энергетический потенциал, функциональные ресурсы организма и продолжительность жизни. Различают общий и специальный эффект физических упражнений, а также их опосредованное влияние на факторы риска. Наиболее общий эффект тренировки заключается в расходе энергии, прямо пропорциональном длительности и интенсивности мышечной деятельности, что позволяет компенсировать дефицит энергозатрат.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Важное значение имеет также повышение устойчивости организма к действию неблагоприятных факторов внешней среды: стрессовых ситуаций, высоких и низких температур, радиации, травм, гипоксии. В результате повышения неспецифического иммунитета повышается и устойчивость к простудным заболеваниям. Однако использование предельных тренировочных нагрузок, необходимых в большом спорте для достижения «пика» спортивной формы, нередко приводит к противоположному эффекту - угнетению иммунитета и повышению восприимчивости к инфекционным заболеваниям</w:t>
      </w:r>
      <w:r>
        <w:rPr>
          <w:rFonts w:ascii="Georgia" w:hAnsi="Georgia"/>
          <w:i/>
          <w:iCs/>
          <w:color w:val="000000"/>
        </w:rPr>
        <w:t>. </w:t>
      </w:r>
      <w:r>
        <w:rPr>
          <w:rFonts w:ascii="Georgia" w:hAnsi="Georgia"/>
          <w:color w:val="000000"/>
        </w:rPr>
        <w:t xml:space="preserve">Отрицательный аналогичный эффект может быть получен и при занятиях массовой физической культурой с чрезмерным увеличением нагрузки. Специальный эффект оздоровительной тренировки связан с повышением функциональных возможностей сердечнососудистой системы. Он заключается в экономизации работы сердца в состоянии покоя и повышении резервных возможностей аппарата кровообращения при мышечной деятельности. Один из важнейших эффектов физической тренировки - упражнение частоты сердечных сокращений в покое (брадикардия) как проявление экономизации сердечной деятельности и более низкой потребности миокарда в кислороде. Увеличение продолжительности фазы диастолы (расслабления) обеспечивает больший кровоток и лучшее снабжение сердечной мышцы кислородом. Считается, что увеличение ЧСС в покое на 15 уд/мин повышает риск внезапной смерти от инфаркта на 70 % - такая же закономерность наблюдается и при мышечной деятельности. При выполнении стандартной нагрузки на велоэргометре у тренированных мужчин объем коронарного кровотока почти в 2 раза меньше, чем у нетренированных (140 против 260 мл/мин на 100г ткани миокарда), соответственно в 2 раза меньше и потребность миокарда в кислороде (20 против 40 мл/мин на 100 г ткани). Таким </w:t>
      </w:r>
      <w:r>
        <w:rPr>
          <w:rFonts w:ascii="Georgia" w:hAnsi="Georgia"/>
          <w:color w:val="000000"/>
        </w:rPr>
        <w:lastRenderedPageBreak/>
        <w:t>образом, с ростом уровня тренированности потребность миокарда в кислороде снижается как в состоянии покоя, так и при субмаксимальных нагрузках, что свидетельствует об экономизации сердечной деятельности.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Это обстоятельство является физиологическим обоснованием необходимости адекватной физической тренировки для больных ИКС, так как по мере роста тренированности и снижения потребности миокарда в кислороде повышается уровень пороговой нагрузки, которую испытуемый может выполнить без угрозы ишемии миокарда и приступа стенокардии. Наиболее выражено повышение резервных возможностей аппарата кровообращения при напряженной мышечной деятельности: увеличение максимальной частоты сердечных сокращений, систолического и минутного объема крови, артериовенозной разницы по кислороду, снижение общего периферического сосудистого сопротивления (ОПСС)</w:t>
      </w:r>
      <w:r>
        <w:rPr>
          <w:rFonts w:ascii="Georgia" w:hAnsi="Georgia"/>
          <w:b/>
          <w:bCs/>
          <w:color w:val="000000"/>
        </w:rPr>
        <w:t>, </w:t>
      </w:r>
      <w:r>
        <w:rPr>
          <w:rFonts w:ascii="Georgia" w:hAnsi="Georgia"/>
          <w:color w:val="000000"/>
        </w:rPr>
        <w:t>что облегчает механическую работу сердца и увеличивает его производительность. Оценка функциональных резервов системы кровообращения при предельных физических нагрузках у лиц с различным уровнем физического состояния показывает: люди со средним УФС (и ниже среднего) обладают минимальными функциональными возможностями, граничащими с патологией, их физическая работоспособность ниже 75%</w:t>
      </w:r>
      <w:r>
        <w:rPr>
          <w:rFonts w:ascii="Georgia" w:hAnsi="Georgia"/>
          <w:i/>
          <w:iCs/>
          <w:color w:val="000000"/>
        </w:rPr>
        <w:t> </w:t>
      </w:r>
      <w:r>
        <w:rPr>
          <w:rFonts w:ascii="Georgia" w:hAnsi="Georgia"/>
          <w:color w:val="000000"/>
        </w:rPr>
        <w:t xml:space="preserve">ДМПК. Напротив, хорошо тренированные физкультурники с высоким УФС по всем параметрам соответствуют критериям физиологического здоровья, их физическая работоспособность достигает оптимальных величин или же превышает их (100 % ДМПК и более, или 3 Вт/кг и более). Адаптация периферического звена кровообращения сводится к увеличению мышечного кровотока при предельных нагрузках (максимально в 100 раз), артериовенозной разницы по кислороду, плотности капиллярного русла в работающих мышцах, росту концентрации миоглобина и повышению активности окислительных ферментов. Защитную роль в профилактике сердечнососудистых заболеваний играет также повышение фибринолитической активности крови при оздоровительной тренировке (максимум в 6 раз) и снижение тонуса симпатической нервной системы. В результате снижается реакция на нейрогормоны в условиях эмоционального напряжения, т.е. повышается устойчивость организма к стрессорным воздействиям. Помимо выраженного увеличения резервных возможностей организма под влиянием оздоровительной тренировки чрезвычайно важен также ее профилактический эффект, связанный с опосредованным влиянием на факторы риска сердечнососудистых заболеваний. С ростом тренированности (по мере повышения уровня физической работоспособности) наблюдается отчетливое снижение всех основных факторов риска НЕС - содержания холестерина в крови, артериального давления и массы тела. Б.А. Пирогова (1985) в своих наблюдениях </w:t>
      </w:r>
      <w:r>
        <w:rPr>
          <w:rFonts w:ascii="Georgia" w:hAnsi="Georgia"/>
          <w:color w:val="000000"/>
        </w:rPr>
        <w:lastRenderedPageBreak/>
        <w:t>показала: по мере роста УФС содержание холестерина в крови снизилось с 280 до 210 мг, а триглицеридов со 168 до 150 мг%.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любом возрасте с помощью тренировки можно повысить аэробные возможности и уровень выносливости – показатели биологического возраста организма и его жизнеспособности. Например, у хорошо тренированных бегунов среднего возраста максимально возможная ЧСС примерно на 10 уд/мин больше, чем у неподготовленных. Такие физические упражнения, как ходьба, бег (по З ч. в неделю), уже через 10-12 недель приводят к увеличению МПК на 10-15%.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Таким образом, оздоровительный эффект занятий массовой физической культурой связан прежде всего с повышением аэробных возможностей организма, уровня общей выносливости и физической работоспособности.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Повышение физической работоспособности сопровождается профилактическим эффектом в отношении факторов риска сердечно-сосудистых заболеваний: снижением веса тела и жировой массы, содержания холестерина и триглицеридов в крови, уменьшением ЛИП и увеличением ЛВП, снижением артериального давления и частоты сердечных сокращений. Кроме того, регулярная физическая тренировка позволяет в значительной степени затормозить развитие возрастных инволюционных изменений физиологических функций, а также дегенеративных изменений различных органов и систем (включая задержку и обратное развитие атеросклероза). В этом отношении не является исключением и костно-мышечная система. Выполнение физических упражнений положительно влияет на все звенья двигательного аппарата, препятствуя развитию дегенеративных изменений, связанных с возрастом и гиподинамией. Повышается минерализация костной ткани и содержание кальция в организме, что препятствует развитию остеопороза. Увеличивается приток лимфы к суставным хрящам и межпозвонковым дискам, что является лучшим средством профилактики артроза и остеохондроза. Все эти данные свидетельствуют о неоценимом положительном влиянии занятий оздоровительной физической культурой на организм человека.</w:t>
      </w:r>
    </w:p>
    <w:p w:rsidR="00533DFA" w:rsidRDefault="00533DFA" w:rsidP="00533DFA">
      <w:pPr>
        <w:pStyle w:val="2"/>
        <w:shd w:val="clear" w:color="auto" w:fill="FFFFFF"/>
        <w:spacing w:before="0" w:line="54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ВЫВОДЫ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Итак, можно сделать такие выводы:</w:t>
      </w:r>
    </w:p>
    <w:p w:rsidR="00533DFA" w:rsidRDefault="00533DFA" w:rsidP="00533DFA">
      <w:pPr>
        <w:pStyle w:val="ac"/>
        <w:numPr>
          <w:ilvl w:val="0"/>
          <w:numId w:val="12"/>
        </w:numPr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В современном обществе, где тяжелый физический труд в течение короткого, с точки зрения развития человечества, периода времени оказался вытесненным машинами и автоматами, человека подстерегает опасность, о которой уже упоминалось, — гипокинезия. Именно ей </w:t>
      </w:r>
      <w:r>
        <w:rPr>
          <w:rFonts w:ascii="Georgia" w:hAnsi="Georgia"/>
          <w:color w:val="000000"/>
        </w:rPr>
        <w:lastRenderedPageBreak/>
        <w:t>приписывается в значительной степени преимущественная роль в широком распространении так называемых болезней цивилизации. В этих условиях особенно высокую эффективность в поддержании и укреплении здоровья человека играет физическая культура.</w:t>
      </w:r>
    </w:p>
    <w:p w:rsidR="00533DFA" w:rsidRDefault="00533DFA" w:rsidP="00533DFA">
      <w:pPr>
        <w:pStyle w:val="ac"/>
        <w:numPr>
          <w:ilvl w:val="0"/>
          <w:numId w:val="12"/>
        </w:numPr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Благотворное влияние физической нагрузки на человеческий организм поистине безгранично. Ведь человек изначально был рассчитан природой на повышенную двигательную активность. Сниженная активность ведёт ко многим нарушениям и преждевременному увяданию организма.</w:t>
      </w:r>
    </w:p>
    <w:p w:rsidR="00533DFA" w:rsidRDefault="00533DFA" w:rsidP="00533DFA">
      <w:pPr>
        <w:pStyle w:val="ac"/>
        <w:numPr>
          <w:ilvl w:val="0"/>
          <w:numId w:val="12"/>
        </w:numPr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Под влиянием физических упражнений совершенствуется строение и деятельность всех органов и систем человека, повышается работоспособность, укрепляется здоровье.</w:t>
      </w:r>
    </w:p>
    <w:p w:rsidR="00533DFA" w:rsidRDefault="00533DFA" w:rsidP="00533DFA">
      <w:pPr>
        <w:pStyle w:val="ac"/>
        <w:numPr>
          <w:ilvl w:val="0"/>
          <w:numId w:val="12"/>
        </w:numPr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Двигательная активность является ведущим фактором оздоровления человека, т.к. направлена на стимулирование защитных сил организма, на повышение потенциала здоровья.</w:t>
      </w:r>
    </w:p>
    <w:p w:rsidR="00533DFA" w:rsidRDefault="00533DFA" w:rsidP="00533DFA">
      <w:pPr>
        <w:pStyle w:val="ac"/>
        <w:numPr>
          <w:ilvl w:val="0"/>
          <w:numId w:val="12"/>
        </w:numPr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Полноценная двигательная активность является неотъемлемой частью здорового образа жизни, оказывающей влияние практически на все стороны жизнедеятельности человека.</w:t>
      </w:r>
    </w:p>
    <w:p w:rsidR="00533DFA" w:rsidRDefault="00533DFA" w:rsidP="00533DFA">
      <w:pPr>
        <w:pStyle w:val="2"/>
        <w:shd w:val="clear" w:color="auto" w:fill="FFFFFF"/>
        <w:spacing w:before="0" w:line="540" w:lineRule="atLeast"/>
        <w:ind w:firstLine="709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СПИСОК ИСПОЛЬЗОВАННОЙ ЛИТЕРАТУРЫ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Амосов Н.М. Раздумья о здоровье. – М., 1987. – 230 с.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 Амосов Н.М., Бендет Я.А. Физиологическая активность и сердце. - К., 1989. – 216 с.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 Белов В.И. Энциклопедия здоровья. – М., 1993. – 412 с.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4. Брехман И.И. Валеология — наука о здоровье. – М., 1990. – 510 с.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5. Муравов И.В. Физическая культура и активное долголетие. – М., 1979. – 396 с.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6. Муравов И.В. Оздоровительные эффекты физической культуры и спорта. – К., 1989. – 203 с.</w:t>
      </w:r>
    </w:p>
    <w:p w:rsidR="00533DFA" w:rsidRDefault="00533DFA" w:rsidP="00533DFA">
      <w:pPr>
        <w:pStyle w:val="ac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7. Фомин Н.А. Физиология человека. – М., 1982. – 380 с.</w:t>
      </w:r>
    </w:p>
    <w:p w:rsidR="0096703C" w:rsidRPr="0096703C" w:rsidRDefault="0096703C" w:rsidP="0096703C">
      <w:pPr>
        <w:tabs>
          <w:tab w:val="left" w:pos="3585"/>
        </w:tabs>
        <w:rPr>
          <w:rFonts w:ascii="Times New Roman" w:hAnsi="Times New Roman"/>
          <w:sz w:val="28"/>
          <w:szCs w:val="28"/>
          <w:lang w:val="uk-UA"/>
        </w:rPr>
      </w:pPr>
    </w:p>
    <w:sectPr w:rsidR="0096703C" w:rsidRPr="0096703C" w:rsidSect="00952FC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7F9" w:rsidRDefault="000867F9" w:rsidP="00635423">
      <w:pPr>
        <w:spacing w:after="0" w:line="240" w:lineRule="auto"/>
      </w:pPr>
      <w:r>
        <w:separator/>
      </w:r>
    </w:p>
  </w:endnote>
  <w:endnote w:type="continuationSeparator" w:id="1">
    <w:p w:rsidR="000867F9" w:rsidRDefault="000867F9" w:rsidP="0063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55" w:rsidRDefault="00B30FE6">
    <w:pPr>
      <w:pStyle w:val="a8"/>
      <w:jc w:val="right"/>
    </w:pPr>
    <w:fldSimple w:instr=" PAGE   \* MERGEFORMAT ">
      <w:r w:rsidR="00533DFA">
        <w:rPr>
          <w:noProof/>
        </w:rPr>
        <w:t>11</w:t>
      </w:r>
    </w:fldSimple>
  </w:p>
  <w:p w:rsidR="00925855" w:rsidRPr="0096703C" w:rsidRDefault="00925855" w:rsidP="0015796D">
    <w:pPr>
      <w:pStyle w:val="a8"/>
      <w:spacing w:line="360" w:lineRule="auto"/>
      <w:ind w:firstLine="709"/>
      <w:rPr>
        <w:rFonts w:ascii="Times New Roman" w:hAnsi="Times New Roman"/>
        <w:sz w:val="28"/>
        <w:szCs w:val="28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7F9" w:rsidRDefault="000867F9" w:rsidP="00635423">
      <w:pPr>
        <w:spacing w:after="0" w:line="240" w:lineRule="auto"/>
      </w:pPr>
      <w:r>
        <w:separator/>
      </w:r>
    </w:p>
  </w:footnote>
  <w:footnote w:type="continuationSeparator" w:id="1">
    <w:p w:rsidR="000867F9" w:rsidRDefault="000867F9" w:rsidP="0063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55" w:rsidRPr="003F1FD4" w:rsidRDefault="00925855" w:rsidP="003F1FD4">
    <w:pPr>
      <w:pStyle w:val="a6"/>
      <w:spacing w:line="360" w:lineRule="auto"/>
      <w:ind w:firstLine="709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F7F"/>
    <w:multiLevelType w:val="hybridMultilevel"/>
    <w:tmpl w:val="26781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516D04"/>
    <w:multiLevelType w:val="hybridMultilevel"/>
    <w:tmpl w:val="234EA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AAB"/>
    <w:multiLevelType w:val="hybridMultilevel"/>
    <w:tmpl w:val="D01C5EAC"/>
    <w:lvl w:ilvl="0" w:tplc="8BB054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3174D0"/>
    <w:multiLevelType w:val="hybridMultilevel"/>
    <w:tmpl w:val="88A462B8"/>
    <w:lvl w:ilvl="0" w:tplc="1C985A8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3D603DD4"/>
    <w:multiLevelType w:val="hybridMultilevel"/>
    <w:tmpl w:val="83C6DC70"/>
    <w:lvl w:ilvl="0" w:tplc="04190013">
      <w:start w:val="1"/>
      <w:numFmt w:val="upperRoman"/>
      <w:lvlText w:val="%1."/>
      <w:lvlJc w:val="right"/>
      <w:pPr>
        <w:ind w:left="78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5">
    <w:nsid w:val="41546E86"/>
    <w:multiLevelType w:val="hybridMultilevel"/>
    <w:tmpl w:val="945A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D043B0"/>
    <w:multiLevelType w:val="multilevel"/>
    <w:tmpl w:val="F02C69E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5E373AD9"/>
    <w:multiLevelType w:val="multilevel"/>
    <w:tmpl w:val="DF7E6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63283E9C"/>
    <w:multiLevelType w:val="hybridMultilevel"/>
    <w:tmpl w:val="41884C8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806173"/>
    <w:multiLevelType w:val="hybridMultilevel"/>
    <w:tmpl w:val="AA38D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47863"/>
    <w:multiLevelType w:val="multilevel"/>
    <w:tmpl w:val="658A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74E19"/>
    <w:multiLevelType w:val="hybridMultilevel"/>
    <w:tmpl w:val="A7D29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74585C"/>
    <w:rsid w:val="00002FD1"/>
    <w:rsid w:val="000146AF"/>
    <w:rsid w:val="00014B85"/>
    <w:rsid w:val="00054972"/>
    <w:rsid w:val="00074193"/>
    <w:rsid w:val="000867F9"/>
    <w:rsid w:val="000B46F8"/>
    <w:rsid w:val="00134462"/>
    <w:rsid w:val="0015796D"/>
    <w:rsid w:val="001804A9"/>
    <w:rsid w:val="00182A0B"/>
    <w:rsid w:val="001E599D"/>
    <w:rsid w:val="001E7E9F"/>
    <w:rsid w:val="001F44B8"/>
    <w:rsid w:val="00206B45"/>
    <w:rsid w:val="002518BF"/>
    <w:rsid w:val="00253CFD"/>
    <w:rsid w:val="002B3894"/>
    <w:rsid w:val="003406B8"/>
    <w:rsid w:val="003855C5"/>
    <w:rsid w:val="003965D2"/>
    <w:rsid w:val="003B15B8"/>
    <w:rsid w:val="003B529A"/>
    <w:rsid w:val="003D0239"/>
    <w:rsid w:val="003D1FD9"/>
    <w:rsid w:val="003F1FD4"/>
    <w:rsid w:val="00425806"/>
    <w:rsid w:val="00453062"/>
    <w:rsid w:val="00457659"/>
    <w:rsid w:val="00462B8D"/>
    <w:rsid w:val="00485883"/>
    <w:rsid w:val="004E172D"/>
    <w:rsid w:val="005000D6"/>
    <w:rsid w:val="00527A6E"/>
    <w:rsid w:val="0053243E"/>
    <w:rsid w:val="00533DFA"/>
    <w:rsid w:val="00542C5A"/>
    <w:rsid w:val="00582C2E"/>
    <w:rsid w:val="005A530B"/>
    <w:rsid w:val="005B78DC"/>
    <w:rsid w:val="005D0A3C"/>
    <w:rsid w:val="005E15E2"/>
    <w:rsid w:val="005E1776"/>
    <w:rsid w:val="00622EFD"/>
    <w:rsid w:val="00635423"/>
    <w:rsid w:val="00647C28"/>
    <w:rsid w:val="00676613"/>
    <w:rsid w:val="006809B6"/>
    <w:rsid w:val="00697100"/>
    <w:rsid w:val="006E0E49"/>
    <w:rsid w:val="006E29D8"/>
    <w:rsid w:val="006E3C5C"/>
    <w:rsid w:val="00710023"/>
    <w:rsid w:val="0074585C"/>
    <w:rsid w:val="00754BD1"/>
    <w:rsid w:val="00783564"/>
    <w:rsid w:val="007B2261"/>
    <w:rsid w:val="007F6814"/>
    <w:rsid w:val="00822E22"/>
    <w:rsid w:val="00843A05"/>
    <w:rsid w:val="008555FC"/>
    <w:rsid w:val="008B4EA7"/>
    <w:rsid w:val="008C01A9"/>
    <w:rsid w:val="008C7366"/>
    <w:rsid w:val="00900016"/>
    <w:rsid w:val="00923512"/>
    <w:rsid w:val="00925855"/>
    <w:rsid w:val="00952FC8"/>
    <w:rsid w:val="0096703C"/>
    <w:rsid w:val="00975D8B"/>
    <w:rsid w:val="00992F17"/>
    <w:rsid w:val="009C0072"/>
    <w:rsid w:val="009C673B"/>
    <w:rsid w:val="009F2EED"/>
    <w:rsid w:val="00A44C91"/>
    <w:rsid w:val="00A567F4"/>
    <w:rsid w:val="00AB4C54"/>
    <w:rsid w:val="00B1256F"/>
    <w:rsid w:val="00B30FE6"/>
    <w:rsid w:val="00B4413B"/>
    <w:rsid w:val="00B500F2"/>
    <w:rsid w:val="00B51F2A"/>
    <w:rsid w:val="00B77C0E"/>
    <w:rsid w:val="00BC2458"/>
    <w:rsid w:val="00BD6F06"/>
    <w:rsid w:val="00BE6875"/>
    <w:rsid w:val="00C606BE"/>
    <w:rsid w:val="00C81A43"/>
    <w:rsid w:val="00D27451"/>
    <w:rsid w:val="00D348FF"/>
    <w:rsid w:val="00D5692E"/>
    <w:rsid w:val="00D71ADB"/>
    <w:rsid w:val="00D90E48"/>
    <w:rsid w:val="00DB74B3"/>
    <w:rsid w:val="00E362D3"/>
    <w:rsid w:val="00E8597C"/>
    <w:rsid w:val="00EB5FF0"/>
    <w:rsid w:val="00EC3A36"/>
    <w:rsid w:val="00F00728"/>
    <w:rsid w:val="00F50827"/>
    <w:rsid w:val="00F92B5F"/>
    <w:rsid w:val="00FA2504"/>
    <w:rsid w:val="00FB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16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6E3C5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E3C5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E3C5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E3C5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E3C5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6E3C5C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7C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4B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3542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3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35423"/>
    <w:rPr>
      <w:rFonts w:cs="Times New Roman"/>
    </w:rPr>
  </w:style>
  <w:style w:type="character" w:styleId="aa">
    <w:name w:val="Hyperlink"/>
    <w:basedOn w:val="a0"/>
    <w:uiPriority w:val="99"/>
    <w:rsid w:val="003F1FD4"/>
    <w:rPr>
      <w:rFonts w:cs="Times New Roman"/>
      <w:color w:val="0000FF" w:themeColor="hyperlink"/>
      <w:u w:val="single"/>
    </w:rPr>
  </w:style>
  <w:style w:type="paragraph" w:customStyle="1" w:styleId="ab">
    <w:name w:val="Îáû÷íûé"/>
    <w:rsid w:val="008B4EA7"/>
    <w:pPr>
      <w:autoSpaceDE w:val="0"/>
      <w:autoSpaceDN w:val="0"/>
      <w:spacing w:after="0" w:line="240" w:lineRule="auto"/>
    </w:pPr>
    <w:rPr>
      <w:rFonts w:ascii="Kudriashov" w:hAnsi="Kudriashov" w:cs="Kudriashov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25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2020-04-15T13:20:00Z</dcterms:created>
  <dcterms:modified xsi:type="dcterms:W3CDTF">2020-04-15T13:20:00Z</dcterms:modified>
</cp:coreProperties>
</file>