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FF" w:rsidRPr="00B06E31" w:rsidRDefault="00B06E31">
      <w:pPr>
        <w:rPr>
          <w:sz w:val="40"/>
          <w:szCs w:val="40"/>
          <w:lang w:val="ru-RU"/>
        </w:rPr>
      </w:pP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МИХАИЛ ФЕДОРОВИЧ РОМАНОВ (1596..1645)</w:t>
      </w:r>
      <w:r w:rsidRPr="00B06E31">
        <w:rPr>
          <w:rStyle w:val="apple-converted-space"/>
          <w:rFonts w:ascii="Arial" w:hAnsi="Arial" w:cs="Arial"/>
          <w:color w:val="333333"/>
          <w:sz w:val="16"/>
          <w:szCs w:val="16"/>
          <w:shd w:val="clear" w:color="auto" w:fill="FFFFFF"/>
        </w:rPr>
        <w:t> </w:t>
      </w:r>
      <w:r w:rsidRPr="00B06E31">
        <w:rPr>
          <w:rFonts w:ascii="Arial" w:hAnsi="Arial" w:cs="Arial"/>
          <w:color w:val="333333"/>
          <w:sz w:val="16"/>
          <w:szCs w:val="16"/>
          <w:lang w:val="ru-RU"/>
        </w:rPr>
        <w:br/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ГОДЫ ПРАВЛЕНИЯ: 1613..1645</w:t>
      </w:r>
      <w:r w:rsidRPr="00B06E31">
        <w:rPr>
          <w:rFonts w:ascii="Arial" w:hAnsi="Arial" w:cs="Arial"/>
          <w:color w:val="333333"/>
          <w:sz w:val="16"/>
          <w:szCs w:val="16"/>
          <w:lang w:val="ru-RU"/>
        </w:rPr>
        <w:br/>
      </w:r>
      <w:r w:rsidRPr="00B06E31">
        <w:rPr>
          <w:rFonts w:ascii="Arial" w:hAnsi="Arial" w:cs="Arial"/>
          <w:color w:val="333333"/>
          <w:sz w:val="16"/>
          <w:szCs w:val="16"/>
          <w:lang w:val="ru-RU"/>
        </w:rPr>
        <w:br/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Романовы - русский боярский род, царская (1613-1721), императорская (1721- 1917) династия. Фамилия ведет свое начало от боярина Андрея Ивановича Кобылы (первая половина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XIV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</w:t>
      </w:r>
      <w:proofErr w:type="gramStart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в</w:t>
      </w:r>
      <w:proofErr w:type="gramEnd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.). Его потомки: Кошкины, Захарьины и Захарьины-Юрьевы. Возвышение Дома произошло после женитьбы (1547) царя Ивана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IV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Грозного на Анастасии Романовне Захарьиной-Юрьевой. Брат последней Никита Романович Романов считается родоначальником династии. Представители рода приходились ближайшими родственниками царю Федору Ивановичу (сыну царицы Анастасии) и заняли видное положение при дворе. После смерти бездетного царя (1598), последнего Представителя династии Ивана </w:t>
      </w:r>
      <w:proofErr w:type="spellStart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Калиты</w:t>
      </w:r>
      <w:proofErr w:type="spellEnd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на московском престоле, Романовы оказались </w:t>
      </w:r>
      <w:proofErr w:type="spellStart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срединаиболее</w:t>
      </w:r>
      <w:proofErr w:type="spellEnd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вероятных претендентов на трон. С приходом к власти Бориса Годунова они подверглись опале (1600) и были сосланы (1601), в том числе и двоюродный брат царя Федора Ивановича Федор Никитич (будущий патриарх Филарет). После освобождения Москвы от поляков (1612) сын последнего Михаил Федорович был избран царем на Земском соборе (1613). В прямом мужском поколении династия прервалась со смертью Петра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II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(1730), женская прямая линия пресеклась после смерти Елизаветы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I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(1761). В лице Петра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III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началась </w:t>
      </w:r>
      <w:proofErr w:type="spellStart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Гольштейн-Готторпская</w:t>
      </w:r>
      <w:proofErr w:type="spellEnd"/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 xml:space="preserve"> династия Дома Романовых, последний представитель которой, император Николай 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</w:rPr>
        <w:t>II</w:t>
      </w:r>
      <w:r w:rsidRPr="00B06E31">
        <w:rPr>
          <w:rFonts w:ascii="Arial" w:hAnsi="Arial" w:cs="Arial"/>
          <w:color w:val="333333"/>
          <w:sz w:val="16"/>
          <w:szCs w:val="16"/>
          <w:shd w:val="clear" w:color="auto" w:fill="FFFFFF"/>
          <w:lang w:val="ru-RU"/>
        </w:rPr>
        <w:t>, был свергнут с престола февральской революцией (1917).</w:t>
      </w:r>
    </w:p>
    <w:sectPr w:rsidR="007B09FF" w:rsidRPr="00B06E31" w:rsidSect="007B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40"/>
  <w:proofState w:spelling="clean" w:grammar="clean"/>
  <w:defaultTabStop w:val="708"/>
  <w:characterSpacingControl w:val="doNotCompress"/>
  <w:compat/>
  <w:rsids>
    <w:rsidRoot w:val="00B06E31"/>
    <w:rsid w:val="00495145"/>
    <w:rsid w:val="007B09FF"/>
    <w:rsid w:val="00895D94"/>
    <w:rsid w:val="00B06E31"/>
    <w:rsid w:val="00CF538B"/>
    <w:rsid w:val="00F5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53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3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3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3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3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3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3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53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53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F53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53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53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F53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F53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F538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F53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F53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F53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F538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F538B"/>
    <w:rPr>
      <w:b/>
      <w:bCs/>
    </w:rPr>
  </w:style>
  <w:style w:type="character" w:styleId="a8">
    <w:name w:val="Emphasis"/>
    <w:basedOn w:val="a0"/>
    <w:uiPriority w:val="20"/>
    <w:qFormat/>
    <w:rsid w:val="00CF538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F538B"/>
    <w:rPr>
      <w:szCs w:val="32"/>
    </w:rPr>
  </w:style>
  <w:style w:type="paragraph" w:styleId="aa">
    <w:name w:val="List Paragraph"/>
    <w:basedOn w:val="a"/>
    <w:uiPriority w:val="34"/>
    <w:qFormat/>
    <w:rsid w:val="00CF53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538B"/>
    <w:rPr>
      <w:i/>
    </w:rPr>
  </w:style>
  <w:style w:type="character" w:customStyle="1" w:styleId="22">
    <w:name w:val="Цитата 2 Знак"/>
    <w:basedOn w:val="a0"/>
    <w:link w:val="21"/>
    <w:uiPriority w:val="29"/>
    <w:rsid w:val="00CF538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F538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F538B"/>
    <w:rPr>
      <w:b/>
      <w:i/>
      <w:sz w:val="24"/>
    </w:rPr>
  </w:style>
  <w:style w:type="character" w:styleId="ad">
    <w:name w:val="Subtle Emphasis"/>
    <w:uiPriority w:val="19"/>
    <w:qFormat/>
    <w:rsid w:val="00CF538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F538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F538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F538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F538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F538B"/>
    <w:pPr>
      <w:outlineLvl w:val="9"/>
    </w:pPr>
  </w:style>
  <w:style w:type="character" w:customStyle="1" w:styleId="apple-converted-space">
    <w:name w:val="apple-converted-space"/>
    <w:basedOn w:val="a0"/>
    <w:rsid w:val="00B06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>MultiDVD Team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2014-05-06T16:37:00Z</dcterms:created>
  <dcterms:modified xsi:type="dcterms:W3CDTF">2014-05-06T16:37:00Z</dcterms:modified>
</cp:coreProperties>
</file>