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FD" w:rsidRDefault="00A13C19" w:rsidP="00A13C19">
      <w:pPr>
        <w:jc w:val="center"/>
      </w:pPr>
      <w:r>
        <w:rPr>
          <w:noProof/>
        </w:rPr>
        <w:drawing>
          <wp:inline distT="0" distB="0" distL="0" distR="0" wp14:anchorId="2E7145A1" wp14:editId="02CFC989">
            <wp:extent cx="6152515" cy="4603630"/>
            <wp:effectExtent l="0" t="0" r="635" b="6985"/>
            <wp:docPr id="1" name="Рисунок 1" descr="Лучеперые - это... Что такое Лучеперы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еперые - это... Что такое Лучеперые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Реферат </w:t>
      </w: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тему: «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Лучепёрые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Default="00A13C19" w:rsidP="00A13C1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lastRenderedPageBreak/>
        <w:t>Лучепёрые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группы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костных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Подавляющее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большинство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известных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современных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свыше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20 000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окол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95 %)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относятся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лучепёрым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Живут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морских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пресных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водах по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всему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миру.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Многие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лучепёрые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объектом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промысла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[5].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Размеры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живущих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ныне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колеблются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 8 мм  до 11 м </w:t>
      </w:r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масса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достигает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2300 кг (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-луна).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Научное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название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класса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происходит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.-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греч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«луч» и </w:t>
      </w:r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«перо,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крыло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» и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связано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строением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плавников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этих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центральная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ось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базальных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элементов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скелета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плавниках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отсутствует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13C19" w:rsidRDefault="00A13C19" w:rsidP="00A13C1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Лучеперые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представителями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класса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костных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который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объединяет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в себе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большую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часть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обитающих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во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всех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водоёмах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мира. В результате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изучения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скелетов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найденных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археологами, установлено,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период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обитания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планете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составляет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420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миллионов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лет.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Своё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название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лучеперые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получили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лагодаря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строению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плавников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C19" w:rsidRPr="00A13C19" w:rsidRDefault="00A13C19" w:rsidP="00A13C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b/>
          <w:sz w:val="28"/>
          <w:szCs w:val="28"/>
          <w:lang w:val="uk-UA"/>
        </w:rPr>
        <w:t>Представители</w:t>
      </w:r>
      <w:proofErr w:type="spellEnd"/>
    </w:p>
    <w:p w:rsidR="00A13C19" w:rsidRPr="00A13C19" w:rsidRDefault="00A13C19" w:rsidP="00A13C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сельдеобразные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13C19" w:rsidRPr="00A13C19" w:rsidRDefault="00A13C19" w:rsidP="00A13C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лососеобразные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13C19" w:rsidRPr="00A13C19" w:rsidRDefault="00A13C19" w:rsidP="00A13C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карпообразные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13C19" w:rsidRPr="00A13C19" w:rsidRDefault="00A13C19" w:rsidP="00A13C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трескообразные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C19" w:rsidRPr="00A13C19" w:rsidRDefault="00A13C19" w:rsidP="00A13C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b/>
          <w:sz w:val="28"/>
          <w:szCs w:val="28"/>
          <w:lang w:val="uk-UA"/>
        </w:rPr>
        <w:t>Семейство</w:t>
      </w:r>
      <w:proofErr w:type="spellEnd"/>
      <w:r w:rsidRPr="00A13C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b/>
          <w:sz w:val="28"/>
          <w:szCs w:val="28"/>
          <w:lang w:val="uk-UA"/>
        </w:rPr>
        <w:t>сельдевых</w:t>
      </w:r>
      <w:proofErr w:type="spellEnd"/>
    </w:p>
    <w:p w:rsidR="00A13C19" w:rsidRPr="00A13C19" w:rsidRDefault="00A13C19" w:rsidP="00A13C1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Одной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разновидностей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лучеперых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обитающих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северных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широтах,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семейство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сельдевых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Существует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почти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70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наиболее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распространенными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которых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13C19" w:rsidRPr="00A13C19" w:rsidRDefault="00A13C19" w:rsidP="00A13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Pr="00A13C19" w:rsidRDefault="00A13C19" w:rsidP="00A13C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атлантическая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13C19" w:rsidRPr="00A13C19" w:rsidRDefault="00A13C19" w:rsidP="00A13C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арауканская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13C19" w:rsidRDefault="00A13C19" w:rsidP="00A13C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тихоокеанская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C19" w:rsidRDefault="00A13C19" w:rsidP="00A13C1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Pr="00A13C19" w:rsidRDefault="00A13C19" w:rsidP="00A13C1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Все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представители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сельдевых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имеют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средний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размер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длина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тела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достигает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25-45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сантиметров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обладают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плоским и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обтекаемым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туловищем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Цвет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брюшка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сельдевых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имеет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более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светлый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окрас,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нежели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спинка. Область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спины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всех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особей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серого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цвета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синеватым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оттенком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C19" w:rsidRPr="00A13C19" w:rsidRDefault="00A13C19" w:rsidP="00A13C1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13C19" w:rsidRPr="00A13C19" w:rsidRDefault="00A13C19" w:rsidP="00A13C1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Передвигаются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сельдевые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косяками, часто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сопровождая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рыболовецкие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суда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Нередко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различные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виды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сельди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становятся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добычей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более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крупных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хищных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– лосося,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тунца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A13C19">
        <w:rPr>
          <w:rFonts w:ascii="Times New Roman" w:hAnsi="Times New Roman" w:cs="Times New Roman"/>
          <w:sz w:val="28"/>
          <w:szCs w:val="28"/>
          <w:lang w:val="uk-UA"/>
        </w:rPr>
        <w:t>трески</w:t>
      </w:r>
      <w:proofErr w:type="spellEnd"/>
      <w:r w:rsidRPr="00A13C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lastRenderedPageBreak/>
        <w:t>Рыбы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семейства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сельдевых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часто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используются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кулинарии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поскольку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обладают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отличными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вкусовыми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характеристиками.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мясе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сельди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содержится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множество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полезных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микроэлементов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поэтому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его часто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включают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диетическое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меню.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Сельдевых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едят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жареном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солёном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копчёном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маринованном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сушёном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виде.</w:t>
      </w:r>
    </w:p>
    <w:p w:rsidR="00F3716C" w:rsidRPr="00F3716C" w:rsidRDefault="00F3716C" w:rsidP="00F371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Представители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лососевых</w:t>
      </w:r>
      <w:proofErr w:type="spellEnd"/>
    </w:p>
    <w:p w:rsidR="00F3716C" w:rsidRPr="00F3716C" w:rsidRDefault="00F3716C" w:rsidP="00F3716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Семейство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лососевых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образовано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тремя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подвидами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3716C" w:rsidRPr="00F3716C" w:rsidRDefault="00F3716C" w:rsidP="00F3716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сиговые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3716C" w:rsidRPr="00F3716C" w:rsidRDefault="00F3716C" w:rsidP="00F3716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хариусовые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включает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себя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7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родов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относятся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хищникам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либо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имеют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смешанный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питания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обладают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большим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среднего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размера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телом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большой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пастью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котором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расположено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множество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крупных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зубов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Наиболее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известными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представителями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данного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сёмга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форель, горбуша, кета, нерка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другие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сиговых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включает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себя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рода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Размер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пасти у них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меньше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чем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чешуя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большего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размера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Сиговые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также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отличаются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строением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черепа.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Примерами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сиговых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валаамка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омуль, пелядь,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чир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другие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хариусовых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образован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одним родом. От других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его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отличает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более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массивный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спинной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плавник.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Хариусовые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пресноводными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рыбами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обитающими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преимущественно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небольших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быстротечных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реках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холодных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озёрах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Наиболее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известными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представителями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европейский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хариус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3716C" w:rsidRPr="00F3716C" w:rsidRDefault="00F3716C" w:rsidP="00F3716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сибирский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хариус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3716C" w:rsidRPr="00F3716C" w:rsidRDefault="00F3716C" w:rsidP="00F3716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монгольский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хариус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Все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семейства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лососёвых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имеют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общие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черты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строении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длинное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туловище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приплюснуто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обеих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сторон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По центру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брюшка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расположены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брюшные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плавники.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Грудные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брюшные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плавники колючих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lastRenderedPageBreak/>
        <w:t>лучей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имеют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области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спины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находится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пара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плавников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Один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расположен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центральной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части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основным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Второй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небольшой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плавничок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находится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напротив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анального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отверстия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важнейшей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отличительной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особенностью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Вокруг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рта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располагаются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верхнечелюстные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предчелюстные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кости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Большая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часть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данного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семейства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обладают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прозрачными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веками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Лососевое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мясо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ценнейшим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деликатесом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Европейцы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его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запекают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духовке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гриле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жарят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готовят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него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шашлык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паштеты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пироги.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азиатских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странах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лососину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используют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приготовления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салатов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супов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суши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Лососевое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мясо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едят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также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солёном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вяленом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маринованном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копчёном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сыром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виде.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К тому же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лососевая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икра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достаточно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популярным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но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дорогостоящим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деликатесом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Однако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красная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икра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стоит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значительно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дешевле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чёрной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которая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доступна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исключительно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богатым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людям.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Лососёвую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икорку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используют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качестве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отдельного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блюда,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подавая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стол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небольших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салатниках, и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качестве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начинки для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блинчиков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и для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приготовления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тарталеток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бутербродов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других закусок.</w:t>
      </w:r>
    </w:p>
    <w:p w:rsidR="00F3716C" w:rsidRPr="00F3716C" w:rsidRDefault="00F3716C" w:rsidP="00F371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Карповые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породы</w:t>
      </w:r>
      <w:proofErr w:type="spellEnd"/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Семейство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это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многочисленная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многообразная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группа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которая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обитает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морской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и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пресной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воде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Численность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огромная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поэтому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объединили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250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родов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9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относятся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теплолюбивым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видам.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Это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означает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чем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ближе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северным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широтам, тем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реже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встречаются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Рацион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одних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составляют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насекомые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планктон,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попавшие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воду, 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другие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находят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себе пищу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растениях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либо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толще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воды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С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наступлением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осени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сезон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охоты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завершается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до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весны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впадает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оцепенение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716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Окрас 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чаще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светло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-зеленого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золотистого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оттенка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Длина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тела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колеблется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от 6-ти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сантиметров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до 3-х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метров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Подобная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разница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размерах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объясняется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многообразием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пород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местом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обитания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североамериканском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континенте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обитают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мелкие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виды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Среднюю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полосу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евразийского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континента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населяют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более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крупные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породы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длина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которых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варьируется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от 20-ти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сантиметров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до 1,5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метров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Особи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больше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80-ти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сантиметров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встречаются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редко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Наибольшее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распространение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имеют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средних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размеров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C19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C041C99" wp14:editId="6F24DD9B">
            <wp:extent cx="6152515" cy="4456179"/>
            <wp:effectExtent l="0" t="0" r="635" b="1905"/>
            <wp:docPr id="2" name="Рисунок 2" descr="характерный вид карповых ры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арактерный вид карповых рыб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Отличительной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особенностью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пород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то,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зубы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у них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располагаются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глоточных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костях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внутри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глотки, а не на челюстях.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Рыбина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захватывает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пищу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ртом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проталкивает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глотку,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где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происходит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её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перемалывание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обладают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подвижной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ротовой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полостью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мясистыми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плоскими губами. У многих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имеется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пара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усиков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над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верхней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губой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виды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обладают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мощным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плавательным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пузырём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который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состоит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2-х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секций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некоторых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пузырь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содержит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секции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Туловище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чаще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покрыто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крупными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чешуйками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lastRenderedPageBreak/>
        <w:t>Нерестятся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все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пород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исключительно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пресноводных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водоёмах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период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нереста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самка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откладывает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икринки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поверхность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камней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листьев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водорослей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Икра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име</w:t>
      </w:r>
      <w:r>
        <w:rPr>
          <w:rFonts w:ascii="Times New Roman" w:hAnsi="Times New Roman" w:cs="Times New Roman"/>
          <w:sz w:val="28"/>
          <w:szCs w:val="28"/>
          <w:lang w:val="uk-UA"/>
        </w:rPr>
        <w:t>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вязкую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клейкую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консистенцию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Самые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известные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примеры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карповых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пород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– карась,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лещ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, тарань, вобла 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прочие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Pr="00F3716C" w:rsidRDefault="00F3716C" w:rsidP="00F371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Самый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древний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представитель</w:t>
      </w:r>
      <w:proofErr w:type="spellEnd"/>
    </w:p>
    <w:p w:rsidR="00F3716C" w:rsidRP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Императорский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помакант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самым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древним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представителем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лучеперых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Эта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хищная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порода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относится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отряду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палеонискообразных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. Останки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этой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рыбины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были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обнаружены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терри</w:t>
      </w:r>
      <w:r>
        <w:rPr>
          <w:rFonts w:ascii="Times New Roman" w:hAnsi="Times New Roman" w:cs="Times New Roman"/>
          <w:sz w:val="28"/>
          <w:szCs w:val="28"/>
          <w:lang w:val="uk-UA"/>
        </w:rPr>
        <w:t>тории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Эстонии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России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Швеции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Установлено,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обитали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на Земле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около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420 </w:t>
      </w:r>
      <w:proofErr w:type="spellStart"/>
      <w:r w:rsidRPr="00F3716C">
        <w:rPr>
          <w:rFonts w:ascii="Times New Roman" w:hAnsi="Times New Roman" w:cs="Times New Roman"/>
          <w:sz w:val="28"/>
          <w:szCs w:val="28"/>
          <w:lang w:val="uk-UA"/>
        </w:rPr>
        <w:t>миллионов</w:t>
      </w:r>
      <w:proofErr w:type="spellEnd"/>
      <w:r w:rsidRPr="00F3716C">
        <w:rPr>
          <w:rFonts w:ascii="Times New Roman" w:hAnsi="Times New Roman" w:cs="Times New Roman"/>
          <w:sz w:val="28"/>
          <w:szCs w:val="28"/>
          <w:lang w:val="uk-UA"/>
        </w:rPr>
        <w:t xml:space="preserve"> лет назад.</w:t>
      </w: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716C" w:rsidRDefault="00F3716C" w:rsidP="00F371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Источники</w:t>
      </w:r>
      <w:proofErr w:type="spellEnd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3716C">
        <w:rPr>
          <w:rFonts w:ascii="Times New Roman" w:hAnsi="Times New Roman" w:cs="Times New Roman"/>
          <w:b/>
          <w:sz w:val="28"/>
          <w:szCs w:val="28"/>
          <w:lang w:val="uk-UA"/>
        </w:rPr>
        <w:t>информации</w:t>
      </w:r>
      <w:proofErr w:type="spellEnd"/>
    </w:p>
    <w:p w:rsidR="00F3716C" w:rsidRPr="00F3716C" w:rsidRDefault="00F3716C" w:rsidP="00F371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https://moreprodukt.info/luchepyorye/predstaviteli</w:t>
        </w:r>
      </w:hyperlink>
    </w:p>
    <w:p w:rsidR="00F3716C" w:rsidRPr="00F3716C" w:rsidRDefault="00F3716C" w:rsidP="00F371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8" w:anchor=":~:text=%D0%9B%D1%83%D1%87%D0%B5%D0%BF%D1%91%D1%80%D1%8B%D0%B5%20%D1%80%D1%8B%D0%B1%D1%8B%20(%D0%BB%D0%B0%D1%82.,%D0%BF%D1%80%D0%B5%D1%81%D0%BD%D1%8B%D1%85%20%D0%B2%D0%BE%D0%B4%D0%B0%D1%85%20%D0%BF%D0%BE%20%D0%B2%D1%81%D0%B5%D0%BC%D1%83%20%D0%BC%D0%B8%D1%80%D1%83." w:history="1">
        <w:proofErr w:type="spellStart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Лучепёрые</w:t>
        </w:r>
        <w:proofErr w:type="spellEnd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proofErr w:type="spellStart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рыбы</w:t>
        </w:r>
        <w:proofErr w:type="spellEnd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— </w:t>
        </w:r>
        <w:proofErr w:type="spellStart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Википедия</w:t>
        </w:r>
        <w:proofErr w:type="spellEnd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(</w:t>
        </w:r>
        <w:proofErr w:type="spellStart"/>
        <w:r w:rsidRPr="00F3716C">
          <w:rPr>
            <w:rStyle w:val="a4"/>
            <w:rFonts w:ascii="Times New Roman" w:hAnsi="Times New Roman" w:cs="Times New Roman"/>
            <w:sz w:val="28"/>
            <w:szCs w:val="28"/>
          </w:rPr>
          <w:t>wikipedia</w:t>
        </w:r>
        <w:proofErr w:type="spellEnd"/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3716C">
          <w:rPr>
            <w:rStyle w:val="a4"/>
            <w:rFonts w:ascii="Times New Roman" w:hAnsi="Times New Roman" w:cs="Times New Roman"/>
            <w:sz w:val="28"/>
            <w:szCs w:val="28"/>
          </w:rPr>
          <w:t>org</w:t>
        </w:r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)</w:t>
        </w:r>
      </w:hyperlink>
    </w:p>
    <w:p w:rsidR="00F3716C" w:rsidRPr="00F3716C" w:rsidRDefault="00F3716C" w:rsidP="00F3716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F3716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Отряд Осетрообразные. Особенности строения. Проблемы сокращения численности и воспроизводства осетровых. </w:t>
        </w:r>
        <w:r w:rsidRPr="00F3716C">
          <w:rPr>
            <w:rStyle w:val="a4"/>
            <w:rFonts w:ascii="Times New Roman" w:hAnsi="Times New Roman" w:cs="Times New Roman"/>
            <w:sz w:val="28"/>
            <w:szCs w:val="28"/>
          </w:rPr>
          <w:t>(studfile.net)</w:t>
        </w:r>
      </w:hyperlink>
      <w:bookmarkStart w:id="0" w:name="_GoBack"/>
      <w:bookmarkEnd w:id="0"/>
    </w:p>
    <w:sectPr w:rsidR="00F3716C" w:rsidRPr="00F3716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3FF8"/>
    <w:multiLevelType w:val="hybridMultilevel"/>
    <w:tmpl w:val="BF629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40157"/>
    <w:multiLevelType w:val="hybridMultilevel"/>
    <w:tmpl w:val="2C80B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E0B95"/>
    <w:multiLevelType w:val="hybridMultilevel"/>
    <w:tmpl w:val="FCEEF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00D99"/>
    <w:multiLevelType w:val="hybridMultilevel"/>
    <w:tmpl w:val="AA60A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B1AB4"/>
    <w:multiLevelType w:val="hybridMultilevel"/>
    <w:tmpl w:val="38E89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A4D02"/>
    <w:multiLevelType w:val="hybridMultilevel"/>
    <w:tmpl w:val="105CF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C19"/>
    <w:rsid w:val="009B58FD"/>
    <w:rsid w:val="00A13C19"/>
    <w:rsid w:val="00F3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332C8"/>
  <w15:chartTrackingRefBased/>
  <w15:docId w15:val="{D3D0082D-7FBD-4AA8-A667-4A65883E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C1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71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1%83%D1%87%D0%B5%D0%BF%D1%91%D1%80%D1%8B%D0%B5_%D1%80%D1%8B%D0%B1%D1%8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reprodukt.info/luchepyorye/predstavitel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tudfile.net/preview/6787535/page: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Панцюк</dc:creator>
  <cp:keywords/>
  <dc:description/>
  <cp:lastModifiedBy>Кирилл Панцюк</cp:lastModifiedBy>
  <cp:revision>2</cp:revision>
  <dcterms:created xsi:type="dcterms:W3CDTF">2022-03-10T08:44:00Z</dcterms:created>
  <dcterms:modified xsi:type="dcterms:W3CDTF">2022-03-10T09:03:00Z</dcterms:modified>
</cp:coreProperties>
</file>