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297"/>
        <w:gridCol w:w="4676"/>
      </w:tblGrid>
      <w:tr w:rsidR="00C71CAD" w:rsidRPr="00C71CAD" w:rsidTr="00C71CAD">
        <w:trPr>
          <w:tblCellSpacing w:w="15" w:type="dxa"/>
          <w:jc w:val="center"/>
        </w:trPr>
        <w:tc>
          <w:tcPr>
            <w:tcW w:w="0" w:type="auto"/>
            <w:vAlign w:val="center"/>
            <w:hideMark/>
          </w:tcPr>
          <w:p w:rsidR="00C71CAD" w:rsidRPr="00C71CAD" w:rsidRDefault="00C71CAD" w:rsidP="00C71CAD">
            <w:r w:rsidRPr="00C71CAD">
              <w:rPr>
                <w:b/>
                <w:bCs/>
              </w:rPr>
              <w:t>На английском языке</w:t>
            </w:r>
          </w:p>
        </w:tc>
        <w:tc>
          <w:tcPr>
            <w:tcW w:w="0" w:type="auto"/>
            <w:vAlign w:val="center"/>
            <w:hideMark/>
          </w:tcPr>
          <w:p w:rsidR="00C71CAD" w:rsidRPr="00C71CAD" w:rsidRDefault="00C71CAD" w:rsidP="00C71CAD">
            <w:r w:rsidRPr="00C71CAD">
              <w:rPr>
                <w:b/>
                <w:bCs/>
              </w:rPr>
              <w:t>Перевод на русский язык</w:t>
            </w:r>
          </w:p>
        </w:tc>
      </w:tr>
      <w:tr w:rsidR="00C71CAD" w:rsidRPr="00C71CAD" w:rsidTr="00C71CAD">
        <w:trPr>
          <w:tblCellSpacing w:w="15" w:type="dxa"/>
          <w:jc w:val="center"/>
        </w:trPr>
        <w:tc>
          <w:tcPr>
            <w:tcW w:w="0" w:type="auto"/>
            <w:vAlign w:val="center"/>
            <w:hideMark/>
          </w:tcPr>
          <w:p w:rsidR="00C71CAD" w:rsidRPr="00C71CAD" w:rsidRDefault="00C71CAD" w:rsidP="00C71CAD">
            <w:proofErr w:type="spellStart"/>
            <w:r w:rsidRPr="00C71CAD">
              <w:rPr>
                <w:b/>
                <w:bCs/>
              </w:rPr>
              <w:t>Clothes</w:t>
            </w:r>
            <w:proofErr w:type="spellEnd"/>
          </w:p>
        </w:tc>
        <w:tc>
          <w:tcPr>
            <w:tcW w:w="0" w:type="auto"/>
            <w:vAlign w:val="center"/>
            <w:hideMark/>
          </w:tcPr>
          <w:p w:rsidR="00C71CAD" w:rsidRPr="00C71CAD" w:rsidRDefault="00C71CAD" w:rsidP="00C71CAD">
            <w:r w:rsidRPr="00C71CAD">
              <w:rPr>
                <w:b/>
                <w:bCs/>
              </w:rPr>
              <w:t>Одежда</w:t>
            </w:r>
          </w:p>
        </w:tc>
        <w:bookmarkStart w:id="0" w:name="_GoBack"/>
        <w:bookmarkEnd w:id="0"/>
      </w:tr>
      <w:tr w:rsidR="00C71CAD" w:rsidRPr="00C71CAD" w:rsidTr="00C71CAD">
        <w:trPr>
          <w:tblCellSpacing w:w="15" w:type="dxa"/>
          <w:jc w:val="center"/>
        </w:trPr>
        <w:tc>
          <w:tcPr>
            <w:tcW w:w="0" w:type="auto"/>
            <w:hideMark/>
          </w:tcPr>
          <w:p w:rsidR="00C71CAD" w:rsidRPr="00C71CAD" w:rsidRDefault="00C71CAD" w:rsidP="00C71CAD">
            <w:pPr>
              <w:rPr>
                <w:lang w:val="en-US"/>
              </w:rPr>
            </w:pPr>
            <w:r w:rsidRPr="00C71CAD">
              <w:rPr>
                <w:lang w:val="en-US"/>
              </w:rPr>
              <w:t>Clothes are an important part of modern life. It’s hard to imagine how people can live without clothes. There are various styles of clothes nowadays, so people can choose what to wear on different occasions. As for me, I have a good collection of clothes in my wardrobe. There are a couple of school suits which are of classic style. Then I have some jeans and T-shirts for casual days. And at last, I have a couple of bright dresses for parties or special occasions. Most of all I like wearing ordinary jeans with matching shirts. I think it’s not only convenient but also stylish. As for shoes, I prefer wearing sports shoes or sneakers but I need to wear some classic black shoes to school. I don’t like high heels because they are uncomfortable. I always try to keep my clothes and shoes neat. I think that clothes tell a lot about people and can make a strong impression. So if they are tidy and nice the impression will be positive. The choice of clothes also depends on seasons and weather conditions. In winter, for example, it’s important to have a warm coat and a pair of boots. A jacket and rubber boots would be nice for spring and autumn. However, my favourite time is summer, when everyone can wear light T-shirts and shorts, or sarafan and sandals.</w:t>
            </w:r>
          </w:p>
        </w:tc>
        <w:tc>
          <w:tcPr>
            <w:tcW w:w="0" w:type="auto"/>
            <w:hideMark/>
          </w:tcPr>
          <w:p w:rsidR="00C71CAD" w:rsidRPr="00C71CAD" w:rsidRDefault="00C71CAD" w:rsidP="00C71CAD">
            <w:r w:rsidRPr="00C71CAD">
              <w:t>Одежда является важной составляющей современной жизни. Трудно представить, как люди смогут жить без одежды. На сегодняшний день, существует много различных стилей одежды, чтобы люди могли выбирать, что надеть по разным случаям. Что касается меня, в моём гардеробе есть хорошая коллекция одежды. Там есть пара школьных костюмов, которые классического стиля. Затем у меня есть несколько джинсов и маек для обычных дней. И наконец, у меня есть парочка ярких и красивых платьев для вечеринок и особых случаев. Больше всего мне нравится надевать простые джинсы с соответствующими блузками. Я думаю, что это не только удобно, но и стильно. Что касается, обуви, мне нравится носить спортивную обувь или кеды, но в школу мне нужно надевать классические черные туфли. Мне не нравятся высокие кабуки, потому что они не удобные. Я всегда стараюсь содержать свою одежду и обувь в чистоте. Я думаю, что одежда может сказать многое о людях, и может произвести сильное впечатление. Поэтому, если она аккуратная, впечатление будет позитивным. Выбор одежды также зависит от времен года и погодных условий. Зимой, например, важно иметь теплое пальто и сапоги. Куртка и резиновые сапоги будут в самый раз весной и осенью. Однако, мое любимое время – это лето, когда все могут надевать легкие майки и шорты, или сарафаны и босоножки.</w:t>
            </w:r>
          </w:p>
        </w:tc>
      </w:tr>
    </w:tbl>
    <w:p w:rsidR="00FC1BC1" w:rsidRDefault="00FC1BC1"/>
    <w:sectPr w:rsidR="00FC1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AD"/>
    <w:rsid w:val="00C71CAD"/>
    <w:rsid w:val="00FC1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2014-04-03T17:22:00Z</dcterms:created>
  <dcterms:modified xsi:type="dcterms:W3CDTF">2014-04-03T17:22:00Z</dcterms:modified>
</cp:coreProperties>
</file>