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3"/>
        <w:gridCol w:w="1706"/>
        <w:gridCol w:w="1528"/>
        <w:gridCol w:w="1684"/>
        <w:gridCol w:w="1666"/>
        <w:gridCol w:w="1450"/>
        <w:gridCol w:w="1605"/>
      </w:tblGrid>
      <w:tr w:rsidR="00146298" w:rsidTr="00DD067B">
        <w:tc>
          <w:tcPr>
            <w:tcW w:w="1526" w:type="dxa"/>
          </w:tcPr>
          <w:p w:rsidR="00DD067B" w:rsidRPr="00DD067B" w:rsidRDefault="00DD067B" w:rsidP="00DD067B">
            <w:pPr>
              <w:jc w:val="center"/>
              <w:rPr>
                <w:b/>
              </w:rPr>
            </w:pPr>
            <w:r w:rsidRPr="00DD067B">
              <w:rPr>
                <w:b/>
              </w:rPr>
              <w:t>класс</w:t>
            </w:r>
          </w:p>
        </w:tc>
        <w:tc>
          <w:tcPr>
            <w:tcW w:w="1526" w:type="dxa"/>
          </w:tcPr>
          <w:p w:rsidR="00DD067B" w:rsidRPr="00DD067B" w:rsidRDefault="00DD067B" w:rsidP="00DD067B">
            <w:pPr>
              <w:jc w:val="center"/>
              <w:rPr>
                <w:b/>
              </w:rPr>
            </w:pPr>
            <w:r>
              <w:rPr>
                <w:b/>
              </w:rPr>
              <w:t>образ жизни</w:t>
            </w:r>
          </w:p>
        </w:tc>
        <w:tc>
          <w:tcPr>
            <w:tcW w:w="1526" w:type="dxa"/>
          </w:tcPr>
          <w:p w:rsidR="00DD067B" w:rsidRPr="00DD067B" w:rsidRDefault="00DD067B" w:rsidP="00DD067B">
            <w:pPr>
              <w:jc w:val="center"/>
              <w:rPr>
                <w:b/>
              </w:rPr>
            </w:pPr>
            <w:r>
              <w:rPr>
                <w:b/>
              </w:rPr>
              <w:t>форма т</w:t>
            </w:r>
            <w:r>
              <w:rPr>
                <w:b/>
              </w:rPr>
              <w:t>е</w:t>
            </w:r>
            <w:r>
              <w:rPr>
                <w:b/>
              </w:rPr>
              <w:t>ла</w:t>
            </w:r>
          </w:p>
        </w:tc>
        <w:tc>
          <w:tcPr>
            <w:tcW w:w="1526" w:type="dxa"/>
          </w:tcPr>
          <w:p w:rsidR="00DD067B" w:rsidRPr="00DD067B" w:rsidRDefault="00DD067B" w:rsidP="00DD067B">
            <w:pPr>
              <w:jc w:val="center"/>
              <w:rPr>
                <w:b/>
              </w:rPr>
            </w:pPr>
            <w:r>
              <w:rPr>
                <w:b/>
              </w:rPr>
              <w:t>питание</w:t>
            </w:r>
          </w:p>
        </w:tc>
        <w:tc>
          <w:tcPr>
            <w:tcW w:w="1526" w:type="dxa"/>
          </w:tcPr>
          <w:p w:rsidR="00DD067B" w:rsidRPr="00DD067B" w:rsidRDefault="00DD067B" w:rsidP="00DD067B">
            <w:pPr>
              <w:jc w:val="center"/>
              <w:rPr>
                <w:b/>
              </w:rPr>
            </w:pPr>
            <w:r>
              <w:rPr>
                <w:b/>
              </w:rPr>
              <w:t>размножение</w:t>
            </w:r>
          </w:p>
        </w:tc>
        <w:tc>
          <w:tcPr>
            <w:tcW w:w="1526" w:type="dxa"/>
          </w:tcPr>
          <w:p w:rsidR="00DD067B" w:rsidRPr="00DD067B" w:rsidRDefault="00DD067B" w:rsidP="00DD067B">
            <w:pPr>
              <w:jc w:val="center"/>
              <w:rPr>
                <w:b/>
              </w:rPr>
            </w:pPr>
            <w:r>
              <w:rPr>
                <w:b/>
              </w:rPr>
              <w:t>значение в природе</w:t>
            </w:r>
          </w:p>
        </w:tc>
        <w:tc>
          <w:tcPr>
            <w:tcW w:w="1526" w:type="dxa"/>
          </w:tcPr>
          <w:p w:rsidR="00DD067B" w:rsidRPr="00DD067B" w:rsidRDefault="00DD067B" w:rsidP="00DD067B">
            <w:pPr>
              <w:jc w:val="center"/>
              <w:rPr>
                <w:b/>
              </w:rPr>
            </w:pPr>
            <w:r>
              <w:rPr>
                <w:b/>
              </w:rPr>
              <w:t>значение в жизни чел</w:t>
            </w:r>
            <w:r>
              <w:rPr>
                <w:b/>
              </w:rPr>
              <w:t>о</w:t>
            </w:r>
            <w:r>
              <w:rPr>
                <w:b/>
              </w:rPr>
              <w:t>века</w:t>
            </w:r>
          </w:p>
        </w:tc>
      </w:tr>
      <w:tr w:rsidR="00146298" w:rsidRPr="00DC7672" w:rsidTr="00DD067B">
        <w:tc>
          <w:tcPr>
            <w:tcW w:w="1526" w:type="dxa"/>
          </w:tcPr>
          <w:p w:rsidR="00DD067B" w:rsidRPr="00DD067B" w:rsidRDefault="00DD067B" w:rsidP="00DD067B">
            <w:pPr>
              <w:jc w:val="center"/>
              <w:rPr>
                <w:b/>
              </w:rPr>
            </w:pPr>
            <w:r>
              <w:rPr>
                <w:b/>
              </w:rPr>
              <w:t>мо</w:t>
            </w:r>
            <w:r>
              <w:rPr>
                <w:b/>
              </w:rPr>
              <w:t>р</w:t>
            </w:r>
            <w:r>
              <w:rPr>
                <w:b/>
              </w:rPr>
              <w:t>ские лилии</w:t>
            </w:r>
          </w:p>
        </w:tc>
        <w:tc>
          <w:tcPr>
            <w:tcW w:w="1526" w:type="dxa"/>
          </w:tcPr>
          <w:p w:rsidR="00DD067B" w:rsidRDefault="00DD067B" w:rsidP="008755AE">
            <w:r>
              <w:t>оседлый</w:t>
            </w:r>
          </w:p>
          <w:p w:rsidR="00DC7672" w:rsidRPr="00DD067B" w:rsidRDefault="00DC7672" w:rsidP="008755AE">
            <w:r>
              <w:t>есть свобо</w:t>
            </w:r>
            <w:r>
              <w:t>д</w:t>
            </w:r>
            <w:r>
              <w:t>ноживущие виды</w:t>
            </w:r>
          </w:p>
        </w:tc>
        <w:tc>
          <w:tcPr>
            <w:tcW w:w="1526" w:type="dxa"/>
          </w:tcPr>
          <w:p w:rsidR="00DD067B" w:rsidRPr="00DC7672" w:rsidRDefault="00DC7672" w:rsidP="008755AE">
            <w:r w:rsidRPr="00DC7672">
              <w:t>тело в виде ч</w:t>
            </w:r>
            <w:r w:rsidRPr="00DC7672">
              <w:t>а</w:t>
            </w:r>
            <w:r w:rsidRPr="00DC7672">
              <w:t>шечки, в центре кот</w:t>
            </w:r>
            <w:r w:rsidRPr="00DC7672">
              <w:t>о</w:t>
            </w:r>
            <w:r w:rsidRPr="00DC7672">
              <w:t>рой находи</w:t>
            </w:r>
            <w:r w:rsidRPr="00DC7672">
              <w:t>т</w:t>
            </w:r>
            <w:r w:rsidRPr="00DC7672">
              <w:t>ся рот, а вверх отх</w:t>
            </w:r>
            <w:r w:rsidRPr="00DC7672">
              <w:t>о</w:t>
            </w:r>
            <w:r w:rsidRPr="00DC7672">
              <w:t>дит венчик из ветвящихся л</w:t>
            </w:r>
            <w:r w:rsidRPr="00DC7672">
              <w:t>у</w:t>
            </w:r>
            <w:r w:rsidRPr="00DC7672">
              <w:t>чей</w:t>
            </w:r>
          </w:p>
        </w:tc>
        <w:tc>
          <w:tcPr>
            <w:tcW w:w="1526" w:type="dxa"/>
          </w:tcPr>
          <w:p w:rsidR="00DD067B" w:rsidRPr="00DC7672" w:rsidRDefault="00DC7672" w:rsidP="008755AE">
            <w:proofErr w:type="spellStart"/>
            <w:r>
              <w:t>фильтраторы</w:t>
            </w:r>
            <w:proofErr w:type="spellEnd"/>
            <w:r>
              <w:t xml:space="preserve">; </w:t>
            </w:r>
            <w:r w:rsidRPr="00DC7672">
              <w:t>питаются ме</w:t>
            </w:r>
            <w:r w:rsidRPr="00DC7672">
              <w:t>л</w:t>
            </w:r>
            <w:r w:rsidRPr="00DC7672">
              <w:t>кими план</w:t>
            </w:r>
            <w:r w:rsidRPr="00DC7672">
              <w:t>к</w:t>
            </w:r>
            <w:r w:rsidRPr="00DC7672">
              <w:t>тонными орг</w:t>
            </w:r>
            <w:r w:rsidRPr="00DC7672">
              <w:t>а</w:t>
            </w:r>
            <w:r w:rsidRPr="00DC7672">
              <w:t>ни</w:t>
            </w:r>
            <w:r w:rsidRPr="00DC7672">
              <w:t>з</w:t>
            </w:r>
            <w:r w:rsidRPr="00DC7672">
              <w:t>мами</w:t>
            </w:r>
            <w:bookmarkStart w:id="0" w:name="_GoBack"/>
            <w:bookmarkEnd w:id="0"/>
          </w:p>
        </w:tc>
        <w:tc>
          <w:tcPr>
            <w:tcW w:w="1526" w:type="dxa"/>
          </w:tcPr>
          <w:p w:rsidR="00DD067B" w:rsidRPr="00DC7672" w:rsidRDefault="00DC7672" w:rsidP="008755AE">
            <w:r>
              <w:t>раздельноп</w:t>
            </w:r>
            <w:r>
              <w:t>о</w:t>
            </w:r>
            <w:r>
              <w:t>лые; гаметы развив</w:t>
            </w:r>
            <w:r>
              <w:t>а</w:t>
            </w:r>
            <w:r>
              <w:t xml:space="preserve">ются в </w:t>
            </w:r>
            <w:proofErr w:type="spellStart"/>
            <w:r>
              <w:t>пи</w:t>
            </w:r>
            <w:r>
              <w:t>н</w:t>
            </w:r>
            <w:r>
              <w:t>нулах</w:t>
            </w:r>
            <w:proofErr w:type="spellEnd"/>
          </w:p>
        </w:tc>
        <w:tc>
          <w:tcPr>
            <w:tcW w:w="1526" w:type="dxa"/>
          </w:tcPr>
          <w:p w:rsidR="00DD067B" w:rsidRPr="00DC7672" w:rsidRDefault="00DC7672" w:rsidP="008755AE">
            <w:r>
              <w:t>очищают дно моря</w:t>
            </w:r>
            <w:r w:rsidRPr="00DC7672">
              <w:t>, являются природн</w:t>
            </w:r>
            <w:r w:rsidRPr="00DC7672">
              <w:t>ы</w:t>
            </w:r>
            <w:r w:rsidRPr="00DC7672">
              <w:t xml:space="preserve">ми </w:t>
            </w:r>
            <w:proofErr w:type="spellStart"/>
            <w:r w:rsidRPr="00DC7672">
              <w:t>фильтр</w:t>
            </w:r>
            <w:r w:rsidRPr="00DC7672">
              <w:t>а</w:t>
            </w:r>
            <w:r w:rsidRPr="00DC7672">
              <w:t>торами</w:t>
            </w:r>
            <w:proofErr w:type="spellEnd"/>
          </w:p>
        </w:tc>
        <w:tc>
          <w:tcPr>
            <w:tcW w:w="1526" w:type="dxa"/>
          </w:tcPr>
          <w:p w:rsidR="00DD067B" w:rsidRPr="00DC7672" w:rsidRDefault="00DC7672" w:rsidP="008755AE">
            <w:proofErr w:type="gramStart"/>
            <w:r>
              <w:t>полезны</w:t>
            </w:r>
            <w:proofErr w:type="gramEnd"/>
            <w:r>
              <w:t xml:space="preserve"> сп</w:t>
            </w:r>
            <w:r>
              <w:t>о</w:t>
            </w:r>
            <w:r>
              <w:t>собностью очищать воду</w:t>
            </w:r>
          </w:p>
        </w:tc>
      </w:tr>
      <w:tr w:rsidR="00146298" w:rsidRPr="00DC7672" w:rsidTr="00DD067B">
        <w:tc>
          <w:tcPr>
            <w:tcW w:w="1526" w:type="dxa"/>
          </w:tcPr>
          <w:p w:rsidR="00DD067B" w:rsidRPr="00DD067B" w:rsidRDefault="00DD067B" w:rsidP="00DD067B">
            <w:pPr>
              <w:jc w:val="center"/>
              <w:rPr>
                <w:b/>
              </w:rPr>
            </w:pPr>
            <w:r>
              <w:rPr>
                <w:b/>
              </w:rPr>
              <w:t>мо</w:t>
            </w:r>
            <w:r>
              <w:rPr>
                <w:b/>
              </w:rPr>
              <w:t>р</w:t>
            </w:r>
            <w:r>
              <w:rPr>
                <w:b/>
              </w:rPr>
              <w:t>ские</w:t>
            </w:r>
            <w:r>
              <w:rPr>
                <w:b/>
              </w:rPr>
              <w:t xml:space="preserve"> звезды</w:t>
            </w:r>
          </w:p>
        </w:tc>
        <w:tc>
          <w:tcPr>
            <w:tcW w:w="1526" w:type="dxa"/>
          </w:tcPr>
          <w:p w:rsidR="00E47C67" w:rsidRPr="00E47C67" w:rsidRDefault="00E47C67" w:rsidP="008755AE">
            <w:r w:rsidRPr="00E47C67">
              <w:t>донные живо</w:t>
            </w:r>
            <w:r w:rsidRPr="00E47C67">
              <w:t>т</w:t>
            </w:r>
            <w:r w:rsidRPr="00E47C67">
              <w:t>ные, полза</w:t>
            </w:r>
            <w:r w:rsidRPr="00E47C67">
              <w:t>ю</w:t>
            </w:r>
            <w:r w:rsidRPr="00E47C67">
              <w:t>щие при п</w:t>
            </w:r>
            <w:r w:rsidRPr="00E47C67">
              <w:t>о</w:t>
            </w:r>
            <w:r w:rsidRPr="00E47C67">
              <w:t xml:space="preserve">мощи </w:t>
            </w:r>
            <w:proofErr w:type="spellStart"/>
            <w:r w:rsidRPr="00E47C67">
              <w:t>амбул</w:t>
            </w:r>
            <w:r w:rsidRPr="00E47C67">
              <w:t>а</w:t>
            </w:r>
            <w:r w:rsidRPr="00E47C67">
              <w:t>кральных</w:t>
            </w:r>
            <w:proofErr w:type="spellEnd"/>
            <w:r w:rsidRPr="00E47C67">
              <w:t xml:space="preserve"> н</w:t>
            </w:r>
            <w:r w:rsidRPr="00E47C67">
              <w:t>о</w:t>
            </w:r>
            <w:r w:rsidRPr="00E47C67">
              <w:t>жек, обычно сна</w:t>
            </w:r>
            <w:r w:rsidRPr="00E47C67">
              <w:t>б</w:t>
            </w:r>
            <w:r w:rsidRPr="00E47C67">
              <w:t>жённых присо</w:t>
            </w:r>
            <w:r w:rsidRPr="00E47C67">
              <w:t>с</w:t>
            </w:r>
            <w:r w:rsidRPr="00E47C67">
              <w:t>ками</w:t>
            </w:r>
          </w:p>
        </w:tc>
        <w:tc>
          <w:tcPr>
            <w:tcW w:w="1526" w:type="dxa"/>
          </w:tcPr>
          <w:p w:rsidR="00DD067B" w:rsidRPr="00E47C67" w:rsidRDefault="00E47C67" w:rsidP="008755AE">
            <w:r w:rsidRPr="00E47C67">
              <w:t>звездообра</w:t>
            </w:r>
            <w:r w:rsidRPr="00E47C67">
              <w:t>з</w:t>
            </w:r>
            <w:r w:rsidRPr="00E47C67">
              <w:t>ные или п</w:t>
            </w:r>
            <w:r w:rsidRPr="00E47C67">
              <w:t>я</w:t>
            </w:r>
            <w:r w:rsidRPr="00E47C67">
              <w:t>тиугол</w:t>
            </w:r>
            <w:r w:rsidRPr="00E47C67">
              <w:t>ь</w:t>
            </w:r>
            <w:r w:rsidRPr="00E47C67">
              <w:t>ные иглок</w:t>
            </w:r>
            <w:r w:rsidRPr="00E47C67">
              <w:t>о</w:t>
            </w:r>
            <w:r w:rsidRPr="00E47C67">
              <w:t>жие</w:t>
            </w:r>
          </w:p>
        </w:tc>
        <w:tc>
          <w:tcPr>
            <w:tcW w:w="1526" w:type="dxa"/>
          </w:tcPr>
          <w:p w:rsidR="00DD067B" w:rsidRPr="00E47C67" w:rsidRDefault="00E47C67" w:rsidP="00E47C67">
            <w:r>
              <w:t>в больши</w:t>
            </w:r>
            <w:r>
              <w:t>н</w:t>
            </w:r>
            <w:r>
              <w:t>стве</w:t>
            </w:r>
            <w:r w:rsidRPr="00E47C67">
              <w:t xml:space="preserve">— </w:t>
            </w:r>
            <w:proofErr w:type="gramStart"/>
            <w:r w:rsidRPr="00E47C67">
              <w:t>хи</w:t>
            </w:r>
            <w:proofErr w:type="gramEnd"/>
            <w:r w:rsidRPr="00E47C67">
              <w:t>щн</w:t>
            </w:r>
            <w:r w:rsidRPr="00E47C67">
              <w:t>и</w:t>
            </w:r>
            <w:r w:rsidRPr="00E47C67">
              <w:t>ки, пит</w:t>
            </w:r>
            <w:r w:rsidRPr="00E47C67">
              <w:t>а</w:t>
            </w:r>
            <w:r w:rsidRPr="00E47C67">
              <w:t>ю</w:t>
            </w:r>
            <w:r>
              <w:t xml:space="preserve">тся </w:t>
            </w:r>
            <w:r w:rsidRPr="00E47C67">
              <w:t>беспозвоно</w:t>
            </w:r>
            <w:r w:rsidRPr="00E47C67">
              <w:t>ч</w:t>
            </w:r>
            <w:r w:rsidRPr="00E47C67">
              <w:t>ными</w:t>
            </w:r>
          </w:p>
        </w:tc>
        <w:tc>
          <w:tcPr>
            <w:tcW w:w="1526" w:type="dxa"/>
          </w:tcPr>
          <w:p w:rsidR="00DD067B" w:rsidRPr="00E47C67" w:rsidRDefault="00E47C67" w:rsidP="008755AE">
            <w:r w:rsidRPr="00E47C67">
              <w:t>преимущ</w:t>
            </w:r>
            <w:r w:rsidRPr="00E47C67">
              <w:t>е</w:t>
            </w:r>
            <w:r w:rsidRPr="00E47C67">
              <w:t>ственно ра</w:t>
            </w:r>
            <w:r w:rsidRPr="00E47C67">
              <w:t>з</w:t>
            </w:r>
            <w:r w:rsidRPr="00E47C67">
              <w:t>дельнополы</w:t>
            </w:r>
            <w:r>
              <w:t xml:space="preserve">; </w:t>
            </w:r>
            <w:r w:rsidRPr="00E47C67">
              <w:t>обычно по две гонады в ка</w:t>
            </w:r>
            <w:r w:rsidRPr="00E47C67">
              <w:t>ж</w:t>
            </w:r>
            <w:r w:rsidRPr="00E47C67">
              <w:t>дом луче</w:t>
            </w:r>
            <w:r>
              <w:t xml:space="preserve">; </w:t>
            </w:r>
            <w:r w:rsidRPr="00E47C67">
              <w:t>ра</w:t>
            </w:r>
            <w:r w:rsidRPr="00E47C67">
              <w:t>з</w:t>
            </w:r>
            <w:r w:rsidRPr="00E47C67">
              <w:t>множаю</w:t>
            </w:r>
            <w:r w:rsidRPr="00E47C67">
              <w:t>т</w:t>
            </w:r>
            <w:r w:rsidRPr="00E47C67">
              <w:t>ся, вымётывая в воду яйц</w:t>
            </w:r>
            <w:r w:rsidRPr="00E47C67">
              <w:t>е</w:t>
            </w:r>
            <w:r w:rsidRPr="00E47C67">
              <w:t>клетки и спе</w:t>
            </w:r>
            <w:r w:rsidRPr="00E47C67">
              <w:t>р</w:t>
            </w:r>
            <w:r w:rsidRPr="00E47C67">
              <w:t>матозо</w:t>
            </w:r>
            <w:r w:rsidRPr="00E47C67">
              <w:t>и</w:t>
            </w:r>
            <w:r w:rsidRPr="00E47C67">
              <w:t>ды</w:t>
            </w:r>
          </w:p>
        </w:tc>
        <w:tc>
          <w:tcPr>
            <w:tcW w:w="1526" w:type="dxa"/>
          </w:tcPr>
          <w:p w:rsidR="00DD067B" w:rsidRPr="00DC7672" w:rsidRDefault="00DC7672" w:rsidP="008755AE">
            <w:r w:rsidRPr="00DC7672">
              <w:t>участвуют в поддерж</w:t>
            </w:r>
            <w:r w:rsidRPr="00DC7672">
              <w:t>а</w:t>
            </w:r>
            <w:r w:rsidRPr="00DC7672">
              <w:t>нии солев</w:t>
            </w:r>
            <w:r w:rsidRPr="00DC7672">
              <w:t>о</w:t>
            </w:r>
            <w:r w:rsidRPr="00DC7672">
              <w:t>го состава морской в</w:t>
            </w:r>
            <w:r w:rsidRPr="00DC7672">
              <w:t>о</w:t>
            </w:r>
            <w:r w:rsidRPr="00DC7672">
              <w:t>ды, а та</w:t>
            </w:r>
            <w:r w:rsidRPr="00DC7672">
              <w:t>к</w:t>
            </w:r>
            <w:r w:rsidRPr="00DC7672">
              <w:t>же в её фил</w:t>
            </w:r>
            <w:r w:rsidRPr="00DC7672">
              <w:t>ь</w:t>
            </w:r>
            <w:r w:rsidRPr="00DC7672">
              <w:t>трации</w:t>
            </w:r>
            <w:r w:rsidR="00014287">
              <w:t>; п</w:t>
            </w:r>
            <w:r w:rsidR="00014287">
              <w:t>о</w:t>
            </w:r>
            <w:r w:rsidR="00014287">
              <w:t>едают останки ж</w:t>
            </w:r>
            <w:r w:rsidR="00014287">
              <w:t>и</w:t>
            </w:r>
            <w:r w:rsidR="00014287">
              <w:t>вотных и п</w:t>
            </w:r>
            <w:r w:rsidR="00014287">
              <w:t>а</w:t>
            </w:r>
            <w:r w:rsidR="00014287">
              <w:t>даль</w:t>
            </w:r>
          </w:p>
        </w:tc>
        <w:tc>
          <w:tcPr>
            <w:tcW w:w="1526" w:type="dxa"/>
          </w:tcPr>
          <w:p w:rsidR="00DD067B" w:rsidRPr="00DC7672" w:rsidRDefault="00E47C67" w:rsidP="00014287">
            <w:r>
              <w:t>использую</w:t>
            </w:r>
            <w:r>
              <w:t>т</w:t>
            </w:r>
            <w:r>
              <w:t>ся для украш</w:t>
            </w:r>
            <w:r>
              <w:t>е</w:t>
            </w:r>
            <w:r>
              <w:t>ния; напад</w:t>
            </w:r>
            <w:r>
              <w:t>а</w:t>
            </w:r>
            <w:r>
              <w:t>ют на фермы ус</w:t>
            </w:r>
            <w:r>
              <w:t>т</w:t>
            </w:r>
            <w:r>
              <w:t>риц и м</w:t>
            </w:r>
            <w:r>
              <w:t>и</w:t>
            </w:r>
            <w:r>
              <w:t>дий</w:t>
            </w:r>
          </w:p>
        </w:tc>
      </w:tr>
      <w:tr w:rsidR="00146298" w:rsidRPr="00014287" w:rsidTr="00DD067B">
        <w:tc>
          <w:tcPr>
            <w:tcW w:w="1526" w:type="dxa"/>
          </w:tcPr>
          <w:p w:rsidR="00DD067B" w:rsidRPr="00014287" w:rsidRDefault="00DD067B" w:rsidP="00DD067B">
            <w:pPr>
              <w:jc w:val="center"/>
              <w:rPr>
                <w:b/>
              </w:rPr>
            </w:pPr>
            <w:r>
              <w:rPr>
                <w:b/>
              </w:rPr>
              <w:t>мо</w:t>
            </w:r>
            <w:r>
              <w:rPr>
                <w:b/>
              </w:rPr>
              <w:t>р</w:t>
            </w:r>
            <w:r>
              <w:rPr>
                <w:b/>
              </w:rPr>
              <w:t>ские</w:t>
            </w:r>
            <w:r>
              <w:rPr>
                <w:b/>
              </w:rPr>
              <w:t xml:space="preserve"> ежи</w:t>
            </w:r>
          </w:p>
        </w:tc>
        <w:tc>
          <w:tcPr>
            <w:tcW w:w="1526" w:type="dxa"/>
          </w:tcPr>
          <w:p w:rsidR="00DD067B" w:rsidRPr="00014287" w:rsidRDefault="00E47C67" w:rsidP="008755AE">
            <w:r w:rsidRPr="00E47C67">
              <w:t>донные полз</w:t>
            </w:r>
            <w:r w:rsidRPr="00E47C67">
              <w:t>а</w:t>
            </w:r>
            <w:r w:rsidRPr="00E47C67">
              <w:t>ющие или же зарыва</w:t>
            </w:r>
            <w:r w:rsidRPr="00E47C67">
              <w:t>ю</w:t>
            </w:r>
            <w:r w:rsidRPr="00E47C67">
              <w:t>щиеся живо</w:t>
            </w:r>
            <w:r w:rsidRPr="00E47C67">
              <w:t>т</w:t>
            </w:r>
            <w:r w:rsidRPr="00E47C67">
              <w:t>ные</w:t>
            </w:r>
          </w:p>
        </w:tc>
        <w:tc>
          <w:tcPr>
            <w:tcW w:w="1526" w:type="dxa"/>
          </w:tcPr>
          <w:p w:rsidR="00DD067B" w:rsidRPr="00014287" w:rsidRDefault="00E47C67" w:rsidP="00E47C67">
            <w:r w:rsidRPr="00E47C67">
              <w:t>Тело почти сферич</w:t>
            </w:r>
            <w:r w:rsidRPr="00E47C67">
              <w:t>е</w:t>
            </w:r>
            <w:r w:rsidRPr="00E47C67">
              <w:t>ское; покрыто р</w:t>
            </w:r>
            <w:r w:rsidRPr="00E47C67">
              <w:t>я</w:t>
            </w:r>
            <w:r w:rsidRPr="00E47C67">
              <w:t>дами из</w:t>
            </w:r>
            <w:r>
              <w:t>вес</w:t>
            </w:r>
            <w:r>
              <w:t>т</w:t>
            </w:r>
            <w:r>
              <w:t>ковых пл</w:t>
            </w:r>
            <w:r>
              <w:t>а</w:t>
            </w:r>
            <w:r>
              <w:t xml:space="preserve">стинок, </w:t>
            </w:r>
            <w:r w:rsidRPr="00E47C67">
              <w:t>обр</w:t>
            </w:r>
            <w:r w:rsidRPr="00E47C67">
              <w:t>а</w:t>
            </w:r>
            <w:r>
              <w:t xml:space="preserve">зующих </w:t>
            </w:r>
            <w:r w:rsidRPr="00E47C67">
              <w:t>плотный панцирь (скорлупу), не позвол</w:t>
            </w:r>
            <w:r w:rsidRPr="00E47C67">
              <w:t>я</w:t>
            </w:r>
            <w:r w:rsidRPr="00E47C67">
              <w:t>ющий ежу изменять форму</w:t>
            </w:r>
          </w:p>
        </w:tc>
        <w:tc>
          <w:tcPr>
            <w:tcW w:w="1526" w:type="dxa"/>
          </w:tcPr>
          <w:p w:rsidR="00DD067B" w:rsidRPr="00014287" w:rsidRDefault="00445A48" w:rsidP="00445A48">
            <w:r>
              <w:t>п</w:t>
            </w:r>
            <w:r w:rsidR="00014287" w:rsidRPr="00014287">
              <w:t>рактически всеядны</w:t>
            </w:r>
            <w:r>
              <w:t xml:space="preserve"> </w:t>
            </w:r>
            <w:proofErr w:type="gramStart"/>
            <w:r>
              <w:t>(</w:t>
            </w:r>
            <w:r w:rsidR="00014287" w:rsidRPr="00014287">
              <w:t xml:space="preserve"> </w:t>
            </w:r>
            <w:proofErr w:type="gramEnd"/>
            <w:r w:rsidR="00014287" w:rsidRPr="00014287">
              <w:t>в</w:t>
            </w:r>
            <w:r w:rsidR="00014287" w:rsidRPr="00014287">
              <w:t>о</w:t>
            </w:r>
            <w:r w:rsidR="00014287" w:rsidRPr="00014287">
              <w:t>доросли, гу</w:t>
            </w:r>
            <w:r>
              <w:t>б</w:t>
            </w:r>
            <w:r>
              <w:t>ки</w:t>
            </w:r>
            <w:r w:rsidR="00014287" w:rsidRPr="00014287">
              <w:t>, разноо</w:t>
            </w:r>
            <w:r w:rsidR="00014287" w:rsidRPr="00014287">
              <w:t>б</w:t>
            </w:r>
            <w:r w:rsidR="00014287" w:rsidRPr="00014287">
              <w:t>раз</w:t>
            </w:r>
            <w:r>
              <w:t>ная</w:t>
            </w:r>
            <w:r w:rsidR="00014287" w:rsidRPr="00014287">
              <w:t xml:space="preserve"> па</w:t>
            </w:r>
            <w:r>
              <w:t>даль,</w:t>
            </w:r>
            <w:r w:rsidR="00014287" w:rsidRPr="00014287">
              <w:t xml:space="preserve"> мо</w:t>
            </w:r>
            <w:r w:rsidR="00014287" w:rsidRPr="00014287">
              <w:t>л</w:t>
            </w:r>
            <w:r w:rsidR="00014287" w:rsidRPr="00014287">
              <w:t>люс</w:t>
            </w:r>
            <w:r>
              <w:t>ки</w:t>
            </w:r>
            <w:r w:rsidR="00014287" w:rsidRPr="00014287">
              <w:t>, мел</w:t>
            </w:r>
            <w:r>
              <w:t>кие</w:t>
            </w:r>
            <w:r w:rsidR="00014287" w:rsidRPr="00014287">
              <w:t xml:space="preserve"> морски</w:t>
            </w:r>
            <w:r>
              <w:t>е</w:t>
            </w:r>
            <w:r w:rsidR="00014287" w:rsidRPr="00014287">
              <w:t xml:space="preserve"> звё</w:t>
            </w:r>
            <w:r w:rsidR="00014287" w:rsidRPr="00014287">
              <w:t>з</w:t>
            </w:r>
            <w:r w:rsidR="00014287" w:rsidRPr="00014287">
              <w:t>д</w:t>
            </w:r>
            <w:r>
              <w:t>ы,</w:t>
            </w:r>
            <w:r w:rsidR="00014287" w:rsidRPr="00014287">
              <w:t xml:space="preserve"> дру</w:t>
            </w:r>
            <w:r>
              <w:t xml:space="preserve">гие </w:t>
            </w:r>
            <w:r w:rsidR="00014287" w:rsidRPr="00014287">
              <w:t>мор</w:t>
            </w:r>
            <w:r>
              <w:t>ские ежи)</w:t>
            </w:r>
          </w:p>
        </w:tc>
        <w:tc>
          <w:tcPr>
            <w:tcW w:w="1526" w:type="dxa"/>
          </w:tcPr>
          <w:p w:rsidR="00DD067B" w:rsidRPr="00014287" w:rsidRDefault="00014287" w:rsidP="008755AE">
            <w:r w:rsidRPr="00014287">
              <w:t>раздельноп</w:t>
            </w:r>
            <w:r w:rsidRPr="00014287">
              <w:t>о</w:t>
            </w:r>
            <w:r w:rsidRPr="00014287">
              <w:t>лы</w:t>
            </w:r>
            <w:r>
              <w:t>;</w:t>
            </w:r>
            <w:r>
              <w:t xml:space="preserve"> о</w:t>
            </w:r>
            <w:r w:rsidRPr="00014287">
              <w:t>рганы размн</w:t>
            </w:r>
            <w:r w:rsidRPr="00014287">
              <w:t>о</w:t>
            </w:r>
            <w:r w:rsidRPr="00014287">
              <w:t>жения состоят из гроздевидных гонад (как правило, п</w:t>
            </w:r>
            <w:r w:rsidRPr="00014287">
              <w:t>я</w:t>
            </w:r>
            <w:r w:rsidRPr="00014287">
              <w:t>ти), открывающи</w:t>
            </w:r>
            <w:r w:rsidRPr="00014287">
              <w:t>х</w:t>
            </w:r>
            <w:r w:rsidRPr="00014287">
              <w:t>ся нар</w:t>
            </w:r>
            <w:r w:rsidRPr="00014287">
              <w:t>у</w:t>
            </w:r>
            <w:r w:rsidRPr="00014287">
              <w:t>жу на верхней ст</w:t>
            </w:r>
            <w:r w:rsidRPr="00014287">
              <w:t>о</w:t>
            </w:r>
            <w:r w:rsidRPr="00014287">
              <w:t>роне тела</w:t>
            </w:r>
          </w:p>
        </w:tc>
        <w:tc>
          <w:tcPr>
            <w:tcW w:w="1526" w:type="dxa"/>
          </w:tcPr>
          <w:p w:rsidR="00DD067B" w:rsidRPr="00014287" w:rsidRDefault="00E47C67" w:rsidP="008755AE">
            <w:r w:rsidRPr="00E47C67">
              <w:t>служат п</w:t>
            </w:r>
            <w:r w:rsidRPr="00E47C67">
              <w:t>и</w:t>
            </w:r>
            <w:r w:rsidRPr="00E47C67">
              <w:t>щей для омаров, морских звёзд, рыб, птиц, мо</w:t>
            </w:r>
            <w:r w:rsidRPr="00E47C67">
              <w:t>р</w:t>
            </w:r>
            <w:r w:rsidRPr="00E47C67">
              <w:t>ских кот</w:t>
            </w:r>
            <w:r w:rsidRPr="00E47C67">
              <w:t>и</w:t>
            </w:r>
            <w:r w:rsidRPr="00E47C67">
              <w:t>ков</w:t>
            </w:r>
            <w:r>
              <w:t>; н</w:t>
            </w:r>
            <w:r w:rsidRPr="00E47C67">
              <w:t>екот</w:t>
            </w:r>
            <w:r w:rsidRPr="00E47C67">
              <w:t>о</w:t>
            </w:r>
            <w:r w:rsidRPr="00E47C67">
              <w:t>рые мо</w:t>
            </w:r>
            <w:r w:rsidRPr="00E47C67">
              <w:t>р</w:t>
            </w:r>
            <w:r w:rsidRPr="00E47C67">
              <w:t>ские организмы и</w:t>
            </w:r>
            <w:r w:rsidRPr="00E47C67">
              <w:t>с</w:t>
            </w:r>
            <w:r w:rsidRPr="00E47C67">
              <w:t>пользуют морских ежей для защиты, прячась ср</w:t>
            </w:r>
            <w:r w:rsidRPr="00E47C67">
              <w:t>е</w:t>
            </w:r>
            <w:r w:rsidRPr="00E47C67">
              <w:t>ди их игл</w:t>
            </w:r>
          </w:p>
        </w:tc>
        <w:tc>
          <w:tcPr>
            <w:tcW w:w="1526" w:type="dxa"/>
          </w:tcPr>
          <w:p w:rsidR="00DD067B" w:rsidRPr="00014287" w:rsidRDefault="00014287" w:rsidP="008755AE">
            <w:r w:rsidRPr="00014287">
              <w:t>являются тр</w:t>
            </w:r>
            <w:r w:rsidRPr="00014287">
              <w:t>а</w:t>
            </w:r>
            <w:r w:rsidRPr="00014287">
              <w:t>дицио</w:t>
            </w:r>
            <w:r w:rsidRPr="00014287">
              <w:t>н</w:t>
            </w:r>
            <w:r w:rsidRPr="00014287">
              <w:t>ным блюдом ж</w:t>
            </w:r>
            <w:r w:rsidRPr="00014287">
              <w:t>и</w:t>
            </w:r>
            <w:r w:rsidRPr="00014287">
              <w:t>телей</w:t>
            </w:r>
            <w:r>
              <w:t xml:space="preserve"> некот</w:t>
            </w:r>
            <w:r>
              <w:t>о</w:t>
            </w:r>
            <w:r>
              <w:t>рых стран, особенно ц</w:t>
            </w:r>
            <w:r>
              <w:t>е</w:t>
            </w:r>
            <w:r>
              <w:t>нится и</w:t>
            </w:r>
            <w:r>
              <w:t>к</w:t>
            </w:r>
            <w:r>
              <w:t>ра; с</w:t>
            </w:r>
            <w:r w:rsidRPr="00014287">
              <w:t>корлупа я</w:t>
            </w:r>
            <w:r w:rsidRPr="00014287">
              <w:t>в</w:t>
            </w:r>
            <w:r w:rsidRPr="00014287">
              <w:t>ляется хор</w:t>
            </w:r>
            <w:r w:rsidRPr="00014287">
              <w:t>о</w:t>
            </w:r>
            <w:r w:rsidRPr="00014287">
              <w:t>шим удобр</w:t>
            </w:r>
            <w:r w:rsidRPr="00014287">
              <w:t>е</w:t>
            </w:r>
            <w:r w:rsidRPr="00014287">
              <w:t>нием</w:t>
            </w:r>
          </w:p>
        </w:tc>
      </w:tr>
      <w:tr w:rsidR="00146298" w:rsidRPr="00014287" w:rsidTr="00DD067B">
        <w:tc>
          <w:tcPr>
            <w:tcW w:w="1526" w:type="dxa"/>
          </w:tcPr>
          <w:p w:rsidR="00DD067B" w:rsidRPr="00DD067B" w:rsidRDefault="00DD067B" w:rsidP="00DD067B">
            <w:pPr>
              <w:jc w:val="center"/>
              <w:rPr>
                <w:b/>
              </w:rPr>
            </w:pPr>
            <w:r>
              <w:rPr>
                <w:b/>
              </w:rPr>
              <w:t>голот</w:t>
            </w:r>
            <w:r>
              <w:rPr>
                <w:b/>
              </w:rPr>
              <w:t>у</w:t>
            </w:r>
            <w:r>
              <w:rPr>
                <w:b/>
              </w:rPr>
              <w:t>рии</w:t>
            </w:r>
          </w:p>
        </w:tc>
        <w:tc>
          <w:tcPr>
            <w:tcW w:w="1526" w:type="dxa"/>
          </w:tcPr>
          <w:p w:rsidR="00DD067B" w:rsidRPr="00014287" w:rsidRDefault="00E47C67" w:rsidP="008755AE">
            <w:r w:rsidRPr="00E47C67">
              <w:t>малоподви</w:t>
            </w:r>
            <w:r w:rsidRPr="00E47C67">
              <w:t>ж</w:t>
            </w:r>
            <w:r w:rsidRPr="00E47C67">
              <w:t>ные или по</w:t>
            </w:r>
            <w:r w:rsidRPr="00E47C67">
              <w:t>л</w:t>
            </w:r>
            <w:r w:rsidRPr="00E47C67">
              <w:t>зающие ж</w:t>
            </w:r>
            <w:r w:rsidRPr="00E47C67">
              <w:t>и</w:t>
            </w:r>
            <w:r w:rsidRPr="00E47C67">
              <w:t>вотные, лежат «на боку», припод</w:t>
            </w:r>
            <w:r w:rsidR="00445A48">
              <w:t>няв п</w:t>
            </w:r>
            <w:r w:rsidR="00445A48">
              <w:t>е</w:t>
            </w:r>
            <w:r w:rsidR="00445A48">
              <w:t>редний, рот</w:t>
            </w:r>
            <w:r w:rsidR="00445A48">
              <w:t>о</w:t>
            </w:r>
            <w:r w:rsidR="00445A48">
              <w:t>вой конец</w:t>
            </w:r>
          </w:p>
        </w:tc>
        <w:tc>
          <w:tcPr>
            <w:tcW w:w="1526" w:type="dxa"/>
          </w:tcPr>
          <w:p w:rsidR="00DD067B" w:rsidRPr="00014287" w:rsidRDefault="00E47C67" w:rsidP="00E47C67">
            <w:r w:rsidRPr="00E47C67">
              <w:t>отличаются продолгов</w:t>
            </w:r>
            <w:r w:rsidRPr="00E47C67">
              <w:t>а</w:t>
            </w:r>
            <w:r w:rsidRPr="00E47C67">
              <w:t>той, черв</w:t>
            </w:r>
            <w:r w:rsidRPr="00E47C67">
              <w:t>е</w:t>
            </w:r>
            <w:r w:rsidRPr="00E47C67">
              <w:t>образной, реже шар</w:t>
            </w:r>
            <w:r w:rsidRPr="00E47C67">
              <w:t>о</w:t>
            </w:r>
            <w:r w:rsidRPr="00E47C67">
              <w:t>видной фо</w:t>
            </w:r>
            <w:r w:rsidRPr="00E47C67">
              <w:t>р</w:t>
            </w:r>
            <w:r w:rsidRPr="00E47C67">
              <w:t>мой, отсу</w:t>
            </w:r>
            <w:r w:rsidRPr="00E47C67">
              <w:t>т</w:t>
            </w:r>
            <w:r w:rsidRPr="00E47C67">
              <w:t>ствием в</w:t>
            </w:r>
            <w:r w:rsidRPr="00E47C67">
              <w:t>ы</w:t>
            </w:r>
            <w:r w:rsidRPr="00E47C67">
              <w:t>ступа</w:t>
            </w:r>
            <w:r w:rsidRPr="00E47C67">
              <w:t>ю</w:t>
            </w:r>
            <w:r w:rsidRPr="00E47C67">
              <w:t xml:space="preserve">щих шипов </w:t>
            </w:r>
          </w:p>
        </w:tc>
        <w:tc>
          <w:tcPr>
            <w:tcW w:w="1526" w:type="dxa"/>
          </w:tcPr>
          <w:p w:rsidR="00DD067B" w:rsidRPr="00014287" w:rsidRDefault="00445A48" w:rsidP="008755AE">
            <w:r>
              <w:t xml:space="preserve">питаются </w:t>
            </w:r>
            <w:r w:rsidRPr="00445A48">
              <w:t>планктоном и органическ</w:t>
            </w:r>
            <w:r w:rsidRPr="00445A48">
              <w:t>и</w:t>
            </w:r>
            <w:r w:rsidRPr="00445A48">
              <w:t>ми остатками, и</w:t>
            </w:r>
            <w:r w:rsidRPr="00445A48">
              <w:t>з</w:t>
            </w:r>
            <w:r w:rsidRPr="00445A48">
              <w:t>влекаем</w:t>
            </w:r>
            <w:r w:rsidRPr="00445A48">
              <w:t>ы</w:t>
            </w:r>
            <w:r w:rsidRPr="00445A48">
              <w:t>ми из донного ила и песка, кот</w:t>
            </w:r>
            <w:r w:rsidRPr="00445A48">
              <w:t>о</w:t>
            </w:r>
            <w:r w:rsidRPr="00445A48">
              <w:t>рый пропуск</w:t>
            </w:r>
            <w:r w:rsidRPr="00445A48">
              <w:t>а</w:t>
            </w:r>
            <w:r w:rsidRPr="00445A48">
              <w:t>ется через п</w:t>
            </w:r>
            <w:r w:rsidRPr="00445A48">
              <w:t>и</w:t>
            </w:r>
            <w:r w:rsidRPr="00445A48">
              <w:t>щеварител</w:t>
            </w:r>
            <w:r w:rsidRPr="00445A48">
              <w:t>ь</w:t>
            </w:r>
            <w:r w:rsidRPr="00445A48">
              <w:t>ный к</w:t>
            </w:r>
            <w:r w:rsidRPr="00445A48">
              <w:t>а</w:t>
            </w:r>
            <w:r w:rsidRPr="00445A48">
              <w:t>нал</w:t>
            </w:r>
          </w:p>
        </w:tc>
        <w:tc>
          <w:tcPr>
            <w:tcW w:w="1526" w:type="dxa"/>
          </w:tcPr>
          <w:p w:rsidR="00DD067B" w:rsidRPr="00014287" w:rsidRDefault="00445A48" w:rsidP="008755AE">
            <w:r>
              <w:t>п</w:t>
            </w:r>
            <w:r w:rsidRPr="00445A48">
              <w:t>оловой орган (гонада) н</w:t>
            </w:r>
            <w:r w:rsidRPr="00445A48">
              <w:t>е</w:t>
            </w:r>
            <w:r w:rsidRPr="00445A48">
              <w:t>парный, в в</w:t>
            </w:r>
            <w:r w:rsidRPr="00445A48">
              <w:t>и</w:t>
            </w:r>
            <w:r w:rsidRPr="00445A48">
              <w:t>де пучка пальч</w:t>
            </w:r>
            <w:r w:rsidRPr="00445A48">
              <w:t>а</w:t>
            </w:r>
            <w:r>
              <w:t>тых тр</w:t>
            </w:r>
            <w:r>
              <w:t>у</w:t>
            </w:r>
            <w:r>
              <w:t>бок; о</w:t>
            </w:r>
            <w:r w:rsidRPr="00445A48">
              <w:t>плодотвор</w:t>
            </w:r>
            <w:r w:rsidRPr="00445A48">
              <w:t>е</w:t>
            </w:r>
            <w:r w:rsidRPr="00445A48">
              <w:t>ние яйца и развитие з</w:t>
            </w:r>
            <w:r w:rsidRPr="00445A48">
              <w:t>а</w:t>
            </w:r>
            <w:r w:rsidRPr="00445A48">
              <w:t>родыша у большинства видов нару</w:t>
            </w:r>
            <w:r w:rsidRPr="00445A48">
              <w:t>ж</w:t>
            </w:r>
            <w:r w:rsidRPr="00445A48">
              <w:t>ное</w:t>
            </w:r>
          </w:p>
        </w:tc>
        <w:tc>
          <w:tcPr>
            <w:tcW w:w="1526" w:type="dxa"/>
          </w:tcPr>
          <w:p w:rsidR="00DD067B" w:rsidRPr="00014287" w:rsidRDefault="00445A48" w:rsidP="008755AE">
            <w:r>
              <w:t>являю</w:t>
            </w:r>
            <w:r w:rsidRPr="00445A48">
              <w:t>тся важным звеном ц</w:t>
            </w:r>
            <w:r w:rsidRPr="00445A48">
              <w:t>е</w:t>
            </w:r>
            <w:r>
              <w:t>пей пит</w:t>
            </w:r>
            <w:r>
              <w:t>а</w:t>
            </w:r>
            <w:r>
              <w:t xml:space="preserve">ния, </w:t>
            </w:r>
            <w:r w:rsidR="00146298">
              <w:t>и</w:t>
            </w:r>
            <w:r w:rsidRPr="00445A48">
              <w:t>х потре</w:t>
            </w:r>
            <w:r w:rsidRPr="00445A48">
              <w:t>б</w:t>
            </w:r>
            <w:r w:rsidRPr="00445A48">
              <w:t>ляют осьм</w:t>
            </w:r>
            <w:r w:rsidRPr="00445A48">
              <w:t>и</w:t>
            </w:r>
            <w:r w:rsidRPr="00445A48">
              <w:t>ноги, бол</w:t>
            </w:r>
            <w:r w:rsidRPr="00445A48">
              <w:t>ь</w:t>
            </w:r>
            <w:r w:rsidRPr="00445A48">
              <w:t>шие ракоо</w:t>
            </w:r>
            <w:r w:rsidRPr="00445A48">
              <w:t>б</w:t>
            </w:r>
            <w:r w:rsidRPr="00445A48">
              <w:t>разные, р</w:t>
            </w:r>
            <w:r w:rsidRPr="00445A48">
              <w:t>ы</w:t>
            </w:r>
            <w:r w:rsidRPr="00445A48">
              <w:t>бы</w:t>
            </w:r>
          </w:p>
        </w:tc>
        <w:tc>
          <w:tcPr>
            <w:tcW w:w="1526" w:type="dxa"/>
          </w:tcPr>
          <w:p w:rsidR="00DD067B" w:rsidRPr="00014287" w:rsidRDefault="00445A48" w:rsidP="00445A48">
            <w:r>
              <w:t>н</w:t>
            </w:r>
            <w:r w:rsidRPr="00445A48">
              <w:t>екоторые виды уп</w:t>
            </w:r>
            <w:r w:rsidRPr="00445A48">
              <w:t>о</w:t>
            </w:r>
            <w:r w:rsidRPr="00445A48">
              <w:t>требля</w:t>
            </w:r>
            <w:r>
              <w:t>ются в пищу (</w:t>
            </w:r>
            <w:r w:rsidRPr="00445A48">
              <w:t>«тр</w:t>
            </w:r>
            <w:r w:rsidRPr="00445A48">
              <w:t>е</w:t>
            </w:r>
            <w:r w:rsidRPr="00445A48">
              <w:t>панги»</w:t>
            </w:r>
            <w:r>
              <w:t xml:space="preserve">); </w:t>
            </w:r>
            <w:proofErr w:type="gramStart"/>
            <w:r>
              <w:t>т</w:t>
            </w:r>
            <w:r w:rsidRPr="00445A48">
              <w:t>о</w:t>
            </w:r>
            <w:r w:rsidRPr="00445A48">
              <w:t>к</w:t>
            </w:r>
            <w:r w:rsidRPr="00445A48">
              <w:t>сины, выраб</w:t>
            </w:r>
            <w:r w:rsidRPr="00445A48">
              <w:t>а</w:t>
            </w:r>
            <w:r w:rsidRPr="00445A48">
              <w:t>тываемые г</w:t>
            </w:r>
            <w:r w:rsidRPr="00445A48">
              <w:t>о</w:t>
            </w:r>
            <w:r w:rsidRPr="00445A48">
              <w:t>лотуриями</w:t>
            </w:r>
            <w:r>
              <w:t xml:space="preserve"> применяются</w:t>
            </w:r>
            <w:proofErr w:type="gramEnd"/>
            <w:r>
              <w:t xml:space="preserve"> в фармакол</w:t>
            </w:r>
            <w:r>
              <w:t>о</w:t>
            </w:r>
            <w:r>
              <w:t>гии</w:t>
            </w:r>
          </w:p>
        </w:tc>
      </w:tr>
      <w:tr w:rsidR="00146298" w:rsidRPr="00445A48" w:rsidTr="00DD067B">
        <w:tc>
          <w:tcPr>
            <w:tcW w:w="1526" w:type="dxa"/>
          </w:tcPr>
          <w:p w:rsidR="00DD067B" w:rsidRPr="00DD067B" w:rsidRDefault="00DD067B" w:rsidP="00DD067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офиуры</w:t>
            </w:r>
            <w:proofErr w:type="spellEnd"/>
          </w:p>
        </w:tc>
        <w:tc>
          <w:tcPr>
            <w:tcW w:w="1526" w:type="dxa"/>
          </w:tcPr>
          <w:p w:rsidR="00DD067B" w:rsidRPr="00445A48" w:rsidRDefault="00445A48" w:rsidP="008755AE">
            <w:r>
              <w:t>ведут донный образ жизни; п</w:t>
            </w:r>
            <w:r w:rsidRPr="00445A48">
              <w:t>олзают по дну посредством изгибания л</w:t>
            </w:r>
            <w:r w:rsidRPr="00445A48">
              <w:t>у</w:t>
            </w:r>
            <w:r w:rsidRPr="00445A48">
              <w:lastRenderedPageBreak/>
              <w:t>чей или зар</w:t>
            </w:r>
            <w:r w:rsidRPr="00445A48">
              <w:t>ы</w:t>
            </w:r>
            <w:r w:rsidRPr="00445A48">
              <w:t>ваются в грунт.</w:t>
            </w:r>
          </w:p>
        </w:tc>
        <w:tc>
          <w:tcPr>
            <w:tcW w:w="1526" w:type="dxa"/>
          </w:tcPr>
          <w:p w:rsidR="00DD067B" w:rsidRPr="00445A48" w:rsidRDefault="00445A48" w:rsidP="008755AE">
            <w:r>
              <w:lastRenderedPageBreak/>
              <w:t>т</w:t>
            </w:r>
            <w:r w:rsidRPr="00445A48">
              <w:t>ело состоит из плоского центрального диска и отх</w:t>
            </w:r>
            <w:r w:rsidRPr="00445A48">
              <w:t>о</w:t>
            </w:r>
            <w:r w:rsidRPr="00445A48">
              <w:t>дящих от н</w:t>
            </w:r>
            <w:r w:rsidRPr="00445A48">
              <w:t>е</w:t>
            </w:r>
            <w:r w:rsidRPr="00445A48">
              <w:lastRenderedPageBreak/>
              <w:t>го 5 (редко 10) гибких длинных л</w:t>
            </w:r>
            <w:r w:rsidRPr="00445A48">
              <w:t>у</w:t>
            </w:r>
            <w:r w:rsidRPr="00445A48">
              <w:t>чей</w:t>
            </w:r>
          </w:p>
        </w:tc>
        <w:tc>
          <w:tcPr>
            <w:tcW w:w="1526" w:type="dxa"/>
          </w:tcPr>
          <w:p w:rsidR="00DD067B" w:rsidRPr="00445A48" w:rsidRDefault="00445A48" w:rsidP="008755AE">
            <w:r w:rsidRPr="00445A48">
              <w:lastRenderedPageBreak/>
              <w:t>по характеру питания явл</w:t>
            </w:r>
            <w:r w:rsidRPr="00445A48">
              <w:t>я</w:t>
            </w:r>
            <w:r w:rsidRPr="00445A48">
              <w:t xml:space="preserve">ются </w:t>
            </w:r>
            <w:proofErr w:type="spellStart"/>
            <w:r w:rsidRPr="00445A48">
              <w:t>слизисто</w:t>
            </w:r>
            <w:proofErr w:type="spellEnd"/>
            <w:r w:rsidRPr="00445A48">
              <w:t xml:space="preserve">-ресничными </w:t>
            </w:r>
            <w:proofErr w:type="spellStart"/>
            <w:r w:rsidRPr="00445A48">
              <w:t>фильтратор</w:t>
            </w:r>
            <w:r w:rsidRPr="00445A48">
              <w:t>а</w:t>
            </w:r>
            <w:r w:rsidRPr="00445A48">
              <w:t>ми</w:t>
            </w:r>
            <w:proofErr w:type="spellEnd"/>
          </w:p>
        </w:tc>
        <w:tc>
          <w:tcPr>
            <w:tcW w:w="1526" w:type="dxa"/>
          </w:tcPr>
          <w:p w:rsidR="00DD067B" w:rsidRPr="00445A48" w:rsidRDefault="00445A48" w:rsidP="008755AE">
            <w:r w:rsidRPr="00445A48">
              <w:t>обычно ра</w:t>
            </w:r>
            <w:r w:rsidRPr="00445A48">
              <w:t>з</w:t>
            </w:r>
            <w:r w:rsidRPr="00445A48">
              <w:t>дельнополы, но имеются и виды-гермафродиты</w:t>
            </w:r>
          </w:p>
        </w:tc>
        <w:tc>
          <w:tcPr>
            <w:tcW w:w="1526" w:type="dxa"/>
          </w:tcPr>
          <w:p w:rsidR="00DD067B" w:rsidRPr="00445A48" w:rsidRDefault="00146298" w:rsidP="008755AE">
            <w:r>
              <w:t>звено пищевой цепи</w:t>
            </w:r>
          </w:p>
        </w:tc>
        <w:tc>
          <w:tcPr>
            <w:tcW w:w="1526" w:type="dxa"/>
          </w:tcPr>
          <w:p w:rsidR="00DD067B" w:rsidRPr="00445A48" w:rsidRDefault="00146298" w:rsidP="008755AE">
            <w:r>
              <w:t>некоторые виды, напр</w:t>
            </w:r>
            <w:r>
              <w:t>и</w:t>
            </w:r>
            <w:r>
              <w:t xml:space="preserve">мер, </w:t>
            </w:r>
            <w:proofErr w:type="gramStart"/>
            <w:r>
              <w:t>черную</w:t>
            </w:r>
            <w:proofErr w:type="gramEnd"/>
            <w:r>
              <w:t xml:space="preserve"> </w:t>
            </w:r>
            <w:proofErr w:type="spellStart"/>
            <w:r>
              <w:t>офиуру</w:t>
            </w:r>
            <w:proofErr w:type="spellEnd"/>
            <w:r>
              <w:t>, мо</w:t>
            </w:r>
            <w:r>
              <w:t>ж</w:t>
            </w:r>
            <w:r>
              <w:t xml:space="preserve">но содержать </w:t>
            </w:r>
            <w:r>
              <w:lastRenderedPageBreak/>
              <w:t>в аквариумах</w:t>
            </w:r>
          </w:p>
        </w:tc>
      </w:tr>
    </w:tbl>
    <w:p w:rsidR="008755AE" w:rsidRPr="00445A48" w:rsidRDefault="008755AE" w:rsidP="008755AE">
      <w:pPr>
        <w:spacing w:after="0"/>
        <w:rPr>
          <w:sz w:val="28"/>
        </w:rPr>
      </w:pPr>
    </w:p>
    <w:p w:rsidR="008755AE" w:rsidRPr="008755AE" w:rsidRDefault="008755AE" w:rsidP="008755AE">
      <w:pPr>
        <w:ind w:left="720"/>
        <w:rPr>
          <w:sz w:val="28"/>
        </w:rPr>
      </w:pPr>
      <w:r>
        <w:rPr>
          <w:sz w:val="28"/>
        </w:rPr>
        <w:t xml:space="preserve">  </w:t>
      </w:r>
    </w:p>
    <w:sectPr w:rsidR="008755AE" w:rsidRPr="008755AE" w:rsidSect="00DD06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F4271"/>
    <w:multiLevelType w:val="hybridMultilevel"/>
    <w:tmpl w:val="DDD24DB8"/>
    <w:lvl w:ilvl="0" w:tplc="00FC1D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3E1689"/>
    <w:multiLevelType w:val="hybridMultilevel"/>
    <w:tmpl w:val="12467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F92"/>
    <w:rsid w:val="00014287"/>
    <w:rsid w:val="00146298"/>
    <w:rsid w:val="00445A48"/>
    <w:rsid w:val="00493F92"/>
    <w:rsid w:val="008755AE"/>
    <w:rsid w:val="00A52B50"/>
    <w:rsid w:val="00D62D41"/>
    <w:rsid w:val="00DC7672"/>
    <w:rsid w:val="00DD067B"/>
    <w:rsid w:val="00E47C67"/>
    <w:rsid w:val="00EE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AE"/>
    <w:pPr>
      <w:ind w:left="720"/>
      <w:contextualSpacing/>
    </w:pPr>
  </w:style>
  <w:style w:type="table" w:styleId="a4">
    <w:name w:val="Table Grid"/>
    <w:basedOn w:val="a1"/>
    <w:uiPriority w:val="59"/>
    <w:rsid w:val="00DD0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AE"/>
    <w:pPr>
      <w:ind w:left="720"/>
      <w:contextualSpacing/>
    </w:pPr>
  </w:style>
  <w:style w:type="table" w:styleId="a4">
    <w:name w:val="Table Grid"/>
    <w:basedOn w:val="a1"/>
    <w:uiPriority w:val="59"/>
    <w:rsid w:val="00DD0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2020-04-10T12:30:00Z</dcterms:created>
  <dcterms:modified xsi:type="dcterms:W3CDTF">2020-04-10T12:30:00Z</dcterms:modified>
</cp:coreProperties>
</file>