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24F" w:rsidRDefault="00A164F4">
      <w:r>
        <w:rPr>
          <w:rFonts w:ascii="Arial" w:hAnsi="Arial" w:cs="Arial"/>
          <w:color w:val="464E62"/>
          <w:sz w:val="21"/>
          <w:szCs w:val="21"/>
          <w:shd w:val="clear" w:color="auto" w:fill="FFFFFF"/>
        </w:rPr>
        <w:t>Любовь и злодейство - вещи несовместные? (по повести Н.С. Лескова «Леди Макбет Мценского уезда»)</w:t>
      </w:r>
      <w:r>
        <w:rPr>
          <w:rFonts w:ascii="Arial" w:hAnsi="Arial" w:cs="Arial"/>
          <w:color w:val="464E62"/>
          <w:sz w:val="21"/>
          <w:szCs w:val="21"/>
        </w:rPr>
        <w:br/>
      </w:r>
      <w:r>
        <w:rPr>
          <w:rFonts w:ascii="Arial" w:hAnsi="Arial" w:cs="Arial"/>
          <w:color w:val="464E62"/>
          <w:sz w:val="21"/>
          <w:szCs w:val="21"/>
        </w:rPr>
        <w:br/>
      </w:r>
      <w:r>
        <w:rPr>
          <w:rFonts w:ascii="Arial" w:hAnsi="Arial" w:cs="Arial"/>
          <w:color w:val="464E62"/>
          <w:sz w:val="21"/>
          <w:szCs w:val="21"/>
          <w:shd w:val="clear" w:color="auto" w:fill="FFFFFF"/>
        </w:rPr>
        <w:t>    В центре повести Лескова «Леди Макбет Мценского уезда» находится история «роковой любви», закончившейся трагически. Интересна и необычна эта история тем, что происходит она в русской глубинке и ее участниками становятся совсем простые люди – семья купца и их приказчик. Однако страсти здесь разыгрываются совсем не «простые» - сродни шекспировским. Похожа на шекспировские трагедии и концовка всей истории – гибель главной героини повести.</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Именно она – молодая купеческая жена Катерина Львовна – ради любви, как оказалось, была готова на все. Но любила она не своего мужа – старого купца Измайлова, а его управляющего – молодого красавца Сергея.</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Автор подчеркивает, что жизнь Катерины в замужестве не была счастливой: героиня жила в достатке, однако все ее существование было пропитано скукой, потому что жила с нелюбимым мужем и даже не могла иметь детей. Именно поэтому, как мне кажется, Катерина Львовна так сильно привязалась к управляющему Сергею. Она была молода, ей хотелось жить полной жизнью, испытывать сильные эмоции. А Сергей, в какой-то степени, дал ей все это. Хотя мы сразу понимаем, что его чувство – это лишь мимолетное увлечение, «лекарство от скуки», от которой страдал и он.</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С появлением Сергея бурные страсти овладели душой Катерины Львовны, и она полностью подчинилась им. Так, героиня не раздумывая отравила своего свекра Бориса Тимофеевича, когда тот догадался о ее романе с Сергеем: «Поел Борис Тимофеич на ночь грибков с кашицей, и началась у него изжога». А после похорон Бориса Тимофеевича, в отсутствие мужа, Катерина совсем «разошлась» - не скрывала своего чувства к приказчику ни перед кем.</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Однако муж должен был вскоре вернуться, да и Сергей стал все чаще грустить и печалиться. Вскоре он открылся Катерине – он мечтает быть ее законным мужем, а не любовником. И женщина пообещала ему: « - Ну, уж я знаю, как я тебя и купцом сделаю и жить с тобой совсем как следует стану».</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А в день приезда мужа осуществила задуманное: «Одним движением она отбросила от себя Сергея, быстро кинулась на мужа и, прежде чем Зиновий Борисыч успел доскочить до окна, схватила его сзади своими тонкими пальцами за горло и, как сырой конопляный сноп, бросила его на пол».</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Ради справедливости нужно сказать, что Катерина дала мужу шанс – сначала она узнала его реакцию на ее роман с Сергеем. Но когда увидела, что Зиновий Борисович не собирается мириться с любовником жены, то моментально приняла решение. Героиня убивает своего мужа, делая из Сергея сообщника.</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Кажется, что Катерина совершает свои преступления в каком-то помешательстве, будто захваченная злыми силами – так ужасно ее равнодушие ко всем, кроме своего любовника. Умирающему мужу она отказывает в самом святом - причастии перед смертью: «Исповедаться, - произнес он еще невнятнее, задрожав и косясь на сгущающуюся под волосами теплую кровь.</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 Хорош и так будешь, - прошептала Катерина Львовна».</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Но и на этом список преступлений героини не заканчивается – в своих злодействах она идет до конца. С подачи Сергея Филиппыча, ставшим поистине ее «злым ангелом», Катерина убивает маленького племянника мужа, который владел частью семейных капиталов.</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Однако наступает неминуемая кара – героев за их преступления осуждают на каторгу. А вскоре выясняется, что любовь Сергея к Катерине во многом была основана на ее богатстве. Теперь же, когда героиня лишилась всего, она лишилась и расположения Сергея – он резко изменил к ней свое отношение, стал заглядываться на других женщин: «…иной раз и на ее неплаксивых глазах слезы злобы и досады навертывались в темноте ночных свиданий; но все она терпела, все молчала и сама себя хотела обманывать».</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xml:space="preserve">    И в одно мгновение сердце Катерины не выдержало – она поняла, что Сергей променял ее </w:t>
      </w:r>
      <w:r>
        <w:rPr>
          <w:rFonts w:ascii="Arial" w:hAnsi="Arial" w:cs="Arial"/>
          <w:color w:val="464E62"/>
          <w:sz w:val="21"/>
          <w:szCs w:val="21"/>
          <w:shd w:val="clear" w:color="auto" w:fill="FFFFFF"/>
        </w:rPr>
        <w:lastRenderedPageBreak/>
        <w:t>на красавицу Сонетку. Теперь героине, посвятившей всю себя любимому, терять было нечего: «Еще минуту - и она вдруг вся закачалась, не сводя глаз с темной волны, нагнулась, схватила Сонетку за ноги и одним махом перекинулась с нею за борт парома».</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Это было последнее преступление героини, для нее самой закончившееся трагически – она утонула вместе со столь ненавистной ей Сонеткой: «в это же время из другой волны почти по пояс поднялась над водою Катерина Львовна, бросилась на Сонетку, как сильная щука на мягкоперую плотицу, и обе более уже не показались».</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Таким образом, столь ли уж несовместны любовь и злодейство? Чувство страсти так завладело душой Катерины - страстной и темпераментной натуры, что она забыла обо всем, кроме любимого. Героиня была готова пойти на что угодно и все делала, чтобы удержать Сергея рядом, чтобы сделать его счастливым. Возможно, такова вообще женская натура – посвятить себя любимому мужчине, забыть обо всем на свете, кроме его интересов.</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Однако не стоит забывать, что Катерину Львовну постигла заслуженная кара. Это не только суд общества, но и суд высшей справедливости (героиня испытал все те муки, что испытал ее обманутый муж). Кроме того, до самого конца женщину преследовали муки совести – постоянно являлись убитые ею люди.</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Таким образом, Лесков показывает нам, что любовь героини не может служить оправданиям ее злодействам, потому что истинная любовь, любовь от Бога, со злодейством несовместна.</w:t>
      </w:r>
      <w:bookmarkStart w:id="0" w:name="_GoBack"/>
      <w:bookmarkEnd w:id="0"/>
    </w:p>
    <w:sectPr w:rsidR="006C0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F14"/>
    <w:rsid w:val="006C024F"/>
    <w:rsid w:val="00A164F4"/>
    <w:rsid w:val="00EB1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6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6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793</Words>
  <Characters>4522</Characters>
  <Application>Microsoft Office Word</Application>
  <DocSecurity>0</DocSecurity>
  <Lines>37</Lines>
  <Paragraphs>10</Paragraphs>
  <ScaleCrop>false</ScaleCrop>
  <Company>Krokoz™</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3</cp:revision>
  <dcterms:created xsi:type="dcterms:W3CDTF">2015-11-01T14:53:00Z</dcterms:created>
  <dcterms:modified xsi:type="dcterms:W3CDTF">2015-11-01T14:53:00Z</dcterms:modified>
</cp:coreProperties>
</file>