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7F" w:rsidRDefault="00AE567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261.55pt;margin-top:189.45pt;width:1.7pt;height:6.7pt;flip:x;z-index:251674624" o:connectortype="straight"/>
        </w:pict>
      </w:r>
      <w:r>
        <w:rPr>
          <w:noProof/>
          <w:lang w:eastAsia="ru-RU"/>
        </w:rPr>
        <w:pict>
          <v:shape id="_x0000_s1043" type="#_x0000_t32" style="position:absolute;margin-left:245.65pt;margin-top:189.45pt;width:2.5pt;height:6.7pt;flip:x;z-index:251673600" o:connectortype="straight"/>
        </w:pict>
      </w:r>
      <w:r>
        <w:rPr>
          <w:noProof/>
          <w:lang w:eastAsia="ru-RU"/>
        </w:rPr>
        <w:pict>
          <v:shape id="_x0000_s1042" type="#_x0000_t32" style="position:absolute;margin-left:232.25pt;margin-top:189.45pt;width:0;height:6.7pt;z-index:251672576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18pt;margin-top:189.45pt;width:.85pt;height:6.7pt;z-index:251671552" o:connectortype="straight"/>
        </w:pict>
      </w:r>
      <w:r>
        <w:rPr>
          <w:noProof/>
          <w:lang w:eastAsia="ru-RU"/>
        </w:rPr>
        <w:pict>
          <v:shape id="_x0000_s1040" type="#_x0000_t32" style="position:absolute;margin-left:202.95pt;margin-top:189.45pt;width:.85pt;height:6.7pt;z-index:251670528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87.9pt;margin-top:189.45pt;width:1.65pt;height:6.7pt;z-index:251669504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72.8pt;margin-top:189.45pt;width:0;height:6.7pt;z-index:251668480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58.6pt;margin-top:189.45pt;width:.8pt;height:6.7pt;flip:x;z-index:251667456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44.35pt;margin-top:189.45pt;width:.85pt;height:6.7pt;flip:x;z-index:251666432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30.1pt;margin-top:189.45pt;width:2.5pt;height:6.7pt;z-index:251665408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15.05pt;margin-top:189.45pt;width:1.65pt;height:6.7pt;z-index:25166438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00.8pt;margin-top:189.45pt;width:0;height:6.7pt;z-index:251663360" o:connectortype="straight"/>
        </w:pict>
      </w:r>
      <w:r>
        <w:rPr>
          <w:noProof/>
          <w:lang w:eastAsia="ru-RU"/>
        </w:rPr>
        <w:pict>
          <v:shape id="_x0000_s1032" type="#_x0000_t32" style="position:absolute;margin-left:84.05pt;margin-top:189.45pt;width:.85pt;height:6.7pt;z-index:251662336" o:connectortype="straight"/>
        </w:pict>
      </w:r>
      <w:r>
        <w:rPr>
          <w:noProof/>
          <w:lang w:eastAsia="ru-RU"/>
        </w:rPr>
        <w:pict>
          <v:shape id="_x0000_s1031" type="#_x0000_t32" style="position:absolute;margin-left:68.15pt;margin-top:189.45pt;width:0;height:6.7pt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52.25pt;margin-top:189.45pt;width:0;height:6.7pt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38pt;margin-top:189.45pt;width:0;height:6.7pt;flip:y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38pt;margin-top:189.45pt;width:377.6pt;height:6.7pt;flip:y;z-index:251658240" o:connectortype="straight">
            <v:stroke endarrow="block"/>
          </v:shape>
        </w:pict>
      </w:r>
    </w:p>
    <w:p w:rsidR="00AE567F" w:rsidRPr="00AE567F" w:rsidRDefault="00AE567F" w:rsidP="00AE567F"/>
    <w:p w:rsidR="00AE567F" w:rsidRPr="00AE567F" w:rsidRDefault="00AE567F" w:rsidP="00AE567F"/>
    <w:p w:rsidR="00AE567F" w:rsidRPr="00AE567F" w:rsidRDefault="00AE567F" w:rsidP="00AE567F"/>
    <w:p w:rsidR="00AE567F" w:rsidRPr="00AE567F" w:rsidRDefault="00AE567F" w:rsidP="00AE567F"/>
    <w:p w:rsidR="00AE567F" w:rsidRPr="00AE567F" w:rsidRDefault="00AE567F" w:rsidP="00AE567F"/>
    <w:p w:rsidR="00AE567F" w:rsidRPr="00AE567F" w:rsidRDefault="00AE567F" w:rsidP="00AE567F">
      <w:pPr>
        <w:tabs>
          <w:tab w:val="left" w:pos="1038"/>
          <w:tab w:val="left" w:pos="3181"/>
        </w:tabs>
      </w:pP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AE567F" w:rsidRDefault="00AE567F" w:rsidP="00AE567F">
      <w:r>
        <w:rPr>
          <w:noProof/>
          <w:lang w:eastAsia="ru-RU"/>
        </w:rPr>
        <w:pict>
          <v:shape id="_x0000_s1045" type="#_x0000_t32" style="position:absolute;margin-left:274.95pt;margin-top:11.35pt;width:.85pt;height:6.7pt;flip:x;z-index:251675648" o:connectortype="straight"/>
        </w:pict>
      </w:r>
    </w:p>
    <w:p w:rsidR="00AE567F" w:rsidRDefault="00AE567F" w:rsidP="00AE567F">
      <w:pPr>
        <w:tabs>
          <w:tab w:val="left" w:pos="1021"/>
          <w:tab w:val="left" w:pos="1373"/>
          <w:tab w:val="left" w:pos="1691"/>
          <w:tab w:val="left" w:pos="3165"/>
          <w:tab w:val="left" w:pos="4069"/>
          <w:tab w:val="left" w:pos="5526"/>
        </w:tabs>
        <w:ind w:firstLine="708"/>
      </w:pPr>
      <w:r>
        <w:t>0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ab/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ab/>
        <w:t>1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tab/>
        <w:t>2</w:t>
      </w:r>
    </w:p>
    <w:p w:rsidR="00AE567F" w:rsidRPr="00AE567F" w:rsidRDefault="00AE567F" w:rsidP="00AE567F"/>
    <w:p w:rsidR="00AE567F" w:rsidRPr="00AE567F" w:rsidRDefault="00AE567F" w:rsidP="00AE567F"/>
    <w:p w:rsidR="00AE567F" w:rsidRDefault="00AE567F" w:rsidP="00AE567F">
      <w:pPr>
        <w:rPr>
          <w:rFonts w:eastAsiaTheme="minorEastAsia"/>
        </w:rPr>
      </w:pPr>
      <w:r>
        <w:t xml:space="preserve">Чтобы отметить на координатном луче указанные дроби, нужно от нуля отсчитать 8 клеток и считать что это единичный отрезок. Значит одна клетка – это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, три клетки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 xml:space="preserve">  и так далее</w:t>
      </w:r>
    </w:p>
    <w:p w:rsidR="00AE567F" w:rsidRPr="00AE567F" w:rsidRDefault="00642DDE" w:rsidP="00AE567F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>= 1  ,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 xml:space="preserve">  16</m:t>
            </m:r>
          </m:den>
        </m:f>
      </m:oMath>
      <w:r>
        <w:rPr>
          <w:rFonts w:eastAsiaTheme="minorEastAsi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</w:p>
    <w:p w:rsidR="00CE509A" w:rsidRPr="00AE567F" w:rsidRDefault="00CE509A" w:rsidP="00AE567F">
      <w:pPr>
        <w:ind w:firstLine="708"/>
      </w:pPr>
    </w:p>
    <w:sectPr w:rsidR="00CE509A" w:rsidRPr="00AE567F" w:rsidSect="00CE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567F"/>
    <w:rsid w:val="00642DDE"/>
    <w:rsid w:val="00AE567F"/>
    <w:rsid w:val="00CE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  <o:r id="V:Rule26" type="connector" idref="#_x0000_s1040"/>
        <o:r id="V:Rule28" type="connector" idref="#_x0000_s1041"/>
        <o:r id="V:Rule30" type="connector" idref="#_x0000_s1042"/>
        <o:r id="V:Rule32" type="connector" idref="#_x0000_s1043"/>
        <o:r id="V:Rule34" type="connector" idref="#_x0000_s1044"/>
        <o:r id="V:Rule36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567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E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2014-01-26T04:15:00Z</dcterms:created>
  <dcterms:modified xsi:type="dcterms:W3CDTF">2014-01-26T04:26:00Z</dcterms:modified>
</cp:coreProperties>
</file>