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B4D" w:rsidRPr="00081560" w:rsidRDefault="00485B4D" w:rsidP="00485B4D">
      <w:pPr>
        <w:pStyle w:val="4"/>
        <w:jc w:val="center"/>
      </w:pPr>
      <w:r>
        <w:t xml:space="preserve">Лабораторная работа № </w:t>
      </w:r>
      <w:r w:rsidRPr="00081560">
        <w:t>3</w:t>
      </w:r>
    </w:p>
    <w:p w:rsidR="00485B4D" w:rsidRPr="00081560" w:rsidRDefault="00485B4D" w:rsidP="00485B4D">
      <w:pPr>
        <w:jc w:val="center"/>
        <w:rPr>
          <w:sz w:val="28"/>
          <w:szCs w:val="28"/>
        </w:rPr>
      </w:pPr>
    </w:p>
    <w:p w:rsidR="00485B4D" w:rsidRPr="00081560" w:rsidRDefault="00485B4D" w:rsidP="00485B4D">
      <w:pPr>
        <w:pStyle w:val="a3"/>
        <w:ind w:firstLine="0"/>
        <w:jc w:val="center"/>
        <w:rPr>
          <w:b/>
          <w:szCs w:val="28"/>
        </w:rPr>
      </w:pPr>
      <w:r w:rsidRPr="00081560">
        <w:rPr>
          <w:b/>
          <w:szCs w:val="28"/>
        </w:rPr>
        <w:t>"Определение удельной теплоты кристаллизации и изменения энтропии при охлаждении олова"</w:t>
      </w:r>
    </w:p>
    <w:p w:rsidR="00485B4D" w:rsidRPr="00081560" w:rsidRDefault="00485B4D" w:rsidP="00485B4D">
      <w:pPr>
        <w:shd w:val="clear" w:color="auto" w:fill="FFFFFF"/>
        <w:spacing w:before="408"/>
        <w:ind w:left="576"/>
        <w:jc w:val="both"/>
        <w:rPr>
          <w:sz w:val="28"/>
          <w:szCs w:val="28"/>
        </w:rPr>
      </w:pPr>
      <w:r w:rsidRPr="00081560">
        <w:rPr>
          <w:color w:val="000000"/>
          <w:sz w:val="28"/>
          <w:szCs w:val="28"/>
        </w:rPr>
        <w:t xml:space="preserve">Функциональный модуль </w:t>
      </w:r>
      <w:r>
        <w:rPr>
          <w:color w:val="000000"/>
          <w:sz w:val="28"/>
          <w:szCs w:val="28"/>
        </w:rPr>
        <w:t>№</w:t>
      </w:r>
      <w:r w:rsidRPr="00081560">
        <w:rPr>
          <w:color w:val="000000"/>
          <w:sz w:val="28"/>
          <w:szCs w:val="28"/>
        </w:rPr>
        <w:t xml:space="preserve"> 3 (рис.</w:t>
      </w:r>
      <w:r>
        <w:rPr>
          <w:color w:val="000000"/>
          <w:sz w:val="28"/>
          <w:szCs w:val="28"/>
        </w:rPr>
        <w:t>8</w:t>
      </w:r>
      <w:r w:rsidRPr="00081560">
        <w:rPr>
          <w:color w:val="000000"/>
          <w:sz w:val="28"/>
          <w:szCs w:val="28"/>
        </w:rPr>
        <w:t>).</w:t>
      </w:r>
    </w:p>
    <w:p w:rsidR="00485B4D" w:rsidRPr="00081560" w:rsidRDefault="00485B4D" w:rsidP="00485B4D">
      <w:pPr>
        <w:shd w:val="clear" w:color="auto" w:fill="FFFFFF"/>
        <w:ind w:left="72" w:right="202" w:firstLine="466"/>
        <w:jc w:val="both"/>
        <w:rPr>
          <w:sz w:val="28"/>
          <w:szCs w:val="28"/>
        </w:rPr>
      </w:pPr>
      <w:r w:rsidRPr="00081560">
        <w:rPr>
          <w:color w:val="000000"/>
          <w:sz w:val="28"/>
          <w:szCs w:val="28"/>
        </w:rPr>
        <w:t xml:space="preserve">1. На передней панели модуля расположены крепежный винт 1 , табличка с названием работы, гнезда 2 для подключения </w:t>
      </w:r>
      <w:proofErr w:type="spellStart"/>
      <w:r w:rsidRPr="00081560">
        <w:rPr>
          <w:color w:val="000000"/>
          <w:sz w:val="28"/>
          <w:szCs w:val="28"/>
        </w:rPr>
        <w:t>мультиметра</w:t>
      </w:r>
      <w:proofErr w:type="spellEnd"/>
      <w:r w:rsidRPr="00081560">
        <w:rPr>
          <w:color w:val="000000"/>
          <w:sz w:val="28"/>
          <w:szCs w:val="28"/>
        </w:rPr>
        <w:t xml:space="preserve"> (вольтметра) приборного модуля, устройство подъема 3 ампулы с оловом 5 из электрической печи 6, тумблер включения электропитания печи 7, сигнальная лампа включения электропитания 8. На модуле, входящем в модификацию 1 дополнительно имеется сетевой шнур для подключения моду</w:t>
      </w:r>
      <w:r w:rsidRPr="00081560">
        <w:rPr>
          <w:color w:val="000000"/>
          <w:sz w:val="28"/>
          <w:szCs w:val="28"/>
        </w:rPr>
        <w:softHyphen/>
        <w:t>ля к электрической розетке приборного модуля.</w:t>
      </w:r>
    </w:p>
    <w:p w:rsidR="00485B4D" w:rsidRPr="00081560" w:rsidRDefault="00485B4D" w:rsidP="00485B4D">
      <w:pPr>
        <w:shd w:val="clear" w:color="auto" w:fill="FFFFFF"/>
        <w:spacing w:before="5"/>
        <w:ind w:left="67" w:firstLine="480"/>
        <w:jc w:val="both"/>
        <w:rPr>
          <w:sz w:val="28"/>
          <w:szCs w:val="28"/>
        </w:rPr>
      </w:pPr>
      <w:r w:rsidRPr="00081560">
        <w:rPr>
          <w:color w:val="000000"/>
          <w:sz w:val="28"/>
          <w:szCs w:val="28"/>
        </w:rPr>
        <w:t>2. Ампула 5 с оловом (рис.</w:t>
      </w:r>
      <w:r>
        <w:rPr>
          <w:color w:val="000000"/>
          <w:sz w:val="28"/>
          <w:szCs w:val="28"/>
        </w:rPr>
        <w:t>9</w:t>
      </w:r>
      <w:r w:rsidRPr="00081560">
        <w:rPr>
          <w:color w:val="000000"/>
          <w:sz w:val="28"/>
          <w:szCs w:val="28"/>
        </w:rPr>
        <w:t xml:space="preserve">) нагревается в электрической печи 6, питающейся переменным током. Внутри ампулы находится металлическая трубка-чехол 9 с дифференциальной хромель-копелевой термопарой 10, горячий спай которой находится в ампуле, а холодный - на воздухе. Концы термопары через гнезда и медные провода соединены с </w:t>
      </w:r>
      <w:proofErr w:type="spellStart"/>
      <w:r w:rsidRPr="00081560">
        <w:rPr>
          <w:color w:val="000000"/>
          <w:sz w:val="28"/>
          <w:szCs w:val="28"/>
        </w:rPr>
        <w:t>мультиметром</w:t>
      </w:r>
      <w:proofErr w:type="spellEnd"/>
      <w:r w:rsidRPr="00081560">
        <w:rPr>
          <w:color w:val="000000"/>
          <w:sz w:val="28"/>
          <w:szCs w:val="28"/>
        </w:rPr>
        <w:t xml:space="preserve"> (вольтметром), измеряющим </w:t>
      </w:r>
      <w:proofErr w:type="spellStart"/>
      <w:r w:rsidRPr="00081560">
        <w:rPr>
          <w:color w:val="000000"/>
          <w:sz w:val="28"/>
          <w:szCs w:val="28"/>
        </w:rPr>
        <w:t>термо-э.д.с</w:t>
      </w:r>
      <w:proofErr w:type="spellEnd"/>
      <w:r w:rsidRPr="00081560">
        <w:rPr>
          <w:color w:val="000000"/>
          <w:sz w:val="28"/>
          <w:szCs w:val="28"/>
        </w:rPr>
        <w:t xml:space="preserve">. В работе измеряются следующие величины: температура кристаллизации олова </w:t>
      </w:r>
      <w:proofErr w:type="spellStart"/>
      <w:r w:rsidRPr="00081560">
        <w:rPr>
          <w:color w:val="000000"/>
          <w:sz w:val="28"/>
          <w:szCs w:val="28"/>
        </w:rPr>
        <w:t>Т</w:t>
      </w:r>
      <w:r w:rsidRPr="00081560">
        <w:rPr>
          <w:color w:val="000000"/>
          <w:sz w:val="28"/>
          <w:szCs w:val="28"/>
          <w:vertAlign w:val="subscript"/>
        </w:rPr>
        <w:t>к</w:t>
      </w:r>
      <w:proofErr w:type="spellEnd"/>
      <w:r w:rsidRPr="00081560">
        <w:rPr>
          <w:color w:val="000000"/>
          <w:sz w:val="28"/>
          <w:szCs w:val="28"/>
        </w:rPr>
        <w:t>, время кристаллизации ∆Т</w:t>
      </w:r>
      <w:r w:rsidRPr="00081560">
        <w:rPr>
          <w:color w:val="000000"/>
          <w:sz w:val="28"/>
          <w:szCs w:val="28"/>
          <w:vertAlign w:val="subscript"/>
        </w:rPr>
        <w:t xml:space="preserve">К </w:t>
      </w:r>
      <w:r w:rsidRPr="00081560">
        <w:rPr>
          <w:color w:val="000000"/>
          <w:sz w:val="28"/>
          <w:szCs w:val="28"/>
        </w:rPr>
        <w:t>зависимость температуры олова от времени его охлаждения Т =</w:t>
      </w:r>
      <w:r w:rsidRPr="00081560">
        <w:rPr>
          <w:color w:val="000000"/>
          <w:sz w:val="28"/>
          <w:szCs w:val="28"/>
          <w:lang w:val="en-US"/>
        </w:rPr>
        <w:t>f</w:t>
      </w:r>
      <w:r w:rsidRPr="00081560">
        <w:rPr>
          <w:color w:val="000000"/>
          <w:sz w:val="28"/>
          <w:szCs w:val="28"/>
        </w:rPr>
        <w:t>(</w:t>
      </w:r>
      <w:r w:rsidRPr="00081560">
        <w:rPr>
          <w:color w:val="000000"/>
          <w:position w:val="-6"/>
          <w:sz w:val="28"/>
          <w:szCs w:val="28"/>
        </w:rPr>
        <w:object w:dxaOrig="2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05pt;height:10.9pt" o:ole="">
            <v:imagedata r:id="rId6" o:title=""/>
          </v:shape>
          <o:OLEObject Type="Embed" ProgID="Equation.3" ShapeID="_x0000_i1025" DrawAspect="Content" ObjectID="_1640429465" r:id="rId7"/>
        </w:object>
      </w:r>
      <w:r w:rsidRPr="00081560">
        <w:rPr>
          <w:color w:val="000000"/>
          <w:sz w:val="28"/>
          <w:szCs w:val="28"/>
        </w:rPr>
        <w:t>). Простейшей моделью охлаждения тела является охлаждение в среде с постоянной температурой Т</w:t>
      </w:r>
      <w:r w:rsidRPr="00081560">
        <w:rPr>
          <w:color w:val="000000"/>
          <w:sz w:val="28"/>
          <w:szCs w:val="28"/>
          <w:vertAlign w:val="subscript"/>
        </w:rPr>
        <w:t>с</w:t>
      </w:r>
      <w:proofErr w:type="gramStart"/>
      <w:r w:rsidRPr="00081560">
        <w:rPr>
          <w:color w:val="000000"/>
          <w:sz w:val="28"/>
          <w:szCs w:val="28"/>
        </w:rPr>
        <w:t xml:space="preserve"> ,</w:t>
      </w:r>
      <w:proofErr w:type="gramEnd"/>
      <w:r w:rsidRPr="00081560">
        <w:rPr>
          <w:color w:val="000000"/>
          <w:sz w:val="28"/>
          <w:szCs w:val="28"/>
        </w:rPr>
        <w:t xml:space="preserve"> когда внутри тела в течение всего процесса охлаждения температура в любой точке тела </w:t>
      </w:r>
      <w:proofErr w:type="gramStart"/>
      <w:r w:rsidRPr="00081560">
        <w:rPr>
          <w:color w:val="000000"/>
          <w:sz w:val="28"/>
          <w:szCs w:val="28"/>
        </w:rPr>
        <w:t>одинакова</w:t>
      </w:r>
      <w:proofErr w:type="gramEnd"/>
      <w:r w:rsidRPr="00081560">
        <w:rPr>
          <w:color w:val="000000"/>
          <w:sz w:val="28"/>
          <w:szCs w:val="28"/>
        </w:rPr>
        <w:t xml:space="preserve"> в любой момент времени. Такой процесс состоит из непрерывно следующих друг за другом равновесных состояний и, следовательно, является обратимым. Применяя закон сохранения энергии к процессу охлаждения твердого олова после кристаллизации, можно получить уравнение:</w:t>
      </w:r>
    </w:p>
    <w:p w:rsidR="00485B4D" w:rsidRPr="00081560" w:rsidRDefault="00485B4D" w:rsidP="00485B4D">
      <w:pPr>
        <w:shd w:val="clear" w:color="auto" w:fill="FFFFFF"/>
        <w:tabs>
          <w:tab w:val="left" w:pos="6346"/>
        </w:tabs>
        <w:spacing w:before="144"/>
        <w:ind w:left="1066"/>
        <w:jc w:val="both"/>
        <w:rPr>
          <w:sz w:val="28"/>
          <w:szCs w:val="28"/>
          <w:lang w:val="en-US"/>
        </w:rPr>
      </w:pPr>
      <w:proofErr w:type="spellStart"/>
      <w:proofErr w:type="gramStart"/>
      <w:r w:rsidRPr="00090E99">
        <w:rPr>
          <w:i/>
          <w:color w:val="000000"/>
          <w:sz w:val="28"/>
          <w:szCs w:val="28"/>
          <w:lang w:val="en-US"/>
        </w:rPr>
        <w:t>dT</w:t>
      </w:r>
      <w:proofErr w:type="spellEnd"/>
      <w:r w:rsidRPr="00090E99">
        <w:rPr>
          <w:i/>
          <w:color w:val="000000"/>
          <w:sz w:val="28"/>
          <w:szCs w:val="28"/>
          <w:lang w:val="en-US"/>
        </w:rPr>
        <w:t>(</w:t>
      </w:r>
      <w:proofErr w:type="gramEnd"/>
      <w:r w:rsidRPr="00090E99">
        <w:rPr>
          <w:i/>
          <w:color w:val="000000"/>
          <w:sz w:val="28"/>
          <w:szCs w:val="28"/>
          <w:lang w:val="en-US"/>
        </w:rPr>
        <w:t>c</w:t>
      </w:r>
      <w:r w:rsidRPr="00090E99">
        <w:rPr>
          <w:i/>
          <w:color w:val="000000"/>
          <w:sz w:val="28"/>
          <w:szCs w:val="28"/>
          <w:vertAlign w:val="subscript"/>
          <w:lang w:val="en-US"/>
        </w:rPr>
        <w:t>0</w:t>
      </w:r>
      <w:r w:rsidRPr="00090E99">
        <w:rPr>
          <w:i/>
          <w:color w:val="000000"/>
          <w:sz w:val="28"/>
          <w:szCs w:val="28"/>
          <w:lang w:val="en-US"/>
        </w:rPr>
        <w:t>m</w:t>
      </w:r>
      <w:r w:rsidRPr="00090E99">
        <w:rPr>
          <w:i/>
          <w:color w:val="000000"/>
          <w:sz w:val="28"/>
          <w:szCs w:val="28"/>
          <w:vertAlign w:val="subscript"/>
          <w:lang w:val="en-US"/>
        </w:rPr>
        <w:t>0</w:t>
      </w:r>
      <w:r w:rsidRPr="00090E99">
        <w:rPr>
          <w:i/>
          <w:color w:val="000000"/>
          <w:sz w:val="28"/>
          <w:szCs w:val="28"/>
          <w:lang w:val="en-US"/>
        </w:rPr>
        <w:t xml:space="preserve">+ </w:t>
      </w:r>
      <w:proofErr w:type="spellStart"/>
      <w:r w:rsidRPr="00090E99">
        <w:rPr>
          <w:i/>
          <w:color w:val="000000"/>
          <w:sz w:val="28"/>
          <w:szCs w:val="28"/>
          <w:lang w:val="en-US"/>
        </w:rPr>
        <w:t>c</w:t>
      </w:r>
      <w:r w:rsidRPr="00090E99">
        <w:rPr>
          <w:i/>
          <w:color w:val="000000"/>
          <w:sz w:val="28"/>
          <w:szCs w:val="28"/>
          <w:vertAlign w:val="subscript"/>
          <w:lang w:val="en-US"/>
        </w:rPr>
        <w:t>A</w:t>
      </w:r>
      <w:r w:rsidRPr="00090E99">
        <w:rPr>
          <w:i/>
          <w:color w:val="000000"/>
          <w:sz w:val="28"/>
          <w:szCs w:val="28"/>
          <w:lang w:val="en-US"/>
        </w:rPr>
        <w:t>m</w:t>
      </w:r>
      <w:r w:rsidRPr="00090E99">
        <w:rPr>
          <w:i/>
          <w:color w:val="000000"/>
          <w:sz w:val="28"/>
          <w:szCs w:val="28"/>
          <w:vertAlign w:val="subscript"/>
          <w:lang w:val="en-US"/>
        </w:rPr>
        <w:t>A</w:t>
      </w:r>
      <w:proofErr w:type="spellEnd"/>
      <w:r w:rsidRPr="00090E99">
        <w:rPr>
          <w:i/>
          <w:color w:val="000000"/>
          <w:sz w:val="28"/>
          <w:szCs w:val="28"/>
          <w:lang w:val="en-US"/>
        </w:rPr>
        <w:t xml:space="preserve">)  +  </w:t>
      </w:r>
      <w:r w:rsidRPr="00090E99">
        <w:rPr>
          <w:i/>
          <w:color w:val="000000"/>
          <w:sz w:val="28"/>
          <w:szCs w:val="28"/>
        </w:rPr>
        <w:t>α</w:t>
      </w:r>
      <w:r w:rsidRPr="00B13FF0">
        <w:rPr>
          <w:i/>
          <w:color w:val="000000"/>
          <w:sz w:val="28"/>
          <w:szCs w:val="28"/>
          <w:lang w:val="en-US"/>
        </w:rPr>
        <w:t>∙</w:t>
      </w:r>
      <w:r w:rsidRPr="00090E99">
        <w:rPr>
          <w:i/>
          <w:color w:val="000000"/>
          <w:sz w:val="28"/>
          <w:szCs w:val="28"/>
          <w:lang w:val="en-US"/>
        </w:rPr>
        <w:t xml:space="preserve">F(T – </w:t>
      </w:r>
      <w:r w:rsidRPr="00090E99">
        <w:rPr>
          <w:i/>
          <w:color w:val="000000"/>
          <w:sz w:val="28"/>
          <w:szCs w:val="28"/>
        </w:rPr>
        <w:t>Т</w:t>
      </w:r>
      <w:r w:rsidRPr="00090E99">
        <w:rPr>
          <w:i/>
          <w:color w:val="000000"/>
          <w:sz w:val="28"/>
          <w:szCs w:val="28"/>
          <w:vertAlign w:val="subscript"/>
          <w:lang w:val="en-US"/>
        </w:rPr>
        <w:t>c</w:t>
      </w:r>
      <w:r w:rsidRPr="00090E99">
        <w:rPr>
          <w:i/>
          <w:color w:val="000000"/>
          <w:sz w:val="28"/>
          <w:szCs w:val="28"/>
          <w:lang w:val="en-US"/>
        </w:rPr>
        <w:t>) d</w:t>
      </w:r>
      <w:r w:rsidRPr="00090E99">
        <w:rPr>
          <w:i/>
          <w:color w:val="000000"/>
          <w:position w:val="-6"/>
          <w:sz w:val="28"/>
          <w:szCs w:val="28"/>
          <w:lang w:val="en-US"/>
        </w:rPr>
        <w:object w:dxaOrig="200" w:dyaOrig="220">
          <v:shape id="_x0000_i1026" type="#_x0000_t75" style="width:10.05pt;height:10.9pt" o:ole="">
            <v:imagedata r:id="rId8" o:title=""/>
          </v:shape>
          <o:OLEObject Type="Embed" ProgID="Equation.3" ShapeID="_x0000_i1026" DrawAspect="Content" ObjectID="_1640429466" r:id="rId9"/>
        </w:object>
      </w:r>
      <w:r w:rsidRPr="00090E99">
        <w:rPr>
          <w:i/>
          <w:color w:val="000000"/>
          <w:sz w:val="28"/>
          <w:szCs w:val="28"/>
          <w:lang w:val="en-US"/>
        </w:rPr>
        <w:t xml:space="preserve"> = 0</w:t>
      </w:r>
      <w:r w:rsidRPr="00081560">
        <w:rPr>
          <w:color w:val="000000"/>
          <w:sz w:val="28"/>
          <w:szCs w:val="28"/>
          <w:lang w:val="en-US"/>
        </w:rPr>
        <w:t>,</w:t>
      </w:r>
      <w:r w:rsidRPr="00081560">
        <w:rPr>
          <w:color w:val="000000"/>
          <w:sz w:val="28"/>
          <w:szCs w:val="28"/>
          <w:lang w:val="en-US"/>
        </w:rPr>
        <w:tab/>
        <w:t>(12)</w:t>
      </w:r>
    </w:p>
    <w:p w:rsidR="00485B4D" w:rsidRPr="00081560" w:rsidRDefault="00485B4D" w:rsidP="00485B4D">
      <w:pPr>
        <w:shd w:val="clear" w:color="auto" w:fill="FFFFFF"/>
        <w:spacing w:before="120"/>
        <w:ind w:left="581"/>
        <w:jc w:val="both"/>
        <w:rPr>
          <w:sz w:val="28"/>
          <w:szCs w:val="28"/>
        </w:rPr>
      </w:pPr>
      <w:r w:rsidRPr="00081560">
        <w:rPr>
          <w:color w:val="000000"/>
          <w:sz w:val="28"/>
          <w:szCs w:val="28"/>
        </w:rPr>
        <w:t>где:</w:t>
      </w:r>
    </w:p>
    <w:p w:rsidR="00485B4D" w:rsidRPr="00081560" w:rsidRDefault="00485B4D" w:rsidP="00485B4D">
      <w:pPr>
        <w:shd w:val="clear" w:color="auto" w:fill="FFFFFF"/>
        <w:spacing w:before="14"/>
        <w:ind w:left="91" w:right="187" w:firstLine="514"/>
        <w:jc w:val="both"/>
        <w:rPr>
          <w:sz w:val="28"/>
          <w:szCs w:val="28"/>
        </w:rPr>
      </w:pPr>
      <w:r w:rsidRPr="00090E99">
        <w:rPr>
          <w:i/>
          <w:color w:val="000000"/>
          <w:sz w:val="28"/>
          <w:szCs w:val="28"/>
        </w:rPr>
        <w:t>(</w:t>
      </w:r>
      <w:r w:rsidRPr="00090E99">
        <w:rPr>
          <w:i/>
          <w:color w:val="000000"/>
          <w:sz w:val="28"/>
          <w:szCs w:val="28"/>
          <w:lang w:val="en-US"/>
        </w:rPr>
        <w:t>c</w:t>
      </w:r>
      <w:r w:rsidRPr="00090E99">
        <w:rPr>
          <w:i/>
          <w:color w:val="000000"/>
          <w:sz w:val="28"/>
          <w:szCs w:val="28"/>
          <w:vertAlign w:val="subscript"/>
        </w:rPr>
        <w:t>0</w:t>
      </w:r>
      <w:r w:rsidRPr="00090E99">
        <w:rPr>
          <w:i/>
          <w:color w:val="000000"/>
          <w:sz w:val="28"/>
          <w:szCs w:val="28"/>
          <w:lang w:val="en-US"/>
        </w:rPr>
        <w:t>m</w:t>
      </w:r>
      <w:r w:rsidRPr="00090E99">
        <w:rPr>
          <w:i/>
          <w:color w:val="000000"/>
          <w:sz w:val="28"/>
          <w:szCs w:val="28"/>
          <w:vertAlign w:val="subscript"/>
        </w:rPr>
        <w:t>0</w:t>
      </w:r>
      <w:r w:rsidRPr="00090E99">
        <w:rPr>
          <w:i/>
          <w:color w:val="000000"/>
          <w:sz w:val="28"/>
          <w:szCs w:val="28"/>
        </w:rPr>
        <w:t xml:space="preserve">+ </w:t>
      </w:r>
      <w:proofErr w:type="spellStart"/>
      <w:r w:rsidRPr="00090E99">
        <w:rPr>
          <w:i/>
          <w:color w:val="000000"/>
          <w:sz w:val="28"/>
          <w:szCs w:val="28"/>
          <w:lang w:val="en-US"/>
        </w:rPr>
        <w:t>c</w:t>
      </w:r>
      <w:r w:rsidRPr="00090E99">
        <w:rPr>
          <w:i/>
          <w:color w:val="000000"/>
          <w:sz w:val="28"/>
          <w:szCs w:val="28"/>
          <w:vertAlign w:val="subscript"/>
          <w:lang w:val="en-US"/>
        </w:rPr>
        <w:t>A</w:t>
      </w:r>
      <w:r w:rsidRPr="00090E99">
        <w:rPr>
          <w:i/>
          <w:color w:val="000000"/>
          <w:sz w:val="28"/>
          <w:szCs w:val="28"/>
          <w:lang w:val="en-US"/>
        </w:rPr>
        <w:t>m</w:t>
      </w:r>
      <w:r w:rsidRPr="00090E99">
        <w:rPr>
          <w:i/>
          <w:color w:val="000000"/>
          <w:sz w:val="28"/>
          <w:szCs w:val="28"/>
          <w:vertAlign w:val="subscript"/>
          <w:lang w:val="en-US"/>
        </w:rPr>
        <w:t>A</w:t>
      </w:r>
      <w:proofErr w:type="spellEnd"/>
      <w:r w:rsidRPr="00090E99">
        <w:rPr>
          <w:i/>
          <w:color w:val="000000"/>
          <w:sz w:val="28"/>
          <w:szCs w:val="28"/>
        </w:rPr>
        <w:t xml:space="preserve">) </w:t>
      </w:r>
      <w:proofErr w:type="spellStart"/>
      <w:r w:rsidRPr="00090E99">
        <w:rPr>
          <w:i/>
          <w:color w:val="000000"/>
          <w:sz w:val="28"/>
          <w:szCs w:val="28"/>
          <w:lang w:val="en-US"/>
        </w:rPr>
        <w:t>dT</w:t>
      </w:r>
      <w:proofErr w:type="spellEnd"/>
      <w:r w:rsidRPr="00081560">
        <w:rPr>
          <w:color w:val="000000"/>
          <w:sz w:val="28"/>
          <w:szCs w:val="28"/>
        </w:rPr>
        <w:t xml:space="preserve"> - тепло, отданное телом при его охлаждении за время </w:t>
      </w:r>
      <w:r w:rsidRPr="00081560">
        <w:rPr>
          <w:color w:val="000000"/>
          <w:sz w:val="28"/>
          <w:szCs w:val="28"/>
          <w:lang w:val="en-US"/>
        </w:rPr>
        <w:t>d</w:t>
      </w:r>
      <w:r w:rsidRPr="00081560">
        <w:rPr>
          <w:color w:val="000000"/>
          <w:position w:val="-6"/>
          <w:sz w:val="28"/>
          <w:szCs w:val="28"/>
          <w:lang w:val="en-US"/>
        </w:rPr>
        <w:object w:dxaOrig="200" w:dyaOrig="220">
          <v:shape id="_x0000_i1027" type="#_x0000_t75" style="width:10.05pt;height:10.9pt" o:ole="">
            <v:imagedata r:id="rId10" o:title=""/>
          </v:shape>
          <o:OLEObject Type="Embed" ProgID="Equation.3" ShapeID="_x0000_i1027" DrawAspect="Content" ObjectID="_1640429467" r:id="rId11"/>
        </w:object>
      </w:r>
      <w:r w:rsidRPr="00081560">
        <w:rPr>
          <w:color w:val="000000"/>
          <w:sz w:val="28"/>
          <w:szCs w:val="28"/>
        </w:rPr>
        <w:t>;</w:t>
      </w:r>
    </w:p>
    <w:p w:rsidR="00485B4D" w:rsidRPr="00081560" w:rsidRDefault="00485B4D" w:rsidP="00485B4D">
      <w:pPr>
        <w:shd w:val="clear" w:color="auto" w:fill="FFFFFF"/>
        <w:tabs>
          <w:tab w:val="left" w:pos="6715"/>
        </w:tabs>
        <w:spacing w:before="130"/>
        <w:ind w:firstLine="326"/>
        <w:jc w:val="both"/>
        <w:rPr>
          <w:sz w:val="28"/>
          <w:szCs w:val="28"/>
        </w:rPr>
      </w:pPr>
      <w:r w:rsidRPr="00090E99">
        <w:rPr>
          <w:i/>
          <w:color w:val="000000"/>
          <w:sz w:val="28"/>
          <w:szCs w:val="28"/>
        </w:rPr>
        <w:t>α∙</w:t>
      </w:r>
      <w:r w:rsidRPr="00090E99">
        <w:rPr>
          <w:i/>
          <w:color w:val="000000"/>
          <w:sz w:val="28"/>
          <w:szCs w:val="28"/>
          <w:lang w:val="en-US"/>
        </w:rPr>
        <w:t>F</w:t>
      </w:r>
      <w:r w:rsidRPr="00090E99">
        <w:rPr>
          <w:i/>
          <w:color w:val="000000"/>
          <w:sz w:val="28"/>
          <w:szCs w:val="28"/>
        </w:rPr>
        <w:t>(</w:t>
      </w:r>
      <w:r w:rsidRPr="00090E99">
        <w:rPr>
          <w:i/>
          <w:color w:val="000000"/>
          <w:sz w:val="28"/>
          <w:szCs w:val="28"/>
          <w:lang w:val="en-US"/>
        </w:rPr>
        <w:t>T</w:t>
      </w:r>
      <w:r w:rsidRPr="00090E99">
        <w:rPr>
          <w:i/>
          <w:color w:val="000000"/>
          <w:sz w:val="28"/>
          <w:szCs w:val="28"/>
        </w:rPr>
        <w:t xml:space="preserve"> - Тс) </w:t>
      </w:r>
      <w:r w:rsidRPr="00090E99">
        <w:rPr>
          <w:i/>
          <w:color w:val="000000"/>
          <w:sz w:val="28"/>
          <w:szCs w:val="28"/>
          <w:lang w:val="en-US"/>
        </w:rPr>
        <w:t>d</w:t>
      </w:r>
      <w:r w:rsidRPr="00090E99">
        <w:rPr>
          <w:i/>
          <w:color w:val="000000"/>
          <w:position w:val="-6"/>
          <w:sz w:val="28"/>
          <w:szCs w:val="28"/>
          <w:lang w:val="en-US"/>
        </w:rPr>
        <w:object w:dxaOrig="200" w:dyaOrig="220">
          <v:shape id="_x0000_i1028" type="#_x0000_t75" style="width:10.05pt;height:10.9pt" o:ole="">
            <v:imagedata r:id="rId12" o:title=""/>
          </v:shape>
          <o:OLEObject Type="Embed" ProgID="Equation.3" ShapeID="_x0000_i1028" DrawAspect="Content" ObjectID="_1640429468" r:id="rId13"/>
        </w:object>
      </w:r>
      <w:r w:rsidRPr="00081560">
        <w:rPr>
          <w:color w:val="000000"/>
          <w:sz w:val="28"/>
          <w:szCs w:val="28"/>
        </w:rPr>
        <w:t xml:space="preserve"> - тепло, полученное окружающей средой через поверхность ампулы </w:t>
      </w:r>
      <w:r w:rsidRPr="00081560">
        <w:rPr>
          <w:color w:val="000000"/>
          <w:sz w:val="28"/>
          <w:szCs w:val="28"/>
          <w:lang w:val="en-US"/>
        </w:rPr>
        <w:t>F</w:t>
      </w:r>
      <w:r w:rsidRPr="00081560">
        <w:rPr>
          <w:color w:val="000000"/>
          <w:sz w:val="28"/>
          <w:szCs w:val="28"/>
        </w:rPr>
        <w:t xml:space="preserve"> за время </w:t>
      </w:r>
      <w:r w:rsidRPr="00081560">
        <w:rPr>
          <w:color w:val="000000"/>
          <w:sz w:val="28"/>
          <w:szCs w:val="28"/>
          <w:lang w:val="en-US"/>
        </w:rPr>
        <w:t>d</w:t>
      </w:r>
      <w:r w:rsidRPr="00081560">
        <w:rPr>
          <w:color w:val="000000"/>
          <w:position w:val="-6"/>
          <w:sz w:val="28"/>
          <w:szCs w:val="28"/>
          <w:lang w:val="en-US"/>
        </w:rPr>
        <w:object w:dxaOrig="200" w:dyaOrig="220">
          <v:shape id="_x0000_i1029" type="#_x0000_t75" style="width:10.05pt;height:10.9pt" o:ole="">
            <v:imagedata r:id="rId14" o:title=""/>
          </v:shape>
          <o:OLEObject Type="Embed" ProgID="Equation.3" ShapeID="_x0000_i1029" DrawAspect="Content" ObjectID="_1640429469" r:id="rId15"/>
        </w:object>
      </w:r>
      <w:r w:rsidRPr="00081560">
        <w:rPr>
          <w:color w:val="000000"/>
          <w:sz w:val="28"/>
          <w:szCs w:val="28"/>
        </w:rPr>
        <w:t>;</w:t>
      </w:r>
      <w:r w:rsidRPr="00081560">
        <w:rPr>
          <w:color w:val="000000"/>
          <w:sz w:val="28"/>
          <w:szCs w:val="28"/>
        </w:rPr>
        <w:tab/>
      </w:r>
    </w:p>
    <w:p w:rsidR="00485B4D" w:rsidRPr="00081560" w:rsidRDefault="00485B4D" w:rsidP="00485B4D">
      <w:pPr>
        <w:shd w:val="clear" w:color="auto" w:fill="FFFFFF"/>
        <w:spacing w:before="14"/>
        <w:ind w:left="475"/>
        <w:jc w:val="both"/>
        <w:rPr>
          <w:sz w:val="28"/>
          <w:szCs w:val="28"/>
        </w:rPr>
      </w:pPr>
      <w:r w:rsidRPr="00081560">
        <w:rPr>
          <w:color w:val="000000"/>
          <w:sz w:val="28"/>
          <w:szCs w:val="28"/>
          <w:lang w:val="en-US"/>
        </w:rPr>
        <w:t>C</w:t>
      </w:r>
      <w:r w:rsidRPr="00081560">
        <w:rPr>
          <w:color w:val="000000"/>
          <w:sz w:val="28"/>
          <w:szCs w:val="28"/>
          <w:vertAlign w:val="subscript"/>
        </w:rPr>
        <w:t>0</w:t>
      </w:r>
      <w:proofErr w:type="gramStart"/>
      <w:r w:rsidRPr="00081560">
        <w:rPr>
          <w:color w:val="000000"/>
          <w:sz w:val="28"/>
          <w:szCs w:val="28"/>
        </w:rPr>
        <w:t>,</w:t>
      </w:r>
      <w:smartTag w:uri="urn:schemas-microsoft-com:office:smarttags" w:element="place">
        <w:smartTag w:uri="urn:schemas-microsoft-com:office:smarttags" w:element="State">
          <w:r w:rsidRPr="00081560">
            <w:rPr>
              <w:color w:val="000000"/>
              <w:sz w:val="28"/>
              <w:szCs w:val="28"/>
              <w:lang w:val="en-US"/>
            </w:rPr>
            <w:t>C</w:t>
          </w:r>
          <w:r w:rsidRPr="00081560">
            <w:rPr>
              <w:color w:val="000000"/>
              <w:sz w:val="28"/>
              <w:szCs w:val="28"/>
              <w:vertAlign w:val="subscript"/>
              <w:lang w:val="en-US"/>
            </w:rPr>
            <w:t>A</w:t>
          </w:r>
          <w:proofErr w:type="gramEnd"/>
          <w:r w:rsidRPr="00081560">
            <w:rPr>
              <w:color w:val="000000"/>
              <w:sz w:val="28"/>
              <w:szCs w:val="28"/>
            </w:rPr>
            <w:t>-</w:t>
          </w:r>
        </w:smartTag>
      </w:smartTag>
      <w:r w:rsidRPr="00081560">
        <w:rPr>
          <w:color w:val="000000"/>
          <w:sz w:val="28"/>
          <w:szCs w:val="28"/>
        </w:rPr>
        <w:t xml:space="preserve"> удельная теплоемкость олова и материала ампулы, </w:t>
      </w:r>
      <w:proofErr w:type="spellStart"/>
      <w:r w:rsidRPr="00081560">
        <w:rPr>
          <w:color w:val="000000"/>
          <w:sz w:val="28"/>
          <w:szCs w:val="28"/>
        </w:rPr>
        <w:t>Дж∙кг</w:t>
      </w:r>
      <w:proofErr w:type="spellEnd"/>
      <w:r w:rsidRPr="00081560">
        <w:rPr>
          <w:color w:val="000000"/>
          <w:sz w:val="28"/>
          <w:szCs w:val="28"/>
        </w:rPr>
        <w:t xml:space="preserve"> </w:t>
      </w:r>
      <w:r w:rsidRPr="00081560">
        <w:rPr>
          <w:color w:val="000000"/>
          <w:sz w:val="28"/>
          <w:szCs w:val="28"/>
          <w:vertAlign w:val="superscript"/>
        </w:rPr>
        <w:t>-1</w:t>
      </w:r>
      <w:r w:rsidRPr="00081560">
        <w:rPr>
          <w:color w:val="000000"/>
          <w:sz w:val="28"/>
          <w:szCs w:val="28"/>
        </w:rPr>
        <w:t>∙К</w:t>
      </w:r>
      <w:r w:rsidRPr="00081560">
        <w:rPr>
          <w:color w:val="000000"/>
          <w:sz w:val="28"/>
          <w:szCs w:val="28"/>
          <w:vertAlign w:val="superscript"/>
        </w:rPr>
        <w:t xml:space="preserve"> -1</w:t>
      </w:r>
      <w:r w:rsidRPr="00081560">
        <w:rPr>
          <w:color w:val="000000"/>
          <w:sz w:val="28"/>
          <w:szCs w:val="28"/>
        </w:rPr>
        <w:t xml:space="preserve"> ;</w:t>
      </w:r>
    </w:p>
    <w:p w:rsidR="00485B4D" w:rsidRPr="00081560" w:rsidRDefault="00485B4D" w:rsidP="00485B4D">
      <w:pPr>
        <w:shd w:val="clear" w:color="auto" w:fill="FFFFFF"/>
        <w:ind w:left="470"/>
        <w:jc w:val="both"/>
        <w:rPr>
          <w:sz w:val="28"/>
          <w:szCs w:val="28"/>
        </w:rPr>
      </w:pPr>
      <w:r w:rsidRPr="00081560">
        <w:rPr>
          <w:color w:val="000000"/>
          <w:sz w:val="28"/>
          <w:szCs w:val="28"/>
          <w:lang w:val="en-US"/>
        </w:rPr>
        <w:t>m</w:t>
      </w:r>
      <w:r w:rsidRPr="00081560">
        <w:rPr>
          <w:color w:val="000000"/>
          <w:sz w:val="28"/>
          <w:szCs w:val="28"/>
          <w:vertAlign w:val="subscript"/>
        </w:rPr>
        <w:t>0</w:t>
      </w:r>
      <w:proofErr w:type="gramStart"/>
      <w:r w:rsidRPr="00081560">
        <w:rPr>
          <w:color w:val="000000"/>
          <w:sz w:val="28"/>
          <w:szCs w:val="28"/>
        </w:rPr>
        <w:t>,</w:t>
      </w:r>
      <w:r w:rsidRPr="00081560">
        <w:rPr>
          <w:color w:val="000000"/>
          <w:sz w:val="28"/>
          <w:szCs w:val="28"/>
          <w:lang w:val="en-US"/>
        </w:rPr>
        <w:t>m</w:t>
      </w:r>
      <w:r w:rsidRPr="00081560">
        <w:rPr>
          <w:color w:val="000000"/>
          <w:sz w:val="28"/>
          <w:szCs w:val="28"/>
          <w:vertAlign w:val="subscript"/>
          <w:lang w:val="en-US"/>
        </w:rPr>
        <w:t>A</w:t>
      </w:r>
      <w:proofErr w:type="gramEnd"/>
      <w:r w:rsidRPr="00081560">
        <w:rPr>
          <w:color w:val="000000"/>
          <w:sz w:val="28"/>
          <w:szCs w:val="28"/>
        </w:rPr>
        <w:t xml:space="preserve"> - масса олова и ампулы, кг;</w:t>
      </w:r>
    </w:p>
    <w:p w:rsidR="00485B4D" w:rsidRPr="00081560" w:rsidRDefault="00485B4D" w:rsidP="00485B4D">
      <w:pPr>
        <w:shd w:val="clear" w:color="auto" w:fill="FFFFFF"/>
        <w:ind w:left="470"/>
        <w:jc w:val="both"/>
        <w:rPr>
          <w:sz w:val="28"/>
          <w:szCs w:val="28"/>
        </w:rPr>
      </w:pPr>
      <w:r w:rsidRPr="00081560">
        <w:rPr>
          <w:color w:val="000000"/>
          <w:sz w:val="28"/>
          <w:szCs w:val="28"/>
        </w:rPr>
        <w:t xml:space="preserve">Т   - температура твердого олова, </w:t>
      </w:r>
      <w:proofErr w:type="gramStart"/>
      <w:r w:rsidRPr="00081560">
        <w:rPr>
          <w:color w:val="000000"/>
          <w:sz w:val="28"/>
          <w:szCs w:val="28"/>
        </w:rPr>
        <w:t>К</w:t>
      </w:r>
      <w:proofErr w:type="gramEnd"/>
      <w:r w:rsidRPr="00081560">
        <w:rPr>
          <w:color w:val="000000"/>
          <w:sz w:val="28"/>
          <w:szCs w:val="28"/>
        </w:rPr>
        <w:t>;</w:t>
      </w:r>
    </w:p>
    <w:p w:rsidR="00485B4D" w:rsidRPr="00081560" w:rsidRDefault="00485B4D" w:rsidP="00485B4D">
      <w:pPr>
        <w:shd w:val="clear" w:color="auto" w:fill="FFFFFF"/>
        <w:spacing w:before="10"/>
        <w:ind w:left="470"/>
        <w:jc w:val="both"/>
        <w:rPr>
          <w:sz w:val="28"/>
          <w:szCs w:val="28"/>
        </w:rPr>
      </w:pPr>
      <w:r w:rsidRPr="00081560">
        <w:rPr>
          <w:color w:val="000000"/>
          <w:sz w:val="28"/>
          <w:szCs w:val="28"/>
        </w:rPr>
        <w:t>Т</w:t>
      </w:r>
      <w:r w:rsidRPr="00081560">
        <w:rPr>
          <w:color w:val="000000"/>
          <w:sz w:val="28"/>
          <w:szCs w:val="28"/>
          <w:vertAlign w:val="subscript"/>
        </w:rPr>
        <w:t>с</w:t>
      </w:r>
      <w:r w:rsidRPr="00081560">
        <w:rPr>
          <w:color w:val="000000"/>
          <w:sz w:val="28"/>
          <w:szCs w:val="28"/>
        </w:rPr>
        <w:t xml:space="preserve"> - температура окружающей среды, </w:t>
      </w:r>
      <w:proofErr w:type="gramStart"/>
      <w:r w:rsidRPr="00081560">
        <w:rPr>
          <w:color w:val="000000"/>
          <w:sz w:val="28"/>
          <w:szCs w:val="28"/>
        </w:rPr>
        <w:t>К</w:t>
      </w:r>
      <w:proofErr w:type="gramEnd"/>
      <w:r w:rsidRPr="00081560">
        <w:rPr>
          <w:color w:val="000000"/>
          <w:sz w:val="28"/>
          <w:szCs w:val="28"/>
        </w:rPr>
        <w:t>;</w:t>
      </w:r>
    </w:p>
    <w:p w:rsidR="00485B4D" w:rsidRPr="00081560" w:rsidRDefault="00485B4D" w:rsidP="00485B4D">
      <w:pPr>
        <w:shd w:val="clear" w:color="auto" w:fill="FFFFFF"/>
        <w:spacing w:before="5"/>
        <w:ind w:left="5" w:firstLine="504"/>
        <w:jc w:val="both"/>
        <w:rPr>
          <w:sz w:val="28"/>
          <w:szCs w:val="28"/>
        </w:rPr>
      </w:pPr>
      <w:r w:rsidRPr="00081560">
        <w:rPr>
          <w:color w:val="000000"/>
          <w:sz w:val="28"/>
          <w:szCs w:val="28"/>
        </w:rPr>
        <w:t xml:space="preserve">α- коэффициент теплоотдачи с поверхности ампулы   в   окружающую среду,    </w:t>
      </w:r>
      <w:proofErr w:type="gramStart"/>
      <w:r w:rsidRPr="00081560">
        <w:rPr>
          <w:color w:val="000000"/>
          <w:sz w:val="28"/>
          <w:szCs w:val="28"/>
        </w:rPr>
        <w:t>Дж</w:t>
      </w:r>
      <w:proofErr w:type="gramEnd"/>
      <w:r w:rsidRPr="00081560">
        <w:rPr>
          <w:color w:val="000000"/>
          <w:sz w:val="28"/>
          <w:szCs w:val="28"/>
        </w:rPr>
        <w:t xml:space="preserve"> ∙ м </w:t>
      </w:r>
      <w:r w:rsidRPr="00081560">
        <w:rPr>
          <w:color w:val="000000"/>
          <w:sz w:val="28"/>
          <w:szCs w:val="28"/>
          <w:vertAlign w:val="superscript"/>
        </w:rPr>
        <w:t xml:space="preserve">-2 </w:t>
      </w:r>
      <w:r w:rsidRPr="00081560">
        <w:rPr>
          <w:color w:val="000000"/>
          <w:sz w:val="28"/>
          <w:szCs w:val="28"/>
        </w:rPr>
        <w:t>∙</w:t>
      </w:r>
      <w:r w:rsidRPr="00081560">
        <w:rPr>
          <w:color w:val="000000"/>
          <w:sz w:val="28"/>
          <w:szCs w:val="28"/>
          <w:lang w:val="en-US"/>
        </w:rPr>
        <w:t>c</w:t>
      </w:r>
      <w:r w:rsidRPr="00081560">
        <w:rPr>
          <w:color w:val="000000"/>
          <w:sz w:val="28"/>
          <w:szCs w:val="28"/>
        </w:rPr>
        <w:t xml:space="preserve"> </w:t>
      </w:r>
      <w:r w:rsidRPr="00081560">
        <w:rPr>
          <w:color w:val="000000"/>
          <w:sz w:val="28"/>
          <w:szCs w:val="28"/>
          <w:vertAlign w:val="superscript"/>
        </w:rPr>
        <w:t>-1</w:t>
      </w:r>
      <w:r w:rsidRPr="00081560">
        <w:rPr>
          <w:color w:val="000000"/>
          <w:sz w:val="28"/>
          <w:szCs w:val="28"/>
        </w:rPr>
        <w:t xml:space="preserve"> (эта величина считается постоянной).</w:t>
      </w:r>
    </w:p>
    <w:p w:rsidR="00485B4D" w:rsidRPr="00081560" w:rsidRDefault="00485B4D" w:rsidP="00485B4D">
      <w:pPr>
        <w:shd w:val="clear" w:color="auto" w:fill="FFFFFF"/>
        <w:spacing w:before="10"/>
        <w:ind w:left="10" w:right="254" w:firstLine="470"/>
        <w:jc w:val="both"/>
        <w:rPr>
          <w:sz w:val="28"/>
          <w:szCs w:val="28"/>
        </w:rPr>
      </w:pPr>
      <w:r w:rsidRPr="00081560">
        <w:rPr>
          <w:color w:val="000000"/>
          <w:sz w:val="28"/>
          <w:szCs w:val="28"/>
        </w:rPr>
        <w:t>Применяя закон сохранения энергии к процессу кристаллизации   олова, можно получить уравнение:</w:t>
      </w:r>
    </w:p>
    <w:p w:rsidR="00485B4D" w:rsidRPr="00081560" w:rsidRDefault="00485B4D" w:rsidP="00485B4D">
      <w:pPr>
        <w:shd w:val="clear" w:color="auto" w:fill="FFFFFF"/>
        <w:tabs>
          <w:tab w:val="left" w:pos="5976"/>
        </w:tabs>
        <w:spacing w:before="216"/>
        <w:ind w:left="466" w:right="845" w:firstLine="2760"/>
        <w:jc w:val="both"/>
        <w:rPr>
          <w:sz w:val="28"/>
          <w:szCs w:val="28"/>
        </w:rPr>
      </w:pPr>
      <w:r w:rsidRPr="00081560">
        <w:rPr>
          <w:color w:val="000000"/>
          <w:position w:val="-12"/>
          <w:sz w:val="28"/>
          <w:szCs w:val="28"/>
        </w:rPr>
        <w:object w:dxaOrig="2860" w:dyaOrig="360">
          <v:shape id="_x0000_i1030" type="#_x0000_t75" style="width:143.15pt;height:18.4pt" o:ole="">
            <v:imagedata r:id="rId16" o:title=""/>
          </v:shape>
          <o:OLEObject Type="Embed" ProgID="Equation.3" ShapeID="_x0000_i1030" DrawAspect="Content" ObjectID="_1640429470" r:id="rId17"/>
        </w:object>
      </w:r>
      <w:r w:rsidRPr="00081560">
        <w:rPr>
          <w:color w:val="000000"/>
          <w:sz w:val="28"/>
          <w:szCs w:val="28"/>
        </w:rPr>
        <w:t>,</w:t>
      </w:r>
      <w:r w:rsidRPr="00081560">
        <w:rPr>
          <w:color w:val="000000"/>
          <w:sz w:val="28"/>
          <w:szCs w:val="28"/>
        </w:rPr>
        <w:tab/>
        <w:t>(13)</w:t>
      </w:r>
      <w:r w:rsidRPr="00081560">
        <w:rPr>
          <w:color w:val="000000"/>
          <w:sz w:val="28"/>
          <w:szCs w:val="28"/>
        </w:rPr>
        <w:br/>
        <w:t>где</w:t>
      </w:r>
    </w:p>
    <w:p w:rsidR="00485B4D" w:rsidRPr="00081560" w:rsidRDefault="00485B4D" w:rsidP="00485B4D">
      <w:pPr>
        <w:shd w:val="clear" w:color="auto" w:fill="FFFFFF"/>
        <w:spacing w:before="24"/>
        <w:ind w:left="14" w:firstLine="394"/>
        <w:jc w:val="both"/>
        <w:rPr>
          <w:sz w:val="28"/>
          <w:szCs w:val="28"/>
        </w:rPr>
      </w:pPr>
      <w:r w:rsidRPr="00081560">
        <w:rPr>
          <w:color w:val="000000"/>
          <w:position w:val="-6"/>
          <w:sz w:val="28"/>
          <w:szCs w:val="28"/>
        </w:rPr>
        <w:object w:dxaOrig="220" w:dyaOrig="279">
          <v:shape id="_x0000_i1031" type="#_x0000_t75" style="width:10.9pt;height:14.25pt" o:ole="">
            <v:imagedata r:id="rId18" o:title=""/>
          </v:shape>
          <o:OLEObject Type="Embed" ProgID="Equation.3" ShapeID="_x0000_i1031" DrawAspect="Content" ObjectID="_1640429471" r:id="rId19"/>
        </w:object>
      </w:r>
      <w:r w:rsidRPr="00081560">
        <w:rPr>
          <w:color w:val="000000"/>
          <w:sz w:val="28"/>
          <w:szCs w:val="28"/>
          <w:vertAlign w:val="subscript"/>
        </w:rPr>
        <w:t>к</w:t>
      </w:r>
      <w:r w:rsidRPr="00081560">
        <w:rPr>
          <w:color w:val="000000"/>
          <w:sz w:val="28"/>
          <w:szCs w:val="28"/>
          <w:lang w:val="en-US"/>
        </w:rPr>
        <w:t>m</w:t>
      </w:r>
      <w:r w:rsidRPr="00081560">
        <w:rPr>
          <w:color w:val="000000"/>
          <w:sz w:val="28"/>
          <w:szCs w:val="28"/>
          <w:vertAlign w:val="subscript"/>
        </w:rPr>
        <w:t>0</w:t>
      </w:r>
      <w:r w:rsidRPr="00081560">
        <w:rPr>
          <w:color w:val="000000"/>
          <w:sz w:val="28"/>
          <w:szCs w:val="28"/>
        </w:rPr>
        <w:t>- тепло,    отданное оловом при   его   кристаллизации   за   время кристаллизации</w:t>
      </w:r>
      <w:proofErr w:type="gramStart"/>
      <w:r w:rsidRPr="00081560">
        <w:rPr>
          <w:color w:val="000000"/>
          <w:sz w:val="28"/>
          <w:szCs w:val="28"/>
        </w:rPr>
        <w:t xml:space="preserve"> ;</w:t>
      </w:r>
      <w:proofErr w:type="gramEnd"/>
    </w:p>
    <w:p w:rsidR="00485B4D" w:rsidRPr="00081560" w:rsidRDefault="00485B4D" w:rsidP="00485B4D">
      <w:pPr>
        <w:shd w:val="clear" w:color="auto" w:fill="FFFFFF"/>
        <w:spacing w:before="14"/>
        <w:ind w:left="130" w:firstLine="245"/>
        <w:jc w:val="both"/>
        <w:rPr>
          <w:sz w:val="28"/>
          <w:szCs w:val="28"/>
        </w:rPr>
      </w:pPr>
      <w:r w:rsidRPr="00081560">
        <w:rPr>
          <w:color w:val="000000"/>
          <w:position w:val="-12"/>
          <w:sz w:val="28"/>
          <w:szCs w:val="28"/>
        </w:rPr>
        <w:object w:dxaOrig="1719" w:dyaOrig="360">
          <v:shape id="_x0000_i1032" type="#_x0000_t75" style="width:86.25pt;height:18.4pt" o:ole="">
            <v:imagedata r:id="rId20" o:title=""/>
          </v:shape>
          <o:OLEObject Type="Embed" ProgID="Equation.3" ShapeID="_x0000_i1032" DrawAspect="Content" ObjectID="_1640429472" r:id="rId21"/>
        </w:object>
      </w:r>
      <w:r w:rsidRPr="00081560">
        <w:rPr>
          <w:color w:val="000000"/>
          <w:sz w:val="28"/>
          <w:szCs w:val="28"/>
        </w:rPr>
        <w:t>- тепло, полученное окружающей средой через поверхность ампулы за время кристаллизации. Из (12) и (13) следует:</w:t>
      </w:r>
    </w:p>
    <w:p w:rsidR="00485B4D" w:rsidRPr="00081560" w:rsidRDefault="00485B4D" w:rsidP="00485B4D">
      <w:pPr>
        <w:shd w:val="clear" w:color="auto" w:fill="FFFFFF"/>
        <w:tabs>
          <w:tab w:val="left" w:pos="3634"/>
          <w:tab w:val="left" w:pos="4733"/>
        </w:tabs>
        <w:ind w:left="634"/>
        <w:jc w:val="both"/>
        <w:rPr>
          <w:color w:val="000000"/>
          <w:sz w:val="28"/>
          <w:szCs w:val="28"/>
        </w:rPr>
      </w:pPr>
      <w:r w:rsidRPr="00081560">
        <w:rPr>
          <w:color w:val="000000"/>
          <w:sz w:val="28"/>
          <w:szCs w:val="28"/>
        </w:rPr>
        <w:t xml:space="preserve">   </w:t>
      </w:r>
      <w:r w:rsidRPr="00081560">
        <w:rPr>
          <w:color w:val="000000"/>
          <w:position w:val="-30"/>
          <w:sz w:val="28"/>
          <w:szCs w:val="28"/>
        </w:rPr>
        <w:object w:dxaOrig="4180" w:dyaOrig="700">
          <v:shape id="_x0000_i1033" type="#_x0000_t75" style="width:209.3pt;height:35.15pt" o:ole="">
            <v:imagedata r:id="rId22" o:title=""/>
          </v:shape>
          <o:OLEObject Type="Embed" ProgID="Equation.3" ShapeID="_x0000_i1033" DrawAspect="Content" ObjectID="_1640429473" r:id="rId23"/>
        </w:object>
      </w:r>
      <w:r w:rsidRPr="00081560">
        <w:rPr>
          <w:color w:val="000000"/>
          <w:sz w:val="28"/>
          <w:szCs w:val="28"/>
        </w:rPr>
        <w:t xml:space="preserve">                       (14)   </w:t>
      </w:r>
    </w:p>
    <w:p w:rsidR="00485B4D" w:rsidRPr="00081560" w:rsidRDefault="00485B4D" w:rsidP="00485B4D">
      <w:pPr>
        <w:shd w:val="clear" w:color="auto" w:fill="FFFFFF"/>
        <w:tabs>
          <w:tab w:val="left" w:pos="3634"/>
          <w:tab w:val="left" w:pos="4733"/>
        </w:tabs>
        <w:ind w:left="634"/>
        <w:jc w:val="both"/>
        <w:rPr>
          <w:color w:val="000000"/>
          <w:sz w:val="28"/>
          <w:szCs w:val="28"/>
        </w:rPr>
      </w:pPr>
      <w:r w:rsidRPr="00081560">
        <w:rPr>
          <w:color w:val="000000"/>
          <w:sz w:val="28"/>
          <w:szCs w:val="28"/>
        </w:rPr>
        <w:t xml:space="preserve"> и</w:t>
      </w:r>
    </w:p>
    <w:p w:rsidR="00485B4D" w:rsidRPr="00081560" w:rsidRDefault="00485B4D" w:rsidP="00485B4D">
      <w:pPr>
        <w:shd w:val="clear" w:color="auto" w:fill="FFFFFF"/>
        <w:tabs>
          <w:tab w:val="left" w:pos="3634"/>
          <w:tab w:val="left" w:pos="4733"/>
        </w:tabs>
        <w:ind w:left="634"/>
        <w:jc w:val="both"/>
        <w:rPr>
          <w:color w:val="000000"/>
          <w:sz w:val="28"/>
          <w:szCs w:val="28"/>
        </w:rPr>
      </w:pPr>
      <w:r w:rsidRPr="00081560">
        <w:rPr>
          <w:color w:val="000000"/>
          <w:position w:val="-30"/>
          <w:sz w:val="28"/>
          <w:szCs w:val="28"/>
        </w:rPr>
        <w:object w:dxaOrig="1420" w:dyaOrig="700">
          <v:shape id="_x0000_i1034" type="#_x0000_t75" style="width:71.15pt;height:35.15pt" o:ole="">
            <v:imagedata r:id="rId24" o:title=""/>
          </v:shape>
          <o:OLEObject Type="Embed" ProgID="Equation.3" ShapeID="_x0000_i1034" DrawAspect="Content" ObjectID="_1640429474" r:id="rId25"/>
        </w:object>
      </w:r>
      <w:r w:rsidRPr="00081560">
        <w:rPr>
          <w:color w:val="000000"/>
          <w:sz w:val="28"/>
          <w:szCs w:val="28"/>
        </w:rPr>
        <w:t xml:space="preserve">                                                                  (15)</w:t>
      </w:r>
    </w:p>
    <w:p w:rsidR="00485B4D" w:rsidRPr="00081560" w:rsidRDefault="00485B4D" w:rsidP="00485B4D">
      <w:pPr>
        <w:shd w:val="clear" w:color="auto" w:fill="FFFFFF"/>
        <w:spacing w:before="14"/>
        <w:ind w:left="110" w:firstLine="499"/>
        <w:jc w:val="both"/>
        <w:rPr>
          <w:sz w:val="28"/>
          <w:szCs w:val="28"/>
        </w:rPr>
      </w:pPr>
      <w:r w:rsidRPr="00081560">
        <w:rPr>
          <w:color w:val="000000"/>
          <w:sz w:val="28"/>
          <w:szCs w:val="28"/>
        </w:rPr>
        <w:t xml:space="preserve">Следовательно, для определения теплоты кристаллизации </w:t>
      </w:r>
      <w:r w:rsidRPr="00081560">
        <w:rPr>
          <w:color w:val="000000"/>
          <w:position w:val="-6"/>
          <w:sz w:val="28"/>
          <w:szCs w:val="28"/>
        </w:rPr>
        <w:object w:dxaOrig="220" w:dyaOrig="279">
          <v:shape id="_x0000_i1035" type="#_x0000_t75" style="width:10.9pt;height:14.25pt" o:ole="">
            <v:imagedata r:id="rId26" o:title=""/>
          </v:shape>
          <o:OLEObject Type="Embed" ProgID="Equation.3" ShapeID="_x0000_i1035" DrawAspect="Content" ObjectID="_1640429475" r:id="rId27"/>
        </w:object>
      </w:r>
      <w:r w:rsidRPr="00081560">
        <w:rPr>
          <w:color w:val="000000"/>
          <w:sz w:val="28"/>
          <w:szCs w:val="28"/>
        </w:rPr>
        <w:t>к и ∆</w:t>
      </w:r>
      <w:r w:rsidRPr="00081560">
        <w:rPr>
          <w:color w:val="000000"/>
          <w:sz w:val="28"/>
          <w:szCs w:val="28"/>
          <w:lang w:val="en-US"/>
        </w:rPr>
        <w:t>S</w:t>
      </w:r>
      <w:r w:rsidRPr="00081560">
        <w:rPr>
          <w:color w:val="000000"/>
          <w:sz w:val="28"/>
          <w:szCs w:val="28"/>
        </w:rPr>
        <w:t xml:space="preserve"> изменения энтропии в этом процессе необходимо измерить </w:t>
      </w:r>
      <w:proofErr w:type="spellStart"/>
      <w:r w:rsidRPr="00081560">
        <w:rPr>
          <w:color w:val="000000"/>
          <w:sz w:val="28"/>
          <w:szCs w:val="28"/>
        </w:rPr>
        <w:t>Т</w:t>
      </w:r>
      <w:r w:rsidRPr="00081560">
        <w:rPr>
          <w:color w:val="000000"/>
          <w:sz w:val="28"/>
          <w:szCs w:val="28"/>
          <w:vertAlign w:val="subscript"/>
        </w:rPr>
        <w:t>к</w:t>
      </w:r>
      <w:proofErr w:type="spellEnd"/>
      <w:r w:rsidRPr="00081560">
        <w:rPr>
          <w:color w:val="000000"/>
          <w:sz w:val="28"/>
          <w:szCs w:val="28"/>
          <w:vertAlign w:val="subscript"/>
        </w:rPr>
        <w:t xml:space="preserve">, </w:t>
      </w:r>
      <w:r w:rsidRPr="00081560">
        <w:rPr>
          <w:color w:val="000000"/>
          <w:position w:val="-10"/>
          <w:sz w:val="28"/>
          <w:szCs w:val="28"/>
          <w:vertAlign w:val="subscript"/>
        </w:rPr>
        <w:object w:dxaOrig="480" w:dyaOrig="340">
          <v:shape id="_x0000_i1036" type="#_x0000_t75" style="width:24.3pt;height:16.75pt" o:ole="">
            <v:imagedata r:id="rId28" o:title=""/>
          </v:shape>
          <o:OLEObject Type="Embed" ProgID="Equation.3" ShapeID="_x0000_i1036" DrawAspect="Content" ObjectID="_1640429476" r:id="rId29"/>
        </w:object>
      </w:r>
      <w:r w:rsidRPr="00081560">
        <w:rPr>
          <w:color w:val="000000"/>
          <w:sz w:val="28"/>
          <w:szCs w:val="28"/>
        </w:rPr>
        <w:t xml:space="preserve">, и вычислить производную </w:t>
      </w:r>
      <w:proofErr w:type="spellStart"/>
      <w:r w:rsidRPr="00090E99">
        <w:rPr>
          <w:i/>
          <w:color w:val="000000"/>
          <w:sz w:val="28"/>
          <w:szCs w:val="28"/>
          <w:lang w:val="en-US"/>
        </w:rPr>
        <w:t>dT</w:t>
      </w:r>
      <w:proofErr w:type="spellEnd"/>
      <w:r w:rsidRPr="00090E99">
        <w:rPr>
          <w:i/>
          <w:color w:val="000000"/>
          <w:sz w:val="28"/>
          <w:szCs w:val="28"/>
        </w:rPr>
        <w:t>/</w:t>
      </w:r>
      <w:r w:rsidRPr="00090E99">
        <w:rPr>
          <w:i/>
          <w:color w:val="000000"/>
          <w:sz w:val="28"/>
          <w:szCs w:val="28"/>
          <w:lang w:val="en-US"/>
        </w:rPr>
        <w:t>d</w:t>
      </w:r>
      <w:r w:rsidRPr="00090E99">
        <w:rPr>
          <w:i/>
          <w:color w:val="000000"/>
          <w:position w:val="-6"/>
          <w:sz w:val="28"/>
          <w:szCs w:val="28"/>
          <w:lang w:val="en-US"/>
        </w:rPr>
        <w:object w:dxaOrig="200" w:dyaOrig="220">
          <v:shape id="_x0000_i1037" type="#_x0000_t75" style="width:10.05pt;height:10.9pt" o:ole="">
            <v:imagedata r:id="rId30" o:title=""/>
          </v:shape>
          <o:OLEObject Type="Embed" ProgID="Equation.3" ShapeID="_x0000_i1037" DrawAspect="Content" ObjectID="_1640429477" r:id="rId31"/>
        </w:object>
      </w:r>
      <w:r w:rsidRPr="00081560">
        <w:rPr>
          <w:color w:val="000000"/>
          <w:sz w:val="28"/>
          <w:szCs w:val="28"/>
        </w:rPr>
        <w:t xml:space="preserve">функции </w:t>
      </w:r>
      <w:r w:rsidRPr="00090E99">
        <w:rPr>
          <w:i/>
          <w:color w:val="000000"/>
          <w:sz w:val="28"/>
          <w:szCs w:val="28"/>
          <w:lang w:val="en-US"/>
        </w:rPr>
        <w:t>T</w:t>
      </w:r>
      <w:r w:rsidRPr="00090E99">
        <w:rPr>
          <w:i/>
          <w:color w:val="000000"/>
          <w:sz w:val="28"/>
          <w:szCs w:val="28"/>
        </w:rPr>
        <w:t>=</w:t>
      </w:r>
      <w:r w:rsidRPr="00090E99">
        <w:rPr>
          <w:i/>
          <w:color w:val="000000"/>
          <w:sz w:val="28"/>
          <w:szCs w:val="28"/>
          <w:lang w:val="en-US"/>
        </w:rPr>
        <w:t>f</w:t>
      </w:r>
      <w:r w:rsidRPr="00090E99">
        <w:rPr>
          <w:i/>
          <w:color w:val="000000"/>
          <w:sz w:val="28"/>
          <w:szCs w:val="28"/>
        </w:rPr>
        <w:t>(</w:t>
      </w:r>
      <w:r w:rsidRPr="00090E99">
        <w:rPr>
          <w:i/>
          <w:color w:val="000000"/>
          <w:position w:val="-6"/>
          <w:sz w:val="28"/>
          <w:szCs w:val="28"/>
        </w:rPr>
        <w:object w:dxaOrig="200" w:dyaOrig="220">
          <v:shape id="_x0000_i1038" type="#_x0000_t75" style="width:10.05pt;height:10.9pt" o:ole="">
            <v:imagedata r:id="rId32" o:title=""/>
          </v:shape>
          <o:OLEObject Type="Embed" ProgID="Equation.3" ShapeID="_x0000_i1038" DrawAspect="Content" ObjectID="_1640429478" r:id="rId33"/>
        </w:object>
      </w:r>
      <w:r w:rsidRPr="00090E99">
        <w:rPr>
          <w:i/>
          <w:color w:val="000000"/>
          <w:sz w:val="28"/>
          <w:szCs w:val="28"/>
        </w:rPr>
        <w:t>)</w:t>
      </w:r>
      <w:r w:rsidRPr="00081560">
        <w:rPr>
          <w:color w:val="000000"/>
          <w:sz w:val="28"/>
          <w:szCs w:val="28"/>
        </w:rPr>
        <w:t xml:space="preserve"> в произвольной точке, соответствующей температуре твердого олова</w:t>
      </w:r>
      <w:proofErr w:type="gramStart"/>
      <w:r w:rsidRPr="00081560">
        <w:rPr>
          <w:color w:val="000000"/>
          <w:sz w:val="28"/>
          <w:szCs w:val="28"/>
        </w:rPr>
        <w:t xml:space="preserve"> Т</w:t>
      </w:r>
      <w:proofErr w:type="gramEnd"/>
      <w:r w:rsidRPr="00081560">
        <w:rPr>
          <w:color w:val="000000"/>
          <w:sz w:val="28"/>
          <w:szCs w:val="28"/>
        </w:rPr>
        <w:t xml:space="preserve"> в процессе его охлаждения.  Производная </w:t>
      </w:r>
      <w:proofErr w:type="spellStart"/>
      <w:r w:rsidRPr="00090E99">
        <w:rPr>
          <w:i/>
          <w:color w:val="000000"/>
          <w:sz w:val="28"/>
          <w:szCs w:val="28"/>
          <w:lang w:val="en-US"/>
        </w:rPr>
        <w:t>dT</w:t>
      </w:r>
      <w:proofErr w:type="spellEnd"/>
      <w:r w:rsidRPr="00090E99">
        <w:rPr>
          <w:i/>
          <w:color w:val="000000"/>
          <w:sz w:val="28"/>
          <w:szCs w:val="28"/>
        </w:rPr>
        <w:t>/</w:t>
      </w:r>
      <w:r w:rsidRPr="00090E99">
        <w:rPr>
          <w:i/>
          <w:color w:val="000000"/>
          <w:sz w:val="28"/>
          <w:szCs w:val="28"/>
          <w:lang w:val="en-US"/>
        </w:rPr>
        <w:t>d</w:t>
      </w:r>
      <w:r w:rsidRPr="00090E99">
        <w:rPr>
          <w:i/>
          <w:color w:val="000000"/>
          <w:position w:val="-6"/>
          <w:sz w:val="28"/>
          <w:szCs w:val="28"/>
          <w:lang w:val="en-US"/>
        </w:rPr>
        <w:object w:dxaOrig="200" w:dyaOrig="220">
          <v:shape id="_x0000_i1039" type="#_x0000_t75" style="width:10.05pt;height:10.9pt" o:ole="">
            <v:imagedata r:id="rId34" o:title=""/>
          </v:shape>
          <o:OLEObject Type="Embed" ProgID="Equation.3" ShapeID="_x0000_i1039" DrawAspect="Content" ObjectID="_1640429479" r:id="rId35"/>
        </w:object>
      </w:r>
      <w:r>
        <w:rPr>
          <w:color w:val="000000"/>
          <w:sz w:val="28"/>
          <w:szCs w:val="28"/>
        </w:rPr>
        <w:t xml:space="preserve"> находится из графика   (Рис.10</w:t>
      </w:r>
      <w:r w:rsidRPr="00081560">
        <w:rPr>
          <w:color w:val="000000"/>
          <w:sz w:val="28"/>
          <w:szCs w:val="28"/>
        </w:rPr>
        <w:t>),    построенного   по   экспериментальным данным (кривая охлаждения).</w:t>
      </w:r>
    </w:p>
    <w:p w:rsidR="00485B4D" w:rsidRPr="00081560" w:rsidRDefault="00485B4D" w:rsidP="00485B4D">
      <w:pPr>
        <w:shd w:val="clear" w:color="auto" w:fill="FFFFFF"/>
        <w:spacing w:before="379"/>
        <w:ind w:left="590"/>
        <w:jc w:val="both"/>
        <w:rPr>
          <w:sz w:val="28"/>
          <w:szCs w:val="28"/>
        </w:rPr>
      </w:pPr>
      <w:r w:rsidRPr="00081560">
        <w:rPr>
          <w:color w:val="000000"/>
          <w:sz w:val="28"/>
          <w:szCs w:val="28"/>
        </w:rPr>
        <w:t xml:space="preserve">Функциональный модуль </w:t>
      </w:r>
      <w:r>
        <w:rPr>
          <w:color w:val="000000"/>
          <w:sz w:val="28"/>
          <w:szCs w:val="28"/>
        </w:rPr>
        <w:t>№</w:t>
      </w:r>
      <w:r w:rsidRPr="00081560">
        <w:rPr>
          <w:color w:val="000000"/>
          <w:sz w:val="28"/>
          <w:szCs w:val="28"/>
        </w:rPr>
        <w:t xml:space="preserve"> 3 (рис.</w:t>
      </w:r>
      <w:r>
        <w:rPr>
          <w:color w:val="000000"/>
          <w:sz w:val="28"/>
          <w:szCs w:val="28"/>
        </w:rPr>
        <w:t>8</w:t>
      </w:r>
      <w:r w:rsidRPr="0008156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9</w:t>
      </w:r>
      <w:r w:rsidRPr="00081560">
        <w:rPr>
          <w:color w:val="000000"/>
          <w:sz w:val="28"/>
          <w:szCs w:val="28"/>
        </w:rPr>
        <w:t>,1</w:t>
      </w:r>
      <w:r>
        <w:rPr>
          <w:color w:val="000000"/>
          <w:sz w:val="28"/>
          <w:szCs w:val="28"/>
        </w:rPr>
        <w:t>0</w:t>
      </w:r>
      <w:r w:rsidRPr="00081560">
        <w:rPr>
          <w:color w:val="000000"/>
          <w:sz w:val="28"/>
          <w:szCs w:val="28"/>
        </w:rPr>
        <w:t>).</w:t>
      </w:r>
    </w:p>
    <w:p w:rsidR="00485B4D" w:rsidRPr="00081560" w:rsidRDefault="00485B4D" w:rsidP="00485B4D">
      <w:pPr>
        <w:pStyle w:val="a5"/>
        <w:spacing w:line="240" w:lineRule="auto"/>
        <w:rPr>
          <w:w w:val="100"/>
          <w:sz w:val="28"/>
          <w:szCs w:val="28"/>
        </w:rPr>
      </w:pPr>
      <w:r w:rsidRPr="00081560">
        <w:rPr>
          <w:w w:val="100"/>
          <w:sz w:val="28"/>
          <w:szCs w:val="28"/>
        </w:rPr>
        <w:t xml:space="preserve">1. Соединить </w:t>
      </w:r>
      <w:proofErr w:type="spellStart"/>
      <w:r w:rsidRPr="00081560">
        <w:rPr>
          <w:w w:val="100"/>
          <w:sz w:val="28"/>
          <w:szCs w:val="28"/>
        </w:rPr>
        <w:t>мультиметр</w:t>
      </w:r>
      <w:proofErr w:type="spellEnd"/>
      <w:r w:rsidRPr="00081560">
        <w:rPr>
          <w:w w:val="100"/>
          <w:sz w:val="28"/>
          <w:szCs w:val="28"/>
        </w:rPr>
        <w:t xml:space="preserve"> (вольтметр) приборного модуля с по</w:t>
      </w:r>
      <w:r w:rsidRPr="00081560">
        <w:rPr>
          <w:w w:val="100"/>
          <w:sz w:val="28"/>
          <w:szCs w:val="28"/>
        </w:rPr>
        <w:softHyphen/>
        <w:t xml:space="preserve">мощью проводов с гнездами 2 термопары модуля </w:t>
      </w:r>
      <w:r>
        <w:rPr>
          <w:w w:val="100"/>
          <w:sz w:val="28"/>
          <w:szCs w:val="28"/>
        </w:rPr>
        <w:t>№</w:t>
      </w:r>
      <w:r w:rsidRPr="00081560">
        <w:rPr>
          <w:w w:val="100"/>
          <w:sz w:val="28"/>
          <w:szCs w:val="28"/>
        </w:rPr>
        <w:t xml:space="preserve"> 3.</w:t>
      </w:r>
    </w:p>
    <w:p w:rsidR="00485B4D" w:rsidRPr="00081560" w:rsidRDefault="00485B4D" w:rsidP="00485B4D">
      <w:pPr>
        <w:shd w:val="clear" w:color="auto" w:fill="FFFFFF"/>
        <w:spacing w:before="10"/>
        <w:ind w:left="82" w:right="110" w:firstLine="509"/>
        <w:jc w:val="both"/>
        <w:rPr>
          <w:sz w:val="28"/>
          <w:szCs w:val="28"/>
        </w:rPr>
      </w:pPr>
      <w:r w:rsidRPr="00081560">
        <w:rPr>
          <w:color w:val="000000"/>
          <w:sz w:val="28"/>
          <w:szCs w:val="28"/>
        </w:rPr>
        <w:t xml:space="preserve">2. В модификации 1 подключить модуль </w:t>
      </w:r>
      <w:r>
        <w:rPr>
          <w:color w:val="000000"/>
          <w:sz w:val="28"/>
          <w:szCs w:val="28"/>
        </w:rPr>
        <w:t>№</w:t>
      </w:r>
      <w:r w:rsidRPr="00081560">
        <w:rPr>
          <w:color w:val="000000"/>
          <w:sz w:val="28"/>
          <w:szCs w:val="28"/>
        </w:rPr>
        <w:t xml:space="preserve"> 3 к розетке приборного модуля </w:t>
      </w:r>
      <w:r>
        <w:rPr>
          <w:color w:val="000000"/>
          <w:sz w:val="28"/>
          <w:szCs w:val="28"/>
        </w:rPr>
        <w:t xml:space="preserve">№10 (рис.1.) </w:t>
      </w:r>
      <w:r w:rsidRPr="00081560">
        <w:rPr>
          <w:color w:val="000000"/>
          <w:sz w:val="28"/>
          <w:szCs w:val="28"/>
        </w:rPr>
        <w:t xml:space="preserve">с помощью сетевого шнура. Включить электропитание приборного модуля, электропитание модуля </w:t>
      </w:r>
      <w:r>
        <w:rPr>
          <w:color w:val="000000"/>
          <w:sz w:val="28"/>
          <w:szCs w:val="28"/>
        </w:rPr>
        <w:t>№</w:t>
      </w:r>
      <w:r w:rsidRPr="00081560">
        <w:rPr>
          <w:color w:val="000000"/>
          <w:sz w:val="28"/>
          <w:szCs w:val="28"/>
        </w:rPr>
        <w:t xml:space="preserve"> 3, </w:t>
      </w:r>
      <w:proofErr w:type="spellStart"/>
      <w:r w:rsidRPr="00081560">
        <w:rPr>
          <w:color w:val="000000"/>
          <w:sz w:val="28"/>
          <w:szCs w:val="28"/>
        </w:rPr>
        <w:t>мультиметр</w:t>
      </w:r>
      <w:proofErr w:type="spellEnd"/>
      <w:r w:rsidRPr="00081560">
        <w:rPr>
          <w:color w:val="000000"/>
          <w:sz w:val="28"/>
          <w:szCs w:val="28"/>
        </w:rPr>
        <w:t xml:space="preserve"> (вольтметр).</w:t>
      </w:r>
    </w:p>
    <w:p w:rsidR="00485B4D" w:rsidRPr="00081560" w:rsidRDefault="00485B4D" w:rsidP="00485B4D">
      <w:pPr>
        <w:shd w:val="clear" w:color="auto" w:fill="FFFFFF"/>
        <w:spacing w:before="5"/>
        <w:ind w:left="72" w:right="110" w:firstLine="504"/>
        <w:jc w:val="both"/>
        <w:rPr>
          <w:sz w:val="28"/>
          <w:szCs w:val="28"/>
        </w:rPr>
      </w:pPr>
      <w:r w:rsidRPr="00081560">
        <w:rPr>
          <w:color w:val="000000"/>
          <w:sz w:val="28"/>
          <w:szCs w:val="28"/>
        </w:rPr>
        <w:t>3. Проследить в течение 7 -</w:t>
      </w:r>
      <w:r>
        <w:rPr>
          <w:color w:val="000000"/>
          <w:sz w:val="28"/>
          <w:szCs w:val="28"/>
        </w:rPr>
        <w:t>8 минут за тем, чтобы олово, на</w:t>
      </w:r>
      <w:r w:rsidRPr="00081560">
        <w:rPr>
          <w:color w:val="000000"/>
          <w:sz w:val="28"/>
          <w:szCs w:val="28"/>
        </w:rPr>
        <w:t xml:space="preserve">ходящееся в ампуле, расплавилось. Процесс плавления олова происходит при постоянной температуре плавления </w:t>
      </w:r>
      <w:proofErr w:type="spellStart"/>
      <w:r w:rsidRPr="001143EE">
        <w:rPr>
          <w:i/>
          <w:color w:val="000000"/>
          <w:sz w:val="28"/>
          <w:szCs w:val="28"/>
        </w:rPr>
        <w:t>Тк</w:t>
      </w:r>
      <w:proofErr w:type="spellEnd"/>
      <w:r w:rsidRPr="00081560">
        <w:rPr>
          <w:color w:val="000000"/>
          <w:sz w:val="28"/>
          <w:szCs w:val="28"/>
        </w:rPr>
        <w:t>. При этом показания милливольт метра практически не изменяются. Окончание процесса плавления можно определить как момент времени, после которого показания милливольтметра начинают возрастать.</w:t>
      </w:r>
    </w:p>
    <w:p w:rsidR="00485B4D" w:rsidRPr="00081560" w:rsidRDefault="00485B4D" w:rsidP="00485B4D">
      <w:pPr>
        <w:shd w:val="clear" w:color="auto" w:fill="FFFFFF"/>
        <w:spacing w:before="5"/>
        <w:ind w:left="77" w:firstLine="509"/>
        <w:jc w:val="both"/>
        <w:rPr>
          <w:sz w:val="28"/>
          <w:szCs w:val="28"/>
        </w:rPr>
      </w:pPr>
      <w:r w:rsidRPr="00081560">
        <w:rPr>
          <w:color w:val="000000"/>
          <w:sz w:val="28"/>
          <w:szCs w:val="28"/>
        </w:rPr>
        <w:t>4. Через 1-2 минуты после окончания процесса плавления отключить электрическую печь, отвернуть винт 4 ползунка   3, под</w:t>
      </w:r>
      <w:r>
        <w:rPr>
          <w:color w:val="000000"/>
          <w:sz w:val="28"/>
          <w:szCs w:val="28"/>
        </w:rPr>
        <w:t xml:space="preserve">нять ампулу с оловом 5 из печи </w:t>
      </w:r>
      <w:r w:rsidRPr="00081560">
        <w:rPr>
          <w:color w:val="000000"/>
          <w:sz w:val="28"/>
          <w:szCs w:val="28"/>
        </w:rPr>
        <w:t xml:space="preserve"> 6. Зафиксировать положение ампулы тем же винтом.</w:t>
      </w:r>
    </w:p>
    <w:p w:rsidR="00485B4D" w:rsidRPr="00081560" w:rsidRDefault="00485B4D" w:rsidP="00485B4D">
      <w:pPr>
        <w:shd w:val="clear" w:color="auto" w:fill="FFFFFF"/>
        <w:ind w:left="77" w:right="115" w:firstLine="504"/>
        <w:jc w:val="both"/>
        <w:rPr>
          <w:sz w:val="28"/>
          <w:szCs w:val="28"/>
        </w:rPr>
      </w:pPr>
      <w:r w:rsidRPr="00081560">
        <w:rPr>
          <w:color w:val="000000"/>
          <w:sz w:val="28"/>
          <w:szCs w:val="28"/>
        </w:rPr>
        <w:t xml:space="preserve">5. Включить секундомер и через каждые 15-20 секунд снимать показания </w:t>
      </w:r>
      <w:proofErr w:type="spellStart"/>
      <w:r w:rsidRPr="00081560">
        <w:rPr>
          <w:color w:val="000000"/>
          <w:sz w:val="28"/>
          <w:szCs w:val="28"/>
        </w:rPr>
        <w:t>мультиметра</w:t>
      </w:r>
      <w:proofErr w:type="spellEnd"/>
      <w:r w:rsidRPr="00081560">
        <w:rPr>
          <w:color w:val="000000"/>
          <w:sz w:val="28"/>
          <w:szCs w:val="28"/>
        </w:rPr>
        <w:t xml:space="preserve"> (вольтметра), фиксирующего разность температур олова и окружающей среды </w:t>
      </w:r>
      <w:r w:rsidRPr="001143EE">
        <w:rPr>
          <w:i/>
          <w:color w:val="000000"/>
          <w:sz w:val="28"/>
          <w:szCs w:val="28"/>
        </w:rPr>
        <w:t xml:space="preserve">θ = Т </w:t>
      </w:r>
      <w:proofErr w:type="gramStart"/>
      <w:r w:rsidRPr="001143EE">
        <w:rPr>
          <w:i/>
          <w:color w:val="000000"/>
          <w:sz w:val="28"/>
          <w:szCs w:val="28"/>
        </w:rPr>
        <w:t>-Т</w:t>
      </w:r>
      <w:proofErr w:type="gramEnd"/>
      <w:r w:rsidRPr="001143EE">
        <w:rPr>
          <w:i/>
          <w:color w:val="000000"/>
          <w:sz w:val="28"/>
          <w:szCs w:val="28"/>
        </w:rPr>
        <w:t>с</w:t>
      </w:r>
      <w:r w:rsidRPr="00081560">
        <w:rPr>
          <w:color w:val="000000"/>
          <w:sz w:val="28"/>
          <w:szCs w:val="28"/>
        </w:rPr>
        <w:t>. Измерения продолжать до тех пор, пока не будут пройдены три области процесса охлаждения: область полного расплава; область кристаллизации; область охлаждения твердого олова. Время опыта - около 10 минут.</w:t>
      </w:r>
    </w:p>
    <w:p w:rsidR="00485B4D" w:rsidRDefault="00485B4D" w:rsidP="00485B4D">
      <w:pPr>
        <w:shd w:val="clear" w:color="auto" w:fill="FFFFFF"/>
        <w:ind w:firstLine="488"/>
        <w:jc w:val="both"/>
        <w:rPr>
          <w:color w:val="000000"/>
          <w:sz w:val="28"/>
          <w:szCs w:val="28"/>
        </w:rPr>
      </w:pPr>
      <w:r w:rsidRPr="00081560">
        <w:rPr>
          <w:color w:val="000000"/>
          <w:sz w:val="28"/>
          <w:szCs w:val="28"/>
        </w:rPr>
        <w:t xml:space="preserve">6.  Получив 30 - 40 экспериментальных точек, выключить </w:t>
      </w:r>
      <w:proofErr w:type="spellStart"/>
      <w:r w:rsidRPr="00081560">
        <w:rPr>
          <w:color w:val="000000"/>
          <w:sz w:val="28"/>
          <w:szCs w:val="28"/>
        </w:rPr>
        <w:t>мультиметр</w:t>
      </w:r>
      <w:proofErr w:type="spellEnd"/>
      <w:r w:rsidRPr="00081560">
        <w:rPr>
          <w:color w:val="000000"/>
          <w:sz w:val="28"/>
          <w:szCs w:val="28"/>
        </w:rPr>
        <w:t xml:space="preserve"> (вольтметр) и модуль </w:t>
      </w:r>
      <w:r>
        <w:rPr>
          <w:color w:val="000000"/>
          <w:sz w:val="28"/>
          <w:szCs w:val="28"/>
        </w:rPr>
        <w:t>№</w:t>
      </w:r>
      <w:r w:rsidRPr="00081560">
        <w:rPr>
          <w:color w:val="000000"/>
          <w:sz w:val="28"/>
          <w:szCs w:val="28"/>
        </w:rPr>
        <w:t xml:space="preserve"> 3.</w:t>
      </w:r>
    </w:p>
    <w:p w:rsidR="00485B4D" w:rsidRPr="00081560" w:rsidRDefault="00485B4D" w:rsidP="00485B4D">
      <w:pPr>
        <w:shd w:val="clear" w:color="auto" w:fill="FFFFFF"/>
        <w:ind w:firstLine="488"/>
        <w:jc w:val="both"/>
        <w:rPr>
          <w:sz w:val="28"/>
          <w:szCs w:val="28"/>
        </w:rPr>
      </w:pPr>
    </w:p>
    <w:p w:rsidR="00485B4D" w:rsidRDefault="00485B4D" w:rsidP="00485B4D">
      <w:pPr>
        <w:shd w:val="clear" w:color="auto" w:fill="FFFFFF"/>
        <w:tabs>
          <w:tab w:val="left" w:pos="4824"/>
        </w:tabs>
        <w:ind w:left="490" w:right="1766"/>
        <w:jc w:val="both"/>
        <w:rPr>
          <w:color w:val="000000"/>
          <w:sz w:val="28"/>
          <w:szCs w:val="28"/>
        </w:rPr>
      </w:pPr>
      <w:r w:rsidRPr="00081560">
        <w:rPr>
          <w:color w:val="000000"/>
          <w:sz w:val="28"/>
          <w:szCs w:val="28"/>
        </w:rPr>
        <w:t>Данные установки и таблица результатов измерений.</w:t>
      </w:r>
    </w:p>
    <w:p w:rsidR="00485B4D" w:rsidRPr="00081560" w:rsidRDefault="00485B4D" w:rsidP="00485B4D">
      <w:pPr>
        <w:shd w:val="clear" w:color="auto" w:fill="FFFFFF"/>
        <w:tabs>
          <w:tab w:val="left" w:pos="4824"/>
        </w:tabs>
        <w:ind w:left="490" w:right="1766"/>
        <w:jc w:val="both"/>
        <w:rPr>
          <w:color w:val="000000"/>
          <w:sz w:val="28"/>
          <w:szCs w:val="28"/>
          <w:vertAlign w:val="subscript"/>
        </w:rPr>
      </w:pPr>
      <w:r w:rsidRPr="00081560">
        <w:rPr>
          <w:color w:val="000000"/>
          <w:sz w:val="28"/>
          <w:szCs w:val="28"/>
        </w:rPr>
        <w:lastRenderedPageBreak/>
        <w:br/>
        <w:t>Масса олова</w:t>
      </w:r>
      <w:r w:rsidRPr="00081560">
        <w:rPr>
          <w:color w:val="000000"/>
          <w:sz w:val="28"/>
          <w:szCs w:val="28"/>
        </w:rPr>
        <w:tab/>
        <w:t xml:space="preserve">                     </w:t>
      </w:r>
      <w:r w:rsidRPr="00081560">
        <w:rPr>
          <w:color w:val="000000"/>
          <w:sz w:val="28"/>
          <w:szCs w:val="28"/>
          <w:lang w:val="en-US"/>
        </w:rPr>
        <w:t>m</w:t>
      </w:r>
      <w:r w:rsidRPr="00081560">
        <w:rPr>
          <w:color w:val="000000"/>
          <w:sz w:val="28"/>
          <w:szCs w:val="28"/>
          <w:vertAlign w:val="subscript"/>
        </w:rPr>
        <w:t>0</w:t>
      </w:r>
      <w:r w:rsidRPr="00081560">
        <w:rPr>
          <w:color w:val="000000"/>
          <w:sz w:val="28"/>
          <w:szCs w:val="28"/>
        </w:rPr>
        <w:t>=50г,</w:t>
      </w:r>
      <w:r w:rsidRPr="00081560">
        <w:rPr>
          <w:color w:val="000000"/>
          <w:sz w:val="28"/>
          <w:szCs w:val="28"/>
          <w:vertAlign w:val="subscript"/>
        </w:rPr>
        <w:t xml:space="preserve"> </w:t>
      </w:r>
    </w:p>
    <w:p w:rsidR="00485B4D" w:rsidRDefault="00485B4D" w:rsidP="00485B4D">
      <w:pPr>
        <w:shd w:val="clear" w:color="auto" w:fill="FFFFFF"/>
        <w:tabs>
          <w:tab w:val="left" w:pos="6300"/>
        </w:tabs>
        <w:ind w:left="490" w:right="1539"/>
        <w:jc w:val="both"/>
        <w:rPr>
          <w:color w:val="000000"/>
          <w:sz w:val="28"/>
          <w:szCs w:val="28"/>
        </w:rPr>
      </w:pPr>
      <w:r w:rsidRPr="00081560">
        <w:rPr>
          <w:color w:val="000000"/>
          <w:sz w:val="28"/>
          <w:szCs w:val="28"/>
        </w:rPr>
        <w:t xml:space="preserve">Масса ампулы                                             </w:t>
      </w:r>
      <w:r>
        <w:rPr>
          <w:color w:val="000000"/>
          <w:sz w:val="28"/>
          <w:szCs w:val="28"/>
        </w:rPr>
        <w:tab/>
      </w:r>
      <w:r w:rsidRPr="00081560">
        <w:rPr>
          <w:color w:val="000000"/>
          <w:sz w:val="28"/>
          <w:szCs w:val="28"/>
          <w:lang w:val="en-US"/>
        </w:rPr>
        <w:t>m</w:t>
      </w:r>
      <w:r w:rsidRPr="00081560">
        <w:rPr>
          <w:color w:val="000000"/>
          <w:sz w:val="28"/>
          <w:szCs w:val="28"/>
          <w:vertAlign w:val="subscript"/>
          <w:lang w:val="en-US"/>
        </w:rPr>
        <w:t>A</w:t>
      </w:r>
      <w:r w:rsidRPr="00081560">
        <w:rPr>
          <w:color w:val="000000"/>
          <w:sz w:val="28"/>
          <w:szCs w:val="28"/>
        </w:rPr>
        <w:t xml:space="preserve">=50г, </w:t>
      </w:r>
    </w:p>
    <w:p w:rsidR="00485B4D" w:rsidRDefault="00485B4D" w:rsidP="00485B4D">
      <w:pPr>
        <w:shd w:val="clear" w:color="auto" w:fill="FFFFFF"/>
        <w:tabs>
          <w:tab w:val="left" w:pos="4824"/>
        </w:tabs>
        <w:ind w:left="490" w:right="819"/>
        <w:rPr>
          <w:color w:val="000000"/>
          <w:sz w:val="28"/>
          <w:szCs w:val="28"/>
        </w:rPr>
      </w:pPr>
      <w:r w:rsidRPr="00081560">
        <w:rPr>
          <w:color w:val="000000"/>
          <w:sz w:val="28"/>
          <w:szCs w:val="28"/>
        </w:rPr>
        <w:t xml:space="preserve">Удельная теплоемкость олова           </w:t>
      </w:r>
      <w:r>
        <w:rPr>
          <w:color w:val="000000"/>
          <w:sz w:val="28"/>
          <w:szCs w:val="28"/>
        </w:rPr>
        <w:t xml:space="preserve">  С</w:t>
      </w:r>
      <w:proofErr w:type="gramStart"/>
      <w:r w:rsidRPr="00081560">
        <w:rPr>
          <w:color w:val="000000"/>
          <w:sz w:val="28"/>
          <w:szCs w:val="28"/>
          <w:vertAlign w:val="subscript"/>
        </w:rPr>
        <w:t>0</w:t>
      </w:r>
      <w:proofErr w:type="gramEnd"/>
      <w:r w:rsidRPr="00081560">
        <w:rPr>
          <w:color w:val="000000"/>
          <w:sz w:val="28"/>
          <w:szCs w:val="28"/>
        </w:rPr>
        <w:t>=201Дж</w:t>
      </w:r>
      <w:r w:rsidRPr="00E67D2E">
        <w:rPr>
          <w:color w:val="000000"/>
          <w:sz w:val="28"/>
          <w:szCs w:val="28"/>
        </w:rPr>
        <w:t>/</w:t>
      </w:r>
      <w:r w:rsidRPr="00081560">
        <w:rPr>
          <w:color w:val="000000"/>
          <w:sz w:val="28"/>
          <w:szCs w:val="28"/>
        </w:rPr>
        <w:t>(</w:t>
      </w:r>
      <w:proofErr w:type="spellStart"/>
      <w:r w:rsidRPr="00081560">
        <w:rPr>
          <w:color w:val="000000"/>
          <w:sz w:val="28"/>
          <w:szCs w:val="28"/>
        </w:rPr>
        <w:t>кг∙град</w:t>
      </w:r>
      <w:proofErr w:type="spellEnd"/>
      <w:r w:rsidRPr="00081560">
        <w:rPr>
          <w:color w:val="000000"/>
          <w:sz w:val="28"/>
          <w:szCs w:val="28"/>
        </w:rPr>
        <w:t>),</w:t>
      </w:r>
    </w:p>
    <w:p w:rsidR="00485B4D" w:rsidRDefault="00485B4D" w:rsidP="00485B4D">
      <w:pPr>
        <w:shd w:val="clear" w:color="auto" w:fill="FFFFFF"/>
        <w:tabs>
          <w:tab w:val="left" w:pos="4824"/>
        </w:tabs>
        <w:ind w:right="714"/>
        <w:rPr>
          <w:color w:val="000000"/>
          <w:sz w:val="28"/>
          <w:szCs w:val="28"/>
        </w:rPr>
      </w:pPr>
      <w:r w:rsidRPr="00081560">
        <w:rPr>
          <w:color w:val="000000"/>
          <w:sz w:val="28"/>
          <w:szCs w:val="28"/>
        </w:rPr>
        <w:t xml:space="preserve">       Удельна</w:t>
      </w:r>
      <w:r>
        <w:rPr>
          <w:color w:val="000000"/>
          <w:sz w:val="28"/>
          <w:szCs w:val="28"/>
        </w:rPr>
        <w:t xml:space="preserve">я теплоемкость материала ампулы </w:t>
      </w:r>
      <w:proofErr w:type="gramStart"/>
      <w:r>
        <w:rPr>
          <w:color w:val="000000"/>
          <w:sz w:val="28"/>
          <w:szCs w:val="28"/>
          <w:lang w:val="en-US"/>
        </w:rPr>
        <w:t>C</w:t>
      </w:r>
      <w:proofErr w:type="gramEnd"/>
      <w:r w:rsidRPr="00081560">
        <w:rPr>
          <w:color w:val="000000"/>
          <w:sz w:val="28"/>
          <w:szCs w:val="28"/>
          <w:vertAlign w:val="subscript"/>
        </w:rPr>
        <w:t>А</w:t>
      </w:r>
      <w:r w:rsidRPr="00081560">
        <w:rPr>
          <w:color w:val="000000"/>
          <w:sz w:val="28"/>
          <w:szCs w:val="28"/>
        </w:rPr>
        <w:t>=460Дж</w:t>
      </w:r>
      <w:r w:rsidRPr="00E67D2E">
        <w:rPr>
          <w:color w:val="000000"/>
          <w:sz w:val="28"/>
          <w:szCs w:val="28"/>
        </w:rPr>
        <w:t>/</w:t>
      </w:r>
      <w:r w:rsidRPr="00081560">
        <w:rPr>
          <w:color w:val="000000"/>
          <w:sz w:val="28"/>
          <w:szCs w:val="28"/>
        </w:rPr>
        <w:t>(</w:t>
      </w:r>
      <w:proofErr w:type="spellStart"/>
      <w:r w:rsidRPr="00081560">
        <w:rPr>
          <w:color w:val="000000"/>
          <w:sz w:val="28"/>
          <w:szCs w:val="28"/>
        </w:rPr>
        <w:t>кг∙град</w:t>
      </w:r>
      <w:proofErr w:type="spellEnd"/>
      <w:r w:rsidRPr="00081560">
        <w:rPr>
          <w:color w:val="000000"/>
          <w:sz w:val="28"/>
          <w:szCs w:val="28"/>
        </w:rPr>
        <w:t>).</w:t>
      </w:r>
    </w:p>
    <w:p w:rsidR="00485B4D" w:rsidRPr="00081560" w:rsidRDefault="00485B4D" w:rsidP="00485B4D">
      <w:pPr>
        <w:shd w:val="clear" w:color="auto" w:fill="FFFFFF"/>
        <w:tabs>
          <w:tab w:val="left" w:pos="4824"/>
        </w:tabs>
        <w:ind w:right="714"/>
        <w:rPr>
          <w:color w:val="000000"/>
          <w:sz w:val="28"/>
          <w:szCs w:val="28"/>
        </w:rPr>
      </w:pPr>
    </w:p>
    <w:p w:rsidR="00485B4D" w:rsidRPr="00081560" w:rsidRDefault="00485B4D" w:rsidP="00485B4D">
      <w:pPr>
        <w:shd w:val="clear" w:color="auto" w:fill="FFFFFF"/>
        <w:tabs>
          <w:tab w:val="left" w:pos="4824"/>
        </w:tabs>
        <w:ind w:left="490" w:right="1766"/>
        <w:jc w:val="both"/>
        <w:rPr>
          <w:color w:val="000000"/>
          <w:sz w:val="28"/>
          <w:szCs w:val="28"/>
        </w:rPr>
      </w:pPr>
    </w:p>
    <w:p w:rsidR="00485B4D" w:rsidRPr="00081560" w:rsidRDefault="00485B4D" w:rsidP="00485B4D">
      <w:pPr>
        <w:shd w:val="clear" w:color="auto" w:fill="FFFFFF"/>
        <w:tabs>
          <w:tab w:val="left" w:pos="4824"/>
        </w:tabs>
        <w:ind w:left="490" w:right="1766"/>
        <w:jc w:val="right"/>
        <w:rPr>
          <w:color w:val="000000"/>
          <w:sz w:val="28"/>
          <w:szCs w:val="28"/>
          <w:lang w:val="en-US"/>
        </w:rPr>
      </w:pPr>
      <w:r w:rsidRPr="00081560">
        <w:rPr>
          <w:color w:val="000000"/>
          <w:sz w:val="28"/>
          <w:szCs w:val="28"/>
        </w:rPr>
        <w:t xml:space="preserve">Таблица </w:t>
      </w:r>
      <w:r>
        <w:rPr>
          <w:color w:val="000000"/>
          <w:sz w:val="28"/>
          <w:szCs w:val="28"/>
        </w:rPr>
        <w:t>3</w:t>
      </w:r>
    </w:p>
    <w:p w:rsidR="00485B4D" w:rsidRPr="00081560" w:rsidRDefault="00485B4D" w:rsidP="00485B4D">
      <w:pPr>
        <w:shd w:val="clear" w:color="auto" w:fill="FFFFFF"/>
        <w:tabs>
          <w:tab w:val="left" w:pos="4824"/>
        </w:tabs>
        <w:ind w:left="490" w:right="1766"/>
        <w:jc w:val="both"/>
        <w:rPr>
          <w:color w:val="000000"/>
          <w:sz w:val="28"/>
          <w:szCs w:val="28"/>
          <w:lang w:val="en-US"/>
        </w:rPr>
      </w:pPr>
    </w:p>
    <w:tbl>
      <w:tblPr>
        <w:tblW w:w="0" w:type="auto"/>
        <w:tblInd w:w="18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1843"/>
        <w:gridCol w:w="709"/>
      </w:tblGrid>
      <w:tr w:rsidR="00485B4D" w:rsidRPr="00081560" w:rsidTr="004B3395">
        <w:tblPrEx>
          <w:tblCellMar>
            <w:top w:w="0" w:type="dxa"/>
            <w:bottom w:w="0" w:type="dxa"/>
          </w:tblCellMar>
        </w:tblPrEx>
        <w:trPr>
          <w:trHeight w:hRule="exact" w:val="681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B4D" w:rsidRPr="00081560" w:rsidRDefault="00485B4D" w:rsidP="004B339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81560">
              <w:rPr>
                <w:color w:val="000000"/>
                <w:sz w:val="28"/>
                <w:szCs w:val="28"/>
              </w:rPr>
              <w:t>№</w:t>
            </w:r>
            <w:r w:rsidRPr="00081560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081560">
              <w:rPr>
                <w:color w:val="000000"/>
                <w:sz w:val="28"/>
                <w:szCs w:val="28"/>
              </w:rPr>
              <w:t>опыта</w:t>
            </w:r>
          </w:p>
          <w:p w:rsidR="00485B4D" w:rsidRPr="00081560" w:rsidRDefault="00485B4D" w:rsidP="004B3395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B4D" w:rsidRPr="00081560" w:rsidRDefault="00485B4D" w:rsidP="004B3395">
            <w:pPr>
              <w:shd w:val="clear" w:color="auto" w:fill="FFFFFF"/>
              <w:jc w:val="both"/>
              <w:rPr>
                <w:sz w:val="28"/>
                <w:szCs w:val="28"/>
                <w:lang w:val="en-US"/>
              </w:rPr>
            </w:pPr>
            <w:r w:rsidRPr="00081560">
              <w:rPr>
                <w:color w:val="000000"/>
                <w:sz w:val="28"/>
                <w:szCs w:val="28"/>
              </w:rPr>
              <w:t>∆ε,</w:t>
            </w:r>
            <w:r w:rsidRPr="00081560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1560">
              <w:rPr>
                <w:color w:val="000000"/>
                <w:sz w:val="28"/>
                <w:szCs w:val="28"/>
                <w:lang w:val="en-US"/>
              </w:rPr>
              <w:t>mB</w:t>
            </w:r>
            <w:proofErr w:type="spellEnd"/>
            <w:r w:rsidRPr="00081560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B4D" w:rsidRPr="00081560" w:rsidRDefault="00485B4D" w:rsidP="004B339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81560">
              <w:rPr>
                <w:color w:val="000000"/>
                <w:sz w:val="28"/>
                <w:szCs w:val="28"/>
              </w:rPr>
              <w:t>θ = (Т - Тс), К</w:t>
            </w:r>
          </w:p>
          <w:p w:rsidR="00485B4D" w:rsidRPr="00081560" w:rsidRDefault="00485B4D" w:rsidP="004B3395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B4D" w:rsidRPr="00081560" w:rsidRDefault="00485B4D" w:rsidP="004B339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81560">
              <w:rPr>
                <w:color w:val="000000"/>
                <w:sz w:val="28"/>
                <w:szCs w:val="28"/>
              </w:rPr>
              <w:t>τ, с</w:t>
            </w:r>
          </w:p>
          <w:p w:rsidR="00485B4D" w:rsidRPr="00081560" w:rsidRDefault="00485B4D" w:rsidP="004B3395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485B4D" w:rsidRPr="00081560" w:rsidTr="004B3395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B4D" w:rsidRPr="00081560" w:rsidRDefault="00485B4D" w:rsidP="004B339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81560">
              <w:rPr>
                <w:color w:val="000000"/>
                <w:sz w:val="28"/>
                <w:szCs w:val="28"/>
              </w:rPr>
              <w:t>1.</w:t>
            </w:r>
          </w:p>
          <w:p w:rsidR="00485B4D" w:rsidRPr="00081560" w:rsidRDefault="00485B4D" w:rsidP="004B3395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</w:tcBorders>
          </w:tcPr>
          <w:p w:rsidR="00485B4D" w:rsidRPr="00081560" w:rsidRDefault="00485B4D" w:rsidP="004B3395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485B4D" w:rsidRPr="00081560" w:rsidRDefault="00485B4D" w:rsidP="004B3395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right w:val="single" w:sz="6" w:space="0" w:color="auto"/>
            </w:tcBorders>
          </w:tcPr>
          <w:p w:rsidR="00485B4D" w:rsidRPr="00081560" w:rsidRDefault="00485B4D" w:rsidP="004B3395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485B4D" w:rsidRPr="00081560" w:rsidRDefault="00485B4D" w:rsidP="004B3395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B4D" w:rsidRPr="00081560" w:rsidRDefault="00485B4D" w:rsidP="004B3395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485B4D" w:rsidRPr="00081560" w:rsidRDefault="00485B4D" w:rsidP="004B3395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485B4D" w:rsidRPr="00081560" w:rsidTr="004B3395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B4D" w:rsidRPr="00081560" w:rsidRDefault="00485B4D" w:rsidP="004B339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81560">
              <w:rPr>
                <w:color w:val="000000"/>
                <w:sz w:val="28"/>
                <w:szCs w:val="28"/>
              </w:rPr>
              <w:t>2.</w:t>
            </w:r>
          </w:p>
          <w:p w:rsidR="00485B4D" w:rsidRPr="00081560" w:rsidRDefault="00485B4D" w:rsidP="004B3395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</w:tcBorders>
          </w:tcPr>
          <w:p w:rsidR="00485B4D" w:rsidRPr="00081560" w:rsidRDefault="00485B4D" w:rsidP="004B3395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485B4D" w:rsidRPr="00081560" w:rsidRDefault="00485B4D" w:rsidP="004B3395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6" w:space="0" w:color="auto"/>
              <w:right w:val="single" w:sz="6" w:space="0" w:color="auto"/>
            </w:tcBorders>
          </w:tcPr>
          <w:p w:rsidR="00485B4D" w:rsidRPr="00081560" w:rsidRDefault="00485B4D" w:rsidP="004B3395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485B4D" w:rsidRPr="00081560" w:rsidRDefault="00485B4D" w:rsidP="004B3395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B4D" w:rsidRPr="00081560" w:rsidRDefault="00485B4D" w:rsidP="004B3395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485B4D" w:rsidRPr="00081560" w:rsidRDefault="00485B4D" w:rsidP="004B3395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</w:tbl>
    <w:p w:rsidR="00485B4D" w:rsidRPr="00183F8C" w:rsidRDefault="00485B4D" w:rsidP="00485B4D">
      <w:pPr>
        <w:shd w:val="clear" w:color="auto" w:fill="FFFFFF"/>
        <w:spacing w:before="278"/>
        <w:ind w:left="490"/>
        <w:jc w:val="both"/>
        <w:rPr>
          <w:sz w:val="28"/>
          <w:szCs w:val="28"/>
        </w:rPr>
      </w:pPr>
      <w:r w:rsidRPr="00183F8C">
        <w:rPr>
          <w:color w:val="000000"/>
          <w:sz w:val="28"/>
          <w:szCs w:val="28"/>
        </w:rPr>
        <w:t>Обработка результатов измерений.</w:t>
      </w:r>
    </w:p>
    <w:p w:rsidR="00485B4D" w:rsidRPr="00081560" w:rsidRDefault="00485B4D" w:rsidP="00485B4D">
      <w:pPr>
        <w:shd w:val="clear" w:color="auto" w:fill="FFFFFF"/>
        <w:ind w:left="5" w:right="5" w:firstLine="499"/>
        <w:jc w:val="both"/>
        <w:rPr>
          <w:sz w:val="28"/>
          <w:szCs w:val="28"/>
        </w:rPr>
      </w:pPr>
      <w:r w:rsidRPr="00081560">
        <w:rPr>
          <w:color w:val="000000"/>
          <w:sz w:val="28"/>
          <w:szCs w:val="28"/>
        </w:rPr>
        <w:t xml:space="preserve">1) Определить по лабораторному термометру температуру окружающей среды - воздуха, представив ее в К. По табл. </w:t>
      </w:r>
      <w:r>
        <w:rPr>
          <w:color w:val="000000"/>
          <w:sz w:val="28"/>
          <w:szCs w:val="28"/>
        </w:rPr>
        <w:t>1</w:t>
      </w:r>
      <w:r w:rsidRPr="00081560">
        <w:rPr>
          <w:color w:val="000000"/>
          <w:sz w:val="28"/>
          <w:szCs w:val="28"/>
        </w:rPr>
        <w:t xml:space="preserve"> - соответствующее этой температуре значение </w:t>
      </w:r>
      <w:proofErr w:type="spellStart"/>
      <w:r w:rsidRPr="00081560">
        <w:rPr>
          <w:color w:val="000000"/>
          <w:sz w:val="28"/>
          <w:szCs w:val="28"/>
        </w:rPr>
        <w:t>термо-э.д.с</w:t>
      </w:r>
      <w:proofErr w:type="spellEnd"/>
      <w:r w:rsidRPr="00081560">
        <w:rPr>
          <w:color w:val="000000"/>
          <w:sz w:val="28"/>
          <w:szCs w:val="28"/>
        </w:rPr>
        <w:t>. Е</w:t>
      </w:r>
      <w:proofErr w:type="gramStart"/>
      <w:r w:rsidRPr="00081560">
        <w:rPr>
          <w:color w:val="000000"/>
          <w:sz w:val="28"/>
          <w:szCs w:val="28"/>
          <w:vertAlign w:val="subscript"/>
        </w:rPr>
        <w:t>0</w:t>
      </w:r>
      <w:proofErr w:type="gramEnd"/>
      <w:r w:rsidRPr="00081560">
        <w:rPr>
          <w:color w:val="000000"/>
          <w:sz w:val="28"/>
          <w:szCs w:val="28"/>
        </w:rPr>
        <w:t xml:space="preserve"> хромель-копелевой термопары.</w:t>
      </w:r>
    </w:p>
    <w:p w:rsidR="00485B4D" w:rsidRPr="00081560" w:rsidRDefault="00485B4D" w:rsidP="00485B4D">
      <w:pPr>
        <w:shd w:val="clear" w:color="auto" w:fill="FFFFFF"/>
        <w:ind w:right="24" w:firstLine="485"/>
        <w:jc w:val="both"/>
        <w:rPr>
          <w:sz w:val="28"/>
          <w:szCs w:val="28"/>
        </w:rPr>
      </w:pPr>
      <w:r w:rsidRPr="00081560">
        <w:rPr>
          <w:color w:val="000000"/>
          <w:sz w:val="28"/>
          <w:szCs w:val="28"/>
        </w:rPr>
        <w:t>2) Прибавляя к каждому измеренному значению Е</w:t>
      </w:r>
      <w:r w:rsidRPr="00081560">
        <w:rPr>
          <w:color w:val="000000"/>
          <w:sz w:val="28"/>
          <w:szCs w:val="28"/>
          <w:vertAlign w:val="subscript"/>
          <w:lang w:val="en-US"/>
        </w:rPr>
        <w:t>i</w:t>
      </w:r>
      <w:r w:rsidRPr="00081560">
        <w:rPr>
          <w:color w:val="000000"/>
          <w:sz w:val="28"/>
          <w:szCs w:val="28"/>
        </w:rPr>
        <w:t xml:space="preserve"> значение Е</w:t>
      </w:r>
      <w:proofErr w:type="gramStart"/>
      <w:r w:rsidRPr="00081560">
        <w:rPr>
          <w:color w:val="000000"/>
          <w:sz w:val="28"/>
          <w:szCs w:val="28"/>
          <w:vertAlign w:val="subscript"/>
        </w:rPr>
        <w:t>0</w:t>
      </w:r>
      <w:proofErr w:type="gramEnd"/>
      <w:r>
        <w:rPr>
          <w:color w:val="000000"/>
          <w:sz w:val="28"/>
          <w:szCs w:val="28"/>
        </w:rPr>
        <w:t xml:space="preserve"> определить по таблице</w:t>
      </w:r>
      <w:r w:rsidRPr="0008156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</w:t>
      </w:r>
      <w:r w:rsidRPr="00081560">
        <w:rPr>
          <w:color w:val="000000"/>
          <w:sz w:val="28"/>
          <w:szCs w:val="28"/>
        </w:rPr>
        <w:t xml:space="preserve"> температуру олова Т</w:t>
      </w:r>
      <w:r w:rsidRPr="00081560">
        <w:rPr>
          <w:color w:val="000000"/>
          <w:sz w:val="28"/>
          <w:szCs w:val="28"/>
          <w:vertAlign w:val="subscript"/>
          <w:lang w:val="en-US"/>
        </w:rPr>
        <w:t>i</w:t>
      </w:r>
      <w:r w:rsidRPr="00081560">
        <w:rPr>
          <w:color w:val="000000"/>
          <w:sz w:val="28"/>
          <w:szCs w:val="28"/>
        </w:rPr>
        <w:t xml:space="preserve"> в процессе охлаждения в соответствующие моменты времени.</w:t>
      </w:r>
    </w:p>
    <w:p w:rsidR="00485B4D" w:rsidRPr="00081560" w:rsidRDefault="00485B4D" w:rsidP="00485B4D">
      <w:pPr>
        <w:shd w:val="clear" w:color="auto" w:fill="FFFFFF"/>
        <w:ind w:left="10" w:firstLine="466"/>
        <w:jc w:val="both"/>
        <w:rPr>
          <w:sz w:val="28"/>
          <w:szCs w:val="28"/>
        </w:rPr>
      </w:pPr>
      <w:r w:rsidRPr="00081560">
        <w:rPr>
          <w:color w:val="000000"/>
          <w:sz w:val="28"/>
          <w:szCs w:val="28"/>
        </w:rPr>
        <w:t>3) Но данным измерения построить график зависимости температуры олова</w:t>
      </w:r>
      <w:proofErr w:type="gramStart"/>
      <w:r w:rsidRPr="00081560">
        <w:rPr>
          <w:color w:val="000000"/>
          <w:sz w:val="28"/>
          <w:szCs w:val="28"/>
        </w:rPr>
        <w:t xml:space="preserve"> Т</w:t>
      </w:r>
      <w:proofErr w:type="gramEnd"/>
      <w:r w:rsidRPr="00081560">
        <w:rPr>
          <w:color w:val="000000"/>
          <w:sz w:val="28"/>
          <w:szCs w:val="28"/>
        </w:rPr>
        <w:t xml:space="preserve"> от времени </w:t>
      </w:r>
      <w:r w:rsidRPr="00081560">
        <w:rPr>
          <w:color w:val="000000"/>
          <w:sz w:val="28"/>
          <w:szCs w:val="28"/>
          <w:lang w:val="en-US"/>
        </w:rPr>
        <w:t>τ</w:t>
      </w:r>
      <w:r w:rsidRPr="00081560">
        <w:rPr>
          <w:color w:val="000000"/>
          <w:sz w:val="28"/>
          <w:szCs w:val="28"/>
        </w:rPr>
        <w:t>. Определить по графику время кристаллизации олова (рис.12).</w:t>
      </w:r>
    </w:p>
    <w:p w:rsidR="00485B4D" w:rsidRPr="00081560" w:rsidRDefault="00485B4D" w:rsidP="00485B4D">
      <w:pPr>
        <w:shd w:val="clear" w:color="auto" w:fill="FFFFFF"/>
        <w:ind w:right="10" w:firstLine="499"/>
        <w:jc w:val="both"/>
        <w:rPr>
          <w:sz w:val="28"/>
          <w:szCs w:val="28"/>
        </w:rPr>
      </w:pPr>
      <w:r w:rsidRPr="00081560">
        <w:rPr>
          <w:color w:val="000000"/>
          <w:sz w:val="28"/>
          <w:szCs w:val="28"/>
        </w:rPr>
        <w:t xml:space="preserve">4) В области охлаждения твердого олова </w:t>
      </w:r>
      <w:r w:rsidRPr="00081560">
        <w:rPr>
          <w:color w:val="000000"/>
          <w:sz w:val="28"/>
          <w:szCs w:val="28"/>
          <w:lang w:val="en-US"/>
        </w:rPr>
        <w:t>III</w:t>
      </w:r>
      <w:r w:rsidRPr="00081560">
        <w:rPr>
          <w:color w:val="000000"/>
          <w:sz w:val="28"/>
          <w:szCs w:val="28"/>
        </w:rPr>
        <w:t xml:space="preserve"> выбрать произвольную точку (</w:t>
      </w:r>
      <w:proofErr w:type="spellStart"/>
      <w:r w:rsidRPr="00081560">
        <w:rPr>
          <w:color w:val="000000"/>
          <w:sz w:val="28"/>
          <w:szCs w:val="28"/>
        </w:rPr>
        <w:t>Т,τ</w:t>
      </w:r>
      <w:proofErr w:type="spellEnd"/>
      <w:r w:rsidRPr="00081560">
        <w:rPr>
          <w:color w:val="000000"/>
          <w:sz w:val="28"/>
          <w:szCs w:val="28"/>
        </w:rPr>
        <w:t>) на графике</w:t>
      </w:r>
      <w:proofErr w:type="gramStart"/>
      <w:r w:rsidRPr="00081560">
        <w:rPr>
          <w:color w:val="000000"/>
          <w:sz w:val="28"/>
          <w:szCs w:val="28"/>
        </w:rPr>
        <w:t xml:space="preserve"> </w:t>
      </w:r>
      <w:r w:rsidRPr="00F8402A">
        <w:rPr>
          <w:i/>
          <w:color w:val="000000"/>
          <w:sz w:val="28"/>
          <w:szCs w:val="28"/>
        </w:rPr>
        <w:t>Т</w:t>
      </w:r>
      <w:proofErr w:type="gramEnd"/>
      <w:r w:rsidRPr="00F8402A">
        <w:rPr>
          <w:i/>
          <w:color w:val="000000"/>
          <w:sz w:val="28"/>
          <w:szCs w:val="28"/>
        </w:rPr>
        <w:t xml:space="preserve"> = </w:t>
      </w:r>
      <w:r w:rsidRPr="00F8402A">
        <w:rPr>
          <w:i/>
          <w:color w:val="000000"/>
          <w:sz w:val="28"/>
          <w:szCs w:val="28"/>
          <w:lang w:val="en-US"/>
        </w:rPr>
        <w:t>f</w:t>
      </w:r>
      <w:r w:rsidRPr="00F8402A">
        <w:rPr>
          <w:i/>
          <w:color w:val="000000"/>
          <w:sz w:val="28"/>
          <w:szCs w:val="28"/>
        </w:rPr>
        <w:t>(τ)</w:t>
      </w:r>
      <w:r w:rsidRPr="00081560">
        <w:rPr>
          <w:color w:val="000000"/>
          <w:sz w:val="28"/>
          <w:szCs w:val="28"/>
        </w:rPr>
        <w:t xml:space="preserve"> и провести касательную к ней.</w:t>
      </w:r>
    </w:p>
    <w:p w:rsidR="00485B4D" w:rsidRPr="00081560" w:rsidRDefault="00485B4D" w:rsidP="00485B4D">
      <w:pPr>
        <w:shd w:val="clear" w:color="auto" w:fill="FFFFFF"/>
        <w:ind w:left="5" w:right="5" w:firstLine="490"/>
        <w:rPr>
          <w:sz w:val="28"/>
          <w:szCs w:val="28"/>
        </w:rPr>
      </w:pPr>
      <w:r w:rsidRPr="00081560">
        <w:rPr>
          <w:color w:val="000000"/>
          <w:sz w:val="28"/>
          <w:szCs w:val="28"/>
        </w:rPr>
        <w:t xml:space="preserve">5) В выбранной точке определить </w:t>
      </w:r>
      <w:proofErr w:type="spellStart"/>
      <w:r w:rsidRPr="00F8402A">
        <w:rPr>
          <w:i/>
          <w:color w:val="000000"/>
          <w:sz w:val="28"/>
          <w:szCs w:val="28"/>
          <w:lang w:val="en-US"/>
        </w:rPr>
        <w:t>dT</w:t>
      </w:r>
      <w:proofErr w:type="spellEnd"/>
      <w:r w:rsidRPr="00F8402A">
        <w:rPr>
          <w:i/>
          <w:color w:val="000000"/>
          <w:sz w:val="28"/>
          <w:szCs w:val="28"/>
        </w:rPr>
        <w:t>/</w:t>
      </w:r>
      <w:proofErr w:type="spellStart"/>
      <w:r w:rsidRPr="00F8402A">
        <w:rPr>
          <w:i/>
          <w:color w:val="000000"/>
          <w:sz w:val="28"/>
          <w:szCs w:val="28"/>
          <w:lang w:val="en-US"/>
        </w:rPr>
        <w:t>dτ</w:t>
      </w:r>
      <w:proofErr w:type="spellEnd"/>
      <w:r w:rsidRPr="00081560">
        <w:rPr>
          <w:color w:val="000000"/>
          <w:sz w:val="28"/>
          <w:szCs w:val="28"/>
        </w:rPr>
        <w:t xml:space="preserve">. Подставить в формулу (14) значение </w:t>
      </w:r>
      <w:proofErr w:type="spellStart"/>
      <w:r w:rsidRPr="00F8402A">
        <w:rPr>
          <w:i/>
          <w:color w:val="000000"/>
          <w:sz w:val="28"/>
          <w:szCs w:val="28"/>
          <w:lang w:val="en-US"/>
        </w:rPr>
        <w:t>dT</w:t>
      </w:r>
      <w:proofErr w:type="spellEnd"/>
      <w:r w:rsidRPr="00F8402A">
        <w:rPr>
          <w:i/>
          <w:color w:val="000000"/>
          <w:sz w:val="28"/>
          <w:szCs w:val="28"/>
        </w:rPr>
        <w:t>/</w:t>
      </w:r>
      <w:proofErr w:type="spellStart"/>
      <w:r w:rsidRPr="00F8402A">
        <w:rPr>
          <w:i/>
          <w:color w:val="000000"/>
          <w:sz w:val="28"/>
          <w:szCs w:val="28"/>
          <w:lang w:val="en-US"/>
        </w:rPr>
        <w:t>dτ</w:t>
      </w:r>
      <w:proofErr w:type="spellEnd"/>
      <w:r w:rsidRPr="00081560">
        <w:rPr>
          <w:color w:val="000000"/>
          <w:sz w:val="28"/>
          <w:szCs w:val="28"/>
        </w:rPr>
        <w:t xml:space="preserve"> и соответствующее этой величине значение температуры</w:t>
      </w:r>
      <w:proofErr w:type="gramStart"/>
      <w:r w:rsidRPr="00081560">
        <w:rPr>
          <w:color w:val="000000"/>
          <w:sz w:val="28"/>
          <w:szCs w:val="28"/>
        </w:rPr>
        <w:t xml:space="preserve"> Т</w:t>
      </w:r>
      <w:proofErr w:type="gramEnd"/>
    </w:p>
    <w:p w:rsidR="00485B4D" w:rsidRPr="00081560" w:rsidRDefault="00485B4D" w:rsidP="00485B4D">
      <w:pPr>
        <w:shd w:val="clear" w:color="auto" w:fill="FFFFFF"/>
        <w:ind w:right="5" w:firstLine="494"/>
        <w:jc w:val="both"/>
        <w:rPr>
          <w:sz w:val="28"/>
          <w:szCs w:val="28"/>
        </w:rPr>
      </w:pPr>
      <w:r w:rsidRPr="00081560">
        <w:rPr>
          <w:color w:val="000000"/>
          <w:sz w:val="28"/>
          <w:szCs w:val="28"/>
        </w:rPr>
        <w:t xml:space="preserve">6) Считая, что относительные погрешности определения </w:t>
      </w:r>
      <w:proofErr w:type="spellStart"/>
      <w:r w:rsidRPr="00081560">
        <w:rPr>
          <w:color w:val="000000"/>
          <w:sz w:val="28"/>
          <w:szCs w:val="28"/>
        </w:rPr>
        <w:t>θкр</w:t>
      </w:r>
      <w:proofErr w:type="spellEnd"/>
      <w:r w:rsidRPr="00081560">
        <w:rPr>
          <w:color w:val="000000"/>
          <w:sz w:val="28"/>
          <w:szCs w:val="28"/>
        </w:rPr>
        <w:t xml:space="preserve">, </w:t>
      </w:r>
      <w:r w:rsidRPr="00081560">
        <w:rPr>
          <w:color w:val="000000"/>
          <w:sz w:val="28"/>
          <w:szCs w:val="28"/>
          <w:lang w:val="en-US"/>
        </w:rPr>
        <w:t>m</w:t>
      </w:r>
      <w:r w:rsidRPr="00081560">
        <w:rPr>
          <w:color w:val="000000"/>
          <w:sz w:val="28"/>
          <w:szCs w:val="28"/>
          <w:vertAlign w:val="subscript"/>
        </w:rPr>
        <w:t>0</w:t>
      </w:r>
      <w:r w:rsidRPr="00081560">
        <w:rPr>
          <w:color w:val="000000"/>
          <w:sz w:val="28"/>
          <w:szCs w:val="28"/>
        </w:rPr>
        <w:t xml:space="preserve">, </w:t>
      </w:r>
      <w:r w:rsidRPr="00081560">
        <w:rPr>
          <w:color w:val="000000"/>
          <w:sz w:val="28"/>
          <w:szCs w:val="28"/>
          <w:lang w:val="en-US"/>
        </w:rPr>
        <w:t>m</w:t>
      </w:r>
      <w:r w:rsidRPr="00081560">
        <w:rPr>
          <w:color w:val="000000"/>
          <w:sz w:val="28"/>
          <w:szCs w:val="28"/>
          <w:vertAlign w:val="subscript"/>
          <w:lang w:val="en-US"/>
        </w:rPr>
        <w:t>A</w:t>
      </w:r>
      <w:r w:rsidRPr="00081560">
        <w:rPr>
          <w:color w:val="000000"/>
          <w:sz w:val="28"/>
          <w:szCs w:val="28"/>
        </w:rPr>
        <w:t>,</w:t>
      </w:r>
      <w:r w:rsidRPr="00081560">
        <w:rPr>
          <w:color w:val="000000"/>
          <w:sz w:val="28"/>
          <w:szCs w:val="28"/>
          <w:lang w:val="en-US"/>
        </w:rPr>
        <w:t>c</w:t>
      </w:r>
      <w:r w:rsidRPr="00081560">
        <w:rPr>
          <w:color w:val="000000"/>
          <w:sz w:val="28"/>
          <w:szCs w:val="28"/>
          <w:vertAlign w:val="subscript"/>
        </w:rPr>
        <w:t>0,</w:t>
      </w:r>
      <w:r w:rsidRPr="00081560">
        <w:rPr>
          <w:color w:val="000000"/>
          <w:sz w:val="28"/>
          <w:szCs w:val="28"/>
        </w:rPr>
        <w:t xml:space="preserve"> с</w:t>
      </w:r>
      <w:r w:rsidRPr="00081560">
        <w:rPr>
          <w:color w:val="000000"/>
          <w:sz w:val="28"/>
          <w:szCs w:val="28"/>
          <w:vertAlign w:val="subscript"/>
          <w:lang w:val="en-US"/>
        </w:rPr>
        <w:t>A</w:t>
      </w:r>
      <w:r w:rsidRPr="00081560">
        <w:rPr>
          <w:color w:val="000000"/>
          <w:sz w:val="28"/>
          <w:szCs w:val="28"/>
        </w:rPr>
        <w:t xml:space="preserve"> значительно меньше относительных погрешностей определения τ и</w:t>
      </w:r>
      <w:proofErr w:type="gramStart"/>
      <w:r w:rsidRPr="00081560">
        <w:rPr>
          <w:color w:val="000000"/>
          <w:sz w:val="28"/>
          <w:szCs w:val="28"/>
        </w:rPr>
        <w:t xml:space="preserve"> Т</w:t>
      </w:r>
      <w:proofErr w:type="gramEnd"/>
      <w:r w:rsidRPr="00081560">
        <w:rPr>
          <w:color w:val="000000"/>
          <w:sz w:val="28"/>
          <w:szCs w:val="28"/>
        </w:rPr>
        <w:t xml:space="preserve"> рассчитать абсолютную погрешность определения по формуле:</w:t>
      </w:r>
    </w:p>
    <w:p w:rsidR="00485B4D" w:rsidRPr="00081560" w:rsidRDefault="00485B4D" w:rsidP="00485B4D">
      <w:pPr>
        <w:shd w:val="clear" w:color="auto" w:fill="FFFFFF"/>
        <w:jc w:val="both"/>
        <w:rPr>
          <w:sz w:val="28"/>
          <w:szCs w:val="28"/>
        </w:rPr>
      </w:pPr>
    </w:p>
    <w:p w:rsidR="00485B4D" w:rsidRPr="00081560" w:rsidRDefault="00485B4D" w:rsidP="00485B4D">
      <w:pPr>
        <w:shd w:val="clear" w:color="auto" w:fill="FFFFFF"/>
        <w:jc w:val="both"/>
        <w:rPr>
          <w:sz w:val="28"/>
          <w:szCs w:val="28"/>
        </w:rPr>
      </w:pPr>
      <w:r w:rsidRPr="00081560">
        <w:rPr>
          <w:color w:val="000000"/>
          <w:position w:val="-34"/>
          <w:sz w:val="28"/>
          <w:szCs w:val="28"/>
        </w:rPr>
        <w:object w:dxaOrig="2560" w:dyaOrig="840">
          <v:shape id="_x0000_i1040" type="#_x0000_t75" style="width:128.1pt;height:41.85pt" o:ole="">
            <v:imagedata r:id="rId36" o:title=""/>
          </v:shape>
          <o:OLEObject Type="Embed" ProgID="Equation.3" ShapeID="_x0000_i1040" DrawAspect="Content" ObjectID="_1640429480" r:id="rId37"/>
        </w:object>
      </w:r>
      <w:r w:rsidRPr="00081560">
        <w:rPr>
          <w:color w:val="000000"/>
          <w:sz w:val="28"/>
          <w:szCs w:val="28"/>
        </w:rPr>
        <w:t xml:space="preserve">                                                         (67)</w:t>
      </w:r>
    </w:p>
    <w:p w:rsidR="00485B4D" w:rsidRPr="00081560" w:rsidRDefault="00485B4D" w:rsidP="00485B4D">
      <w:pPr>
        <w:jc w:val="both"/>
        <w:rPr>
          <w:sz w:val="28"/>
          <w:szCs w:val="28"/>
        </w:rPr>
      </w:pPr>
    </w:p>
    <w:p w:rsidR="00485B4D" w:rsidRDefault="00485B4D" w:rsidP="00485B4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1307804" cy="2899933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855" cy="2900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B4D" w:rsidRDefault="00485B4D" w:rsidP="00485B4D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Рис.8.</w:t>
      </w:r>
    </w:p>
    <w:p w:rsidR="00485B4D" w:rsidRDefault="00485B4D" w:rsidP="00485B4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687361" cy="2796363"/>
            <wp:effectExtent l="0" t="0" r="825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266" cy="2797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B4D" w:rsidRDefault="00485B4D" w:rsidP="00485B4D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Рис.9.</w:t>
      </w:r>
    </w:p>
    <w:p w:rsidR="00485B4D" w:rsidRDefault="00485B4D" w:rsidP="00485B4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838893" cy="220497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369" cy="2206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B4D" w:rsidRDefault="00485B4D" w:rsidP="00485B4D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Рис.10.</w:t>
      </w:r>
    </w:p>
    <w:p w:rsidR="00485B4D" w:rsidRDefault="00485B4D" w:rsidP="00485B4D">
      <w:pPr>
        <w:jc w:val="center"/>
        <w:rPr>
          <w:sz w:val="28"/>
          <w:szCs w:val="28"/>
        </w:rPr>
      </w:pPr>
    </w:p>
    <w:p w:rsidR="00485B4D" w:rsidRDefault="00485B4D" w:rsidP="00485B4D">
      <w:pPr>
        <w:jc w:val="center"/>
        <w:rPr>
          <w:sz w:val="28"/>
          <w:szCs w:val="28"/>
        </w:rPr>
      </w:pPr>
      <w:bookmarkStart w:id="0" w:name="_GoBack"/>
      <w:bookmarkEnd w:id="0"/>
    </w:p>
    <w:p w:rsidR="00485B4D" w:rsidRPr="00081560" w:rsidRDefault="00485B4D" w:rsidP="00485B4D">
      <w:pPr>
        <w:rPr>
          <w:sz w:val="28"/>
          <w:szCs w:val="28"/>
        </w:rPr>
      </w:pPr>
    </w:p>
    <w:p w:rsidR="00485B4D" w:rsidRPr="00485B4D" w:rsidRDefault="00485B4D" w:rsidP="00485B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Контрольные вопросы.</w:t>
      </w:r>
    </w:p>
    <w:p w:rsidR="00485B4D" w:rsidRDefault="00485B4D" w:rsidP="00485B4D">
      <w:pPr>
        <w:widowControl w:val="0"/>
        <w:numPr>
          <w:ilvl w:val="0"/>
          <w:numId w:val="1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336" w:line="322" w:lineRule="exact"/>
        <w:ind w:left="355" w:hanging="346"/>
        <w:rPr>
          <w:color w:val="000000"/>
          <w:spacing w:val="-33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Запишите закон сохранения энергии для процессов кристаллизации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z w:val="28"/>
          <w:szCs w:val="28"/>
        </w:rPr>
        <w:t>и охлаждения олова после кристаллизации.</w:t>
      </w:r>
    </w:p>
    <w:p w:rsidR="00485B4D" w:rsidRDefault="00485B4D" w:rsidP="00485B4D">
      <w:pPr>
        <w:widowControl w:val="0"/>
        <w:numPr>
          <w:ilvl w:val="0"/>
          <w:numId w:val="2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322" w:lineRule="exact"/>
        <w:ind w:left="10"/>
        <w:rPr>
          <w:color w:val="000000"/>
          <w:spacing w:val="-20"/>
          <w:sz w:val="28"/>
          <w:szCs w:val="28"/>
        </w:rPr>
      </w:pPr>
      <w:r>
        <w:rPr>
          <w:color w:val="000000"/>
          <w:sz w:val="28"/>
          <w:szCs w:val="28"/>
        </w:rPr>
        <w:t>Что такое энтропия. Физический смысл. Вывести формулу.</w:t>
      </w:r>
    </w:p>
    <w:p w:rsidR="00485B4D" w:rsidRDefault="00485B4D" w:rsidP="00485B4D">
      <w:pPr>
        <w:numPr>
          <w:ilvl w:val="0"/>
          <w:numId w:val="2"/>
        </w:numPr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Вывести рабочую формулу.</w:t>
      </w:r>
    </w:p>
    <w:p w:rsidR="00485B4D" w:rsidRPr="00081560" w:rsidRDefault="00485B4D" w:rsidP="00485B4D">
      <w:pPr>
        <w:pStyle w:val="2"/>
        <w:rPr>
          <w:szCs w:val="28"/>
          <w:lang w:val="en-US"/>
        </w:rPr>
      </w:pPr>
      <w:r w:rsidRPr="00081560">
        <w:rPr>
          <w:szCs w:val="28"/>
        </w:rPr>
        <w:t>Таблица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61"/>
        <w:gridCol w:w="862"/>
        <w:gridCol w:w="861"/>
        <w:gridCol w:w="862"/>
        <w:gridCol w:w="861"/>
        <w:gridCol w:w="862"/>
        <w:gridCol w:w="861"/>
        <w:gridCol w:w="862"/>
        <w:gridCol w:w="861"/>
        <w:gridCol w:w="862"/>
      </w:tblGrid>
      <w:tr w:rsidR="00485B4D" w:rsidRPr="00081560" w:rsidTr="004B33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" w:type="dxa"/>
            <w:vMerge w:val="restart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t,</w:t>
            </w:r>
            <w:r w:rsidRPr="007F1504">
              <w:rPr>
                <w:vertAlign w:val="superscript"/>
                <w:lang w:val="en-US"/>
              </w:rPr>
              <w:t>0</w:t>
            </w:r>
            <w:r w:rsidRPr="007F1504">
              <w:rPr>
                <w:lang w:val="en-US"/>
              </w:rPr>
              <w:t>C</w:t>
            </w:r>
          </w:p>
        </w:tc>
        <w:tc>
          <w:tcPr>
            <w:tcW w:w="8615" w:type="dxa"/>
            <w:gridSpan w:val="10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proofErr w:type="spellStart"/>
            <w:r w:rsidRPr="007F1504">
              <w:t>Термодвижущая</w:t>
            </w:r>
            <w:proofErr w:type="spellEnd"/>
            <w:r w:rsidRPr="007F1504">
              <w:t xml:space="preserve"> сила, </w:t>
            </w:r>
            <w:proofErr w:type="spellStart"/>
            <w:r w:rsidRPr="007F1504">
              <w:rPr>
                <w:lang w:val="en-US"/>
              </w:rPr>
              <w:t>mB</w:t>
            </w:r>
            <w:proofErr w:type="spellEnd"/>
          </w:p>
        </w:tc>
      </w:tr>
      <w:tr w:rsidR="00485B4D" w:rsidRPr="00081560" w:rsidTr="004B33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" w:type="dxa"/>
            <w:vMerge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0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2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3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4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5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6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7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8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9</w:t>
            </w:r>
          </w:p>
        </w:tc>
      </w:tr>
      <w:tr w:rsidR="00485B4D" w:rsidRPr="00081560" w:rsidTr="004B33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0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0.00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0.06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0.12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0.19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0.25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0.32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0.38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0.45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0.51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0.58</w:t>
            </w:r>
          </w:p>
        </w:tc>
      </w:tr>
      <w:tr w:rsidR="00485B4D" w:rsidRPr="00081560" w:rsidTr="004B33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10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0.64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0.71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0.77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0.84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0.90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0.97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1.03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1.10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1.17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1.23</w:t>
            </w:r>
          </w:p>
        </w:tc>
      </w:tr>
      <w:tr w:rsidR="00485B4D" w:rsidRPr="00081560" w:rsidTr="004B33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20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1.30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1.37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1.43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1.50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1.57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1.63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1.70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1.77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1.84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1.90</w:t>
            </w:r>
          </w:p>
        </w:tc>
      </w:tr>
      <w:tr w:rsidR="00485B4D" w:rsidRPr="00081560" w:rsidTr="004B33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30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1.97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2.04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2.11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2.18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2.24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2.31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2.38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2.45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2.52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2.58</w:t>
            </w:r>
          </w:p>
        </w:tc>
      </w:tr>
      <w:tr w:rsidR="00485B4D" w:rsidRPr="00081560" w:rsidTr="004B33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40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2.65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2.72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2.79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2.86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2.93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3.00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3.07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3.14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3.21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3.28</w:t>
            </w:r>
          </w:p>
        </w:tc>
      </w:tr>
      <w:tr w:rsidR="00485B4D" w:rsidRPr="00081560" w:rsidTr="004B33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50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3.35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3.35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3.42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3.49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3.56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3.63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3.70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3.84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3.91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3.98</w:t>
            </w:r>
          </w:p>
        </w:tc>
      </w:tr>
      <w:tr w:rsidR="00485B4D" w:rsidRPr="00081560" w:rsidTr="004B33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60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4.05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4.12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4.19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4.26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4.33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4.40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4.47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4.54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4.61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4.68</w:t>
            </w:r>
          </w:p>
        </w:tc>
      </w:tr>
      <w:tr w:rsidR="00485B4D" w:rsidRPr="00081560" w:rsidTr="004B33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70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4.76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4.83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4.90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4.97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5.04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5.11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5.18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5.25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5.32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5.39</w:t>
            </w:r>
          </w:p>
        </w:tc>
      </w:tr>
      <w:tr w:rsidR="00485B4D" w:rsidRPr="00081560" w:rsidTr="004B33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80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5.46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5.54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5.61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5.68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5.75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5.82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5.89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5.96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6.03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6.10</w:t>
            </w:r>
          </w:p>
        </w:tc>
      </w:tr>
      <w:tr w:rsidR="00485B4D" w:rsidRPr="00081560" w:rsidTr="004B33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90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6.17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6.25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6.32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6.39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6.46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6.53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6.61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6.68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6.75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6.82</w:t>
            </w:r>
          </w:p>
        </w:tc>
      </w:tr>
      <w:tr w:rsidR="00485B4D" w:rsidRPr="00081560" w:rsidTr="004B33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100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6.89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6.97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7.04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7.11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7.18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7.25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7.33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7.40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7.48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7.55</w:t>
            </w:r>
          </w:p>
        </w:tc>
      </w:tr>
      <w:tr w:rsidR="00485B4D" w:rsidRPr="00081560" w:rsidTr="004B33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110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7.62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7.70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7.77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7.84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7.92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7.99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8/07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8.14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8.21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8.29</w:t>
            </w:r>
          </w:p>
        </w:tc>
      </w:tr>
      <w:tr w:rsidR="00485B4D" w:rsidRPr="00081560" w:rsidTr="004B33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120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8.36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8.44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8.51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8.59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8.66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8.74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8.81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8.89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8.98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9.04</w:t>
            </w:r>
          </w:p>
        </w:tc>
      </w:tr>
      <w:tr w:rsidR="00485B4D" w:rsidRPr="00081560" w:rsidTr="004B33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130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9.11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9.19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9.26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9.34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9.41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9.49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9.56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9.64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9.71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9.79</w:t>
            </w:r>
          </w:p>
        </w:tc>
      </w:tr>
      <w:tr w:rsidR="00485B4D" w:rsidRPr="00081560" w:rsidTr="004B33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140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9.86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9.94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10.01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10.09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10.16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10.24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10.32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10.39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10.47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10.56</w:t>
            </w:r>
          </w:p>
        </w:tc>
      </w:tr>
      <w:tr w:rsidR="00485B4D" w:rsidRPr="00081560" w:rsidTr="004B33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150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10.62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10.70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10.77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10.85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10.93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11.00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11.08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11.16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11.23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11.31</w:t>
            </w:r>
          </w:p>
        </w:tc>
      </w:tr>
      <w:tr w:rsidR="00485B4D" w:rsidRPr="00081560" w:rsidTr="004B33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160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11.39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11.47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11.54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11.62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11.70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11.78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11.86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11.93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12.01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12.09</w:t>
            </w:r>
          </w:p>
        </w:tc>
      </w:tr>
      <w:tr w:rsidR="00485B4D" w:rsidRPr="00081560" w:rsidTr="004B33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170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12.17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12.25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12.32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12.40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12.48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12.56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12.64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12.72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12.80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12.88</w:t>
            </w:r>
          </w:p>
        </w:tc>
      </w:tr>
      <w:tr w:rsidR="00485B4D" w:rsidRPr="00081560" w:rsidTr="004B33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180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12.96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13.04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13.12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13.20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13.28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13.36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13.44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13.52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13.60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13.68</w:t>
            </w:r>
          </w:p>
        </w:tc>
      </w:tr>
      <w:tr w:rsidR="00485B4D" w:rsidRPr="00081560" w:rsidTr="004B33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190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13.76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13.84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13.92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14.00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14.08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14.16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14.24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14.32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14.40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14.48</w:t>
            </w:r>
          </w:p>
        </w:tc>
      </w:tr>
      <w:tr w:rsidR="00485B4D" w:rsidRPr="00081560" w:rsidTr="004B33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200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14.57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14.65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14.73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14.81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14.89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14.97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15.05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15.13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15.21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15.29</w:t>
            </w:r>
          </w:p>
        </w:tc>
      </w:tr>
      <w:tr w:rsidR="00485B4D" w:rsidRPr="00081560" w:rsidTr="004B33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210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15.38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15.46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15.51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15.62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15.70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15.79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15.87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15.95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16.03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16.11</w:t>
            </w:r>
          </w:p>
        </w:tc>
      </w:tr>
      <w:tr w:rsidR="00485B4D" w:rsidRPr="00081560" w:rsidTr="004B33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220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16.20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16.28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16.36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16.44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16.53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16.61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16.69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16.78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16.86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16.94</w:t>
            </w:r>
          </w:p>
        </w:tc>
      </w:tr>
      <w:tr w:rsidR="00485B4D" w:rsidRPr="00081560" w:rsidTr="004B33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230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17.03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17.11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17.19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17.27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17.36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17.44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17.52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17.61</w:t>
            </w:r>
          </w:p>
        </w:tc>
        <w:tc>
          <w:tcPr>
            <w:tcW w:w="861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17.69</w:t>
            </w:r>
          </w:p>
        </w:tc>
        <w:tc>
          <w:tcPr>
            <w:tcW w:w="862" w:type="dxa"/>
          </w:tcPr>
          <w:p w:rsidR="00485B4D" w:rsidRPr="007F1504" w:rsidRDefault="00485B4D" w:rsidP="004B3395">
            <w:pPr>
              <w:jc w:val="center"/>
              <w:rPr>
                <w:lang w:val="en-US"/>
              </w:rPr>
            </w:pPr>
            <w:r w:rsidRPr="007F1504">
              <w:rPr>
                <w:lang w:val="en-US"/>
              </w:rPr>
              <w:t>17.77</w:t>
            </w:r>
          </w:p>
        </w:tc>
      </w:tr>
    </w:tbl>
    <w:p w:rsidR="00485B4D" w:rsidRPr="00A25116" w:rsidRDefault="00485B4D" w:rsidP="00485B4D">
      <w:pPr>
        <w:rPr>
          <w:b/>
          <w:sz w:val="28"/>
          <w:szCs w:val="28"/>
        </w:rPr>
      </w:pPr>
    </w:p>
    <w:p w:rsidR="00485B4D" w:rsidRDefault="00485B4D" w:rsidP="00485B4D">
      <w:pPr>
        <w:rPr>
          <w:b/>
          <w:sz w:val="28"/>
          <w:szCs w:val="28"/>
        </w:rPr>
      </w:pPr>
    </w:p>
    <w:p w:rsidR="00485B4D" w:rsidRDefault="00485B4D" w:rsidP="00485B4D">
      <w:pPr>
        <w:rPr>
          <w:b/>
          <w:sz w:val="28"/>
          <w:szCs w:val="28"/>
        </w:rPr>
      </w:pPr>
    </w:p>
    <w:p w:rsidR="00485B4D" w:rsidRPr="008D587C" w:rsidRDefault="00485B4D" w:rsidP="00485B4D">
      <w:pPr>
        <w:rPr>
          <w:b/>
          <w:sz w:val="28"/>
          <w:szCs w:val="28"/>
        </w:rPr>
      </w:pPr>
    </w:p>
    <w:p w:rsidR="00FA3E65" w:rsidRDefault="00FA3E65"/>
    <w:sectPr w:rsidR="00FA3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75766"/>
    <w:multiLevelType w:val="singleLevel"/>
    <w:tmpl w:val="33CEB41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F86"/>
    <w:rsid w:val="00485B4D"/>
    <w:rsid w:val="00F22F86"/>
    <w:rsid w:val="00FA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85B4D"/>
    <w:pPr>
      <w:keepNext/>
      <w:shd w:val="clear" w:color="auto" w:fill="FFFFFF"/>
      <w:spacing w:before="144" w:after="58"/>
      <w:jc w:val="right"/>
      <w:outlineLvl w:val="1"/>
    </w:pPr>
    <w:rPr>
      <w:color w:val="000000"/>
      <w:sz w:val="28"/>
      <w:szCs w:val="20"/>
    </w:rPr>
  </w:style>
  <w:style w:type="paragraph" w:styleId="4">
    <w:name w:val="heading 4"/>
    <w:basedOn w:val="a"/>
    <w:next w:val="a"/>
    <w:link w:val="40"/>
    <w:qFormat/>
    <w:rsid w:val="00485B4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5B4D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485B4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 Indent"/>
    <w:basedOn w:val="a"/>
    <w:link w:val="a4"/>
    <w:rsid w:val="00485B4D"/>
    <w:pPr>
      <w:ind w:left="360" w:hanging="36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85B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lock Text"/>
    <w:basedOn w:val="a"/>
    <w:rsid w:val="00485B4D"/>
    <w:pPr>
      <w:shd w:val="clear" w:color="auto" w:fill="FFFFFF"/>
      <w:spacing w:line="197" w:lineRule="exact"/>
      <w:ind w:left="86" w:right="130" w:firstLine="504"/>
      <w:jc w:val="both"/>
    </w:pPr>
    <w:rPr>
      <w:color w:val="000000"/>
      <w:w w:val="87"/>
      <w:sz w:val="23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85B4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5B4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85B4D"/>
    <w:pPr>
      <w:keepNext/>
      <w:shd w:val="clear" w:color="auto" w:fill="FFFFFF"/>
      <w:spacing w:before="144" w:after="58"/>
      <w:jc w:val="right"/>
      <w:outlineLvl w:val="1"/>
    </w:pPr>
    <w:rPr>
      <w:color w:val="000000"/>
      <w:sz w:val="28"/>
      <w:szCs w:val="20"/>
    </w:rPr>
  </w:style>
  <w:style w:type="paragraph" w:styleId="4">
    <w:name w:val="heading 4"/>
    <w:basedOn w:val="a"/>
    <w:next w:val="a"/>
    <w:link w:val="40"/>
    <w:qFormat/>
    <w:rsid w:val="00485B4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5B4D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485B4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 Indent"/>
    <w:basedOn w:val="a"/>
    <w:link w:val="a4"/>
    <w:rsid w:val="00485B4D"/>
    <w:pPr>
      <w:ind w:left="360" w:hanging="36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85B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lock Text"/>
    <w:basedOn w:val="a"/>
    <w:rsid w:val="00485B4D"/>
    <w:pPr>
      <w:shd w:val="clear" w:color="auto" w:fill="FFFFFF"/>
      <w:spacing w:line="197" w:lineRule="exact"/>
      <w:ind w:left="86" w:right="130" w:firstLine="504"/>
      <w:jc w:val="both"/>
    </w:pPr>
    <w:rPr>
      <w:color w:val="000000"/>
      <w:w w:val="87"/>
      <w:sz w:val="23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85B4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5B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8.png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theme" Target="theme/theme1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9.png"/><Relationship Id="rId45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customXml" Target="../customXml/item1.xml"/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png"/><Relationship Id="rId20" Type="http://schemas.openxmlformats.org/officeDocument/2006/relationships/image" Target="media/image8.wmf"/><Relationship Id="rId4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9703A9E149594A930635581DA32152" ma:contentTypeVersion="0" ma:contentTypeDescription="Создание документа." ma:contentTypeScope="" ma:versionID="8b7190afbf8f75fdceeb009f8b0a87a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092c53c41ebcaed16a7ceff08f01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A0D42D-BA67-48C5-BF7C-12C051B8E9DC}"/>
</file>

<file path=customXml/itemProps2.xml><?xml version="1.0" encoding="utf-8"?>
<ds:datastoreItem xmlns:ds="http://schemas.openxmlformats.org/officeDocument/2006/customXml" ds:itemID="{09134BBA-E520-4917-83AE-84E4E0C99365}"/>
</file>

<file path=customXml/itemProps3.xml><?xml version="1.0" encoding="utf-8"?>
<ds:datastoreItem xmlns:ds="http://schemas.openxmlformats.org/officeDocument/2006/customXml" ds:itemID="{E040166E-BD0D-4C06-B466-B4B704C92E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1159</Words>
  <Characters>6610</Characters>
  <Application>Microsoft Office Word</Application>
  <DocSecurity>0</DocSecurity>
  <Lines>55</Lines>
  <Paragraphs>15</Paragraphs>
  <ScaleCrop>false</ScaleCrop>
  <Company/>
  <LinksUpToDate>false</LinksUpToDate>
  <CharactersWithSpaces>7754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Физ-тех БФУ</dc:creator>
  <cp:keywords/>
  <dc:description/>
  <cp:lastModifiedBy>Физ-тех БФУ</cp:lastModifiedBy>
  <cp:revision>2</cp:revision>
  <dcterms:created xsi:type="dcterms:W3CDTF">2020-01-13T11:59:00Z</dcterms:created>
  <dcterms:modified xsi:type="dcterms:W3CDTF">2020-01-13T12:05:00Z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0x010100689703A9E149594A930635581DA32152</vt:lpwstr>
  </property>
</Properties>
</file>