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C7" w:rsidRDefault="008B06C7" w:rsidP="008B06C7">
      <w:pPr>
        <w:pStyle w:val="a3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Журнал хозяйственных операции за ноябрь 200. г.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7496"/>
        <w:gridCol w:w="1216"/>
        <w:gridCol w:w="695"/>
        <w:gridCol w:w="828"/>
      </w:tblGrid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Кредит</w:t>
            </w:r>
          </w:p>
        </w:tc>
      </w:tr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Часть прибыли присоединена к уставному фонду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80</w:t>
            </w:r>
          </w:p>
        </w:tc>
      </w:tr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Получено в кассу с расчетного счета в банке на выдачу зарплаты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51</w:t>
            </w:r>
          </w:p>
        </w:tc>
      </w:tr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Выдано из кассы</w:t>
            </w:r>
          </w:p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а) заработная плата рабочим и служащим</w:t>
            </w:r>
          </w:p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б) подотчет на командировку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5000</w:t>
            </w: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70</w:t>
            </w: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50</w:t>
            </w: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50</w:t>
            </w:r>
          </w:p>
        </w:tc>
      </w:tr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Отпущены со склада в основное производство сырье и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10</w:t>
            </w:r>
          </w:p>
        </w:tc>
      </w:tr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Поступила на расчетный счет краткосрочная ссуда банка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66</w:t>
            </w:r>
          </w:p>
        </w:tc>
      </w:tr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proofErr w:type="gramStart"/>
            <w:r>
              <w:rPr>
                <w:rFonts w:cstheme="minorHAnsi"/>
                <w:sz w:val="24"/>
                <w:szCs w:val="24"/>
                <w:lang w:eastAsia="ru-RU"/>
              </w:rPr>
              <w:t>Погашены с расчетного счета:</w:t>
            </w:r>
            <w:r>
              <w:rPr>
                <w:rFonts w:cstheme="minorHAnsi"/>
                <w:sz w:val="24"/>
                <w:szCs w:val="24"/>
                <w:lang w:eastAsia="ru-RU"/>
              </w:rPr>
              <w:br/>
              <w:t>а) задолженность поставщикам</w:t>
            </w:r>
            <w:proofErr w:type="gramEnd"/>
          </w:p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б) задолженность банку по ссуде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9000</w:t>
            </w: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60</w:t>
            </w: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51</w:t>
            </w:r>
          </w:p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51</w:t>
            </w:r>
          </w:p>
        </w:tc>
      </w:tr>
      <w:tr w:rsidR="008B06C7" w:rsidTr="008B06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6C7" w:rsidRDefault="008B06C7">
            <w:pPr>
              <w:pStyle w:val="a3"/>
              <w:spacing w:line="276" w:lineRule="auto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Выпущена из основного производства и оприходована на склад готовая продукция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B06C7" w:rsidRDefault="008B06C7">
            <w:pPr>
              <w:pStyle w:val="a3"/>
              <w:spacing w:line="276" w:lineRule="auto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20</w:t>
            </w:r>
          </w:p>
        </w:tc>
      </w:tr>
    </w:tbl>
    <w:p w:rsidR="00A6403F" w:rsidRPr="008B06C7" w:rsidRDefault="00A6403F" w:rsidP="008B06C7"/>
    <w:sectPr w:rsidR="00A6403F" w:rsidRPr="008B06C7" w:rsidSect="003C69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880"/>
    <w:rsid w:val="00100FA0"/>
    <w:rsid w:val="00716A21"/>
    <w:rsid w:val="007C5C3E"/>
    <w:rsid w:val="008B06C7"/>
    <w:rsid w:val="00A6403F"/>
    <w:rsid w:val="00B023B4"/>
    <w:rsid w:val="00E16880"/>
    <w:rsid w:val="00E6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4</cp:revision>
  <dcterms:created xsi:type="dcterms:W3CDTF">2015-05-02T19:18:00Z</dcterms:created>
  <dcterms:modified xsi:type="dcterms:W3CDTF">2017-03-30T07:22:00Z</dcterms:modified>
</cp:coreProperties>
</file>