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C8F" w:rsidRDefault="00ED5C8F">
      <w:pPr>
        <w:rPr>
          <w:noProof/>
        </w:rPr>
      </w:pPr>
    </w:p>
    <w:p w:rsidR="00ED5C8F" w:rsidRPr="00ED5C8F" w:rsidRDefault="00ED5C8F" w:rsidP="00ED5C8F">
      <w:pPr>
        <w:jc w:val="center"/>
        <w:rPr>
          <w:rFonts w:ascii="Times New Roman" w:hAnsi="Times New Roman" w:cs="Times New Roman"/>
          <w:b/>
          <w:sz w:val="24"/>
        </w:rPr>
      </w:pPr>
      <w:r w:rsidRPr="00ED5C8F">
        <w:rPr>
          <w:rFonts w:ascii="Times New Roman" w:hAnsi="Times New Roman" w:cs="Times New Roman"/>
          <w:b/>
          <w:sz w:val="24"/>
        </w:rPr>
        <w:t>Внесите дополнения в схему «Интерфейс»</w:t>
      </w:r>
    </w:p>
    <w:p w:rsidR="00ED5C8F" w:rsidRDefault="00ED5C8F"/>
    <w:p w:rsidR="006B7312" w:rsidRDefault="00ED5C8F">
      <w:r w:rsidRPr="00ED5C8F">
        <w:rPr>
          <w:noProof/>
        </w:rPr>
        <w:drawing>
          <wp:inline distT="0" distB="0" distL="0" distR="0">
            <wp:extent cx="5939774" cy="2910510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46"/>
                    <a:stretch/>
                  </pic:blipFill>
                  <pic:spPr bwMode="auto">
                    <a:xfrm>
                      <a:off x="0" y="0"/>
                      <a:ext cx="5940425" cy="291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5C8F" w:rsidRDefault="00ED5C8F">
      <w:bookmarkStart w:id="0" w:name="_GoBack"/>
      <w:bookmarkEnd w:id="0"/>
    </w:p>
    <w:p w:rsidR="00ED5C8F" w:rsidRDefault="00ED5C8F"/>
    <w:sectPr w:rsidR="00ED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8F"/>
    <w:rsid w:val="006B7312"/>
    <w:rsid w:val="00E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6B1D"/>
  <w15:chartTrackingRefBased/>
  <w15:docId w15:val="{B8E7F252-3565-4579-8D07-5DBCE18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11</dc:creator>
  <cp:keywords/>
  <dc:description/>
  <cp:lastModifiedBy>пользователь 11</cp:lastModifiedBy>
  <cp:revision>1</cp:revision>
  <dcterms:created xsi:type="dcterms:W3CDTF">2020-11-24T08:51:00Z</dcterms:created>
  <dcterms:modified xsi:type="dcterms:W3CDTF">2020-11-24T08:53:00Z</dcterms:modified>
</cp:coreProperties>
</file>