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72" w:rsidRPr="00001272" w:rsidRDefault="00001272">
      <w:r>
        <w:t>Прилагательные:</w:t>
      </w:r>
      <w:r w:rsidRPr="00001272">
        <w:t xml:space="preserve"> </w:t>
      </w:r>
      <w:r>
        <w:t>(Совершенный и несовершенный вид)</w:t>
      </w:r>
    </w:p>
    <w:p w:rsidR="00001272" w:rsidRDefault="00001272" w:rsidP="0000127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Small – smaller – smallest</w:t>
      </w:r>
      <w:bookmarkStart w:id="0" w:name="_GoBack"/>
      <w:bookmarkEnd w:id="0"/>
    </w:p>
    <w:p w:rsidR="00001272" w:rsidRDefault="00001272" w:rsidP="0000127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Pretty – pretties – prettiest</w:t>
      </w:r>
    </w:p>
    <w:p w:rsidR="00001272" w:rsidRDefault="00001272" w:rsidP="0000127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Interesting –</w:t>
      </w:r>
    </w:p>
    <w:p w:rsidR="00001272" w:rsidRDefault="00001272" w:rsidP="0000127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Old – </w:t>
      </w:r>
    </w:p>
    <w:p w:rsidR="00001272" w:rsidRDefault="00001272" w:rsidP="0000127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Wet –</w:t>
      </w:r>
    </w:p>
    <w:p w:rsidR="00001272" w:rsidRDefault="00001272" w:rsidP="0000127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Short – </w:t>
      </w:r>
    </w:p>
    <w:p w:rsidR="00001272" w:rsidRDefault="00001272" w:rsidP="0000127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Beautiful – </w:t>
      </w:r>
    </w:p>
    <w:p w:rsidR="00001272" w:rsidRDefault="00001272" w:rsidP="0000127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Bright – </w:t>
      </w:r>
    </w:p>
    <w:p w:rsidR="00001272" w:rsidRDefault="00001272" w:rsidP="0000127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Great – </w:t>
      </w:r>
    </w:p>
    <w:p w:rsidR="00001272" w:rsidRDefault="00001272" w:rsidP="0000127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Dry –</w:t>
      </w:r>
    </w:p>
    <w:p w:rsidR="00001272" w:rsidRDefault="00001272" w:rsidP="00001272">
      <w:pPr>
        <w:ind w:left="360"/>
        <w:rPr>
          <w:lang w:val="en-US"/>
        </w:rPr>
      </w:pPr>
    </w:p>
    <w:p w:rsidR="00001272" w:rsidRPr="00001272" w:rsidRDefault="00001272" w:rsidP="00001272">
      <w:r>
        <w:t>Глаголы:</w:t>
      </w:r>
      <w:r>
        <w:rPr>
          <w:lang w:val="en-US"/>
        </w:rPr>
        <w:t xml:space="preserve"> </w:t>
      </w:r>
      <w:r>
        <w:t>(</w:t>
      </w:r>
      <w:r>
        <w:rPr>
          <w:lang w:val="en-US"/>
        </w:rPr>
        <w:t xml:space="preserve">Participle 1 </w:t>
      </w:r>
      <w:r>
        <w:t xml:space="preserve">и </w:t>
      </w:r>
      <w:r>
        <w:rPr>
          <w:lang w:val="en-US"/>
        </w:rPr>
        <w:t>Participle 2</w:t>
      </w:r>
      <w:r>
        <w:t>)</w:t>
      </w:r>
    </w:p>
    <w:p w:rsidR="00001272" w:rsidRPr="00001272" w:rsidRDefault="00001272" w:rsidP="00001272">
      <w:pPr>
        <w:pStyle w:val="a3"/>
        <w:numPr>
          <w:ilvl w:val="0"/>
          <w:numId w:val="2"/>
        </w:numPr>
      </w:pPr>
      <w:r>
        <w:rPr>
          <w:lang w:val="en-US"/>
        </w:rPr>
        <w:t xml:space="preserve">To read – </w:t>
      </w:r>
    </w:p>
    <w:p w:rsidR="00001272" w:rsidRPr="00001272" w:rsidRDefault="00001272" w:rsidP="00001272">
      <w:pPr>
        <w:pStyle w:val="a3"/>
        <w:numPr>
          <w:ilvl w:val="0"/>
          <w:numId w:val="2"/>
        </w:numPr>
      </w:pPr>
      <w:r>
        <w:rPr>
          <w:lang w:val="en-US"/>
        </w:rPr>
        <w:t xml:space="preserve">To write – </w:t>
      </w:r>
    </w:p>
    <w:p w:rsidR="00001272" w:rsidRPr="00001272" w:rsidRDefault="00001272" w:rsidP="00AC005C">
      <w:pPr>
        <w:pStyle w:val="a3"/>
        <w:numPr>
          <w:ilvl w:val="0"/>
          <w:numId w:val="2"/>
        </w:numPr>
      </w:pPr>
      <w:r>
        <w:rPr>
          <w:lang w:val="en-US"/>
        </w:rPr>
        <w:t xml:space="preserve">To go – </w:t>
      </w:r>
    </w:p>
    <w:p w:rsidR="00001272" w:rsidRPr="00001272" w:rsidRDefault="00001272" w:rsidP="00AC005C">
      <w:pPr>
        <w:pStyle w:val="a3"/>
        <w:numPr>
          <w:ilvl w:val="0"/>
          <w:numId w:val="2"/>
        </w:numPr>
      </w:pPr>
      <w:r>
        <w:rPr>
          <w:lang w:val="en-US"/>
        </w:rPr>
        <w:t xml:space="preserve">To begin – </w:t>
      </w:r>
    </w:p>
    <w:p w:rsidR="00001272" w:rsidRPr="00001272" w:rsidRDefault="00001272" w:rsidP="00AC005C">
      <w:pPr>
        <w:pStyle w:val="a3"/>
        <w:numPr>
          <w:ilvl w:val="0"/>
          <w:numId w:val="2"/>
        </w:numPr>
      </w:pPr>
      <w:r>
        <w:rPr>
          <w:lang w:val="en-US"/>
        </w:rPr>
        <w:t>To come –</w:t>
      </w:r>
    </w:p>
    <w:p w:rsidR="00001272" w:rsidRPr="00001272" w:rsidRDefault="00001272" w:rsidP="00AC005C">
      <w:pPr>
        <w:pStyle w:val="a3"/>
        <w:numPr>
          <w:ilvl w:val="0"/>
          <w:numId w:val="2"/>
        </w:numPr>
      </w:pPr>
      <w:r>
        <w:rPr>
          <w:lang w:val="en-US"/>
        </w:rPr>
        <w:t xml:space="preserve">To rush – </w:t>
      </w:r>
    </w:p>
    <w:p w:rsidR="00001272" w:rsidRPr="00001272" w:rsidRDefault="00001272" w:rsidP="00AC005C">
      <w:pPr>
        <w:pStyle w:val="a3"/>
        <w:numPr>
          <w:ilvl w:val="0"/>
          <w:numId w:val="2"/>
        </w:numPr>
      </w:pPr>
      <w:r>
        <w:rPr>
          <w:lang w:val="en-US"/>
        </w:rPr>
        <w:t xml:space="preserve">To take – </w:t>
      </w:r>
    </w:p>
    <w:p w:rsidR="00001272" w:rsidRPr="00001272" w:rsidRDefault="00001272" w:rsidP="00AC005C">
      <w:pPr>
        <w:pStyle w:val="a3"/>
        <w:numPr>
          <w:ilvl w:val="0"/>
          <w:numId w:val="2"/>
        </w:numPr>
      </w:pPr>
      <w:r>
        <w:rPr>
          <w:lang w:val="en-US"/>
        </w:rPr>
        <w:t xml:space="preserve">To live – </w:t>
      </w:r>
    </w:p>
    <w:p w:rsidR="00001272" w:rsidRPr="00001272" w:rsidRDefault="00001272" w:rsidP="00AC005C">
      <w:pPr>
        <w:pStyle w:val="a3"/>
        <w:numPr>
          <w:ilvl w:val="0"/>
          <w:numId w:val="2"/>
        </w:numPr>
      </w:pPr>
      <w:r>
        <w:rPr>
          <w:lang w:val="en-US"/>
        </w:rPr>
        <w:t xml:space="preserve">To see – </w:t>
      </w:r>
    </w:p>
    <w:p w:rsidR="00001272" w:rsidRPr="00001272" w:rsidRDefault="00001272" w:rsidP="000875CD">
      <w:pPr>
        <w:pStyle w:val="a3"/>
        <w:numPr>
          <w:ilvl w:val="0"/>
          <w:numId w:val="2"/>
        </w:numPr>
      </w:pPr>
      <w:r w:rsidRPr="00001272">
        <w:rPr>
          <w:lang w:val="en-US"/>
        </w:rPr>
        <w:t xml:space="preserve">To make </w:t>
      </w:r>
      <w:r>
        <w:rPr>
          <w:lang w:val="en-US"/>
        </w:rPr>
        <w:t>–</w:t>
      </w:r>
    </w:p>
    <w:p w:rsidR="00001272" w:rsidRPr="00001272" w:rsidRDefault="00001272" w:rsidP="00001272">
      <w:pPr>
        <w:pStyle w:val="a3"/>
      </w:pPr>
    </w:p>
    <w:sectPr w:rsidR="00001272" w:rsidRPr="00001272" w:rsidSect="0060478E">
      <w:pgSz w:w="11906" w:h="16838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E067E"/>
    <w:multiLevelType w:val="hybridMultilevel"/>
    <w:tmpl w:val="47EEE2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40A5A"/>
    <w:multiLevelType w:val="hybridMultilevel"/>
    <w:tmpl w:val="0FE4F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9"/>
    <w:rsid w:val="00001272"/>
    <w:rsid w:val="00072483"/>
    <w:rsid w:val="004C3A79"/>
    <w:rsid w:val="0060478E"/>
    <w:rsid w:val="00BA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85044-CD26-4DB1-A8D8-D0CB3EB1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Михалицкий</dc:creator>
  <cp:keywords/>
  <dc:description/>
  <cp:lastModifiedBy>Сергей Михалицкий</cp:lastModifiedBy>
  <cp:revision>2</cp:revision>
  <dcterms:created xsi:type="dcterms:W3CDTF">2016-06-19T12:19:00Z</dcterms:created>
  <dcterms:modified xsi:type="dcterms:W3CDTF">2016-06-19T12:26:00Z</dcterms:modified>
</cp:coreProperties>
</file>