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numPr>
          <w:ilvl w:val="0"/>
          <w:numId w:val="0"/>
        </w:numPr>
        <w:spacing w:before="240" w:after="120"/>
        <w:outlineLvl w:val="0"/>
        <w:rPr/>
      </w:pPr>
      <w:r>
        <w:rPr/>
        <w:t>Урок Месяцы и дни недели в немецком языке</w:t>
      </w:r>
    </w:p>
    <w:p>
      <w:pPr>
        <w:sectPr>
          <w:type w:val="nextPage"/>
          <w:pgSz w:w="11906" w:h="16838"/>
          <w:pgMar w:left="1134" w:right="1134" w:header="0" w:top="1134" w:footer="0" w:bottom="1134" w:gutter="0"/>
          <w:pgNumType w:fmt="decimal"/>
          <w:formProt w:val="false"/>
          <w:textDirection w:val="lrTb"/>
        </w:sectPr>
      </w:pPr>
    </w:p>
    <w:p>
      <w:pPr>
        <w:pStyle w:val="Style17"/>
        <w:rPr/>
      </w:pPr>
      <w:r>
        <w:rPr/>
      </w:r>
    </w:p>
    <w:p>
      <w:pPr>
        <w:sectPr>
          <w:type w:val="continuous"/>
          <w:pgSz w:w="11906" w:h="16838"/>
          <w:pgMar w:left="1134" w:right="1134" w:header="0" w:top="1134" w:footer="0" w:bottom="1134" w:gutter="0"/>
          <w:formProt w:val="false"/>
          <w:textDirection w:val="lrTb"/>
        </w:sectPr>
      </w:pPr>
    </w:p>
    <w:p>
      <w:pPr>
        <w:pStyle w:val="Style17"/>
        <w:rPr/>
      </w:pPr>
      <w:r>
        <w:rPr/>
        <w:br/>
        <w:t>В этом уроке мы рассмотрим немаловажную тему, связанную с годом в немецком языке. Прежде всего познакомимся с основными словами:</w:t>
        <w:br/>
      </w:r>
      <w:r>
        <w:rPr>
          <w:rStyle w:val="Style14"/>
        </w:rPr>
        <w:t xml:space="preserve">das Jahr </w:t>
      </w:r>
      <w:r>
        <w:rPr>
          <w:rStyle w:val="Style15"/>
        </w:rPr>
        <w:t>— год</w:t>
        <w:br/>
      </w:r>
      <w:r>
        <w:rPr>
          <w:rStyle w:val="Style14"/>
        </w:rPr>
        <w:t xml:space="preserve">der Monat </w:t>
      </w:r>
      <w:r>
        <w:rPr>
          <w:rStyle w:val="Style15"/>
        </w:rPr>
        <w:t>— месяц</w:t>
        <w:br/>
      </w:r>
      <w:r>
        <w:rPr>
          <w:rStyle w:val="Style14"/>
        </w:rPr>
        <w:t xml:space="preserve">die Woche </w:t>
      </w:r>
      <w:r>
        <w:rPr>
          <w:rStyle w:val="Style15"/>
        </w:rPr>
        <w:t>– неделя</w:t>
        <w:br/>
      </w:r>
      <w:r>
        <w:rPr>
          <w:rStyle w:val="Style14"/>
        </w:rPr>
        <w:t xml:space="preserve">der Tag </w:t>
      </w:r>
      <w:r>
        <w:rPr>
          <w:rStyle w:val="Style15"/>
        </w:rPr>
        <w:t>— день</w:t>
      </w:r>
    </w:p>
    <w:p>
      <w:pPr>
        <w:pStyle w:val="Style17"/>
        <w:rPr/>
      </w:pPr>
      <w:r>
        <w:rPr/>
        <w:t xml:space="preserve">Как видите род немецких слов практически в каждом случае совпал с русским, кроме слова «год». Запомнить его будет не сложно. </w:t>
      </w:r>
    </w:p>
    <w:p>
      <w:pPr>
        <w:pStyle w:val="5"/>
        <w:rPr/>
      </w:pPr>
      <w:bookmarkStart w:id="0" w:name="i"/>
      <w:bookmarkEnd w:id="0"/>
      <w:r>
        <w:rPr/>
        <w:t>Времена года</w:t>
      </w:r>
    </w:p>
    <w:p>
      <w:pPr>
        <w:pStyle w:val="Style17"/>
        <w:rPr/>
      </w:pPr>
      <w:r>
        <w:rPr/>
        <w:t xml:space="preserve">Названия всех времен года </w:t>
      </w:r>
      <w:r>
        <w:rPr>
          <w:rStyle w:val="Style14"/>
        </w:rPr>
        <w:t>(die Jahreszeiten)</w:t>
      </w:r>
      <w:r>
        <w:rPr/>
        <w:t xml:space="preserve"> — мужского рода:</w:t>
        <w:br/>
      </w:r>
      <w:r>
        <w:rPr>
          <w:rStyle w:val="Style14"/>
        </w:rPr>
        <w:t xml:space="preserve">der Winter </w:t>
      </w:r>
      <w:r>
        <w:rPr>
          <w:rStyle w:val="Style15"/>
        </w:rPr>
        <w:t>— зима</w:t>
        <w:br/>
      </w:r>
      <w:r>
        <w:rPr>
          <w:rStyle w:val="Style14"/>
        </w:rPr>
        <w:t xml:space="preserve">der Frühling </w:t>
      </w:r>
      <w:r>
        <w:rPr>
          <w:rStyle w:val="Style15"/>
        </w:rPr>
        <w:t>— весна</w:t>
        <w:br/>
      </w:r>
      <w:r>
        <w:rPr>
          <w:rStyle w:val="Style14"/>
        </w:rPr>
        <w:t xml:space="preserve">der Sommer </w:t>
      </w:r>
      <w:r>
        <w:rPr>
          <w:rStyle w:val="Style15"/>
        </w:rPr>
        <w:t>— лето</w:t>
        <w:br/>
      </w:r>
      <w:r>
        <w:rPr>
          <w:rStyle w:val="Style14"/>
        </w:rPr>
        <w:t xml:space="preserve">der Herbst </w:t>
      </w:r>
      <w:r>
        <w:rPr>
          <w:rStyle w:val="Style15"/>
        </w:rPr>
        <w:t>— осень</w:t>
      </w:r>
    </w:p>
    <w:p>
      <w:pPr>
        <w:pStyle w:val="Style17"/>
        <w:rPr/>
      </w:pPr>
      <w:r>
        <w:rPr/>
        <w:t xml:space="preserve">Если вы хотите сказать, что какое-то событие произошло весной, зимой, летом или осенью, вам потребуется предлог </w:t>
      </w:r>
      <w:r>
        <w:rPr>
          <w:rStyle w:val="Style14"/>
        </w:rPr>
        <w:t>in</w:t>
      </w:r>
      <w:r>
        <w:rPr/>
        <w:t xml:space="preserve">, который сливается с артиклем в новый предлог </w:t>
      </w:r>
      <w:r>
        <w:rPr>
          <w:rStyle w:val="Style14"/>
        </w:rPr>
        <w:t>im</w:t>
      </w:r>
      <w:r>
        <w:rPr/>
        <w:t>, например: im Herbst.</w:t>
      </w:r>
    </w:p>
    <w:p>
      <w:pPr>
        <w:pStyle w:val="5"/>
        <w:rPr/>
      </w:pPr>
      <w:bookmarkStart w:id="1" w:name="i-2"/>
      <w:bookmarkEnd w:id="1"/>
      <w:r>
        <w:rPr/>
        <w:t>Месяцы</w:t>
      </w:r>
    </w:p>
    <w:p>
      <w:pPr>
        <w:pStyle w:val="Style17"/>
        <w:rPr/>
      </w:pPr>
      <w:r>
        <w:rPr/>
        <w:t>Месяца в немецком также мужского рода:</w:t>
        <w:br/>
      </w:r>
      <w:r>
        <w:rPr>
          <w:rStyle w:val="Style14"/>
        </w:rPr>
        <w:t xml:space="preserve">der Januar </w:t>
      </w:r>
      <w:r>
        <w:rPr>
          <w:rStyle w:val="Style15"/>
        </w:rPr>
        <w:t>— январь</w:t>
        <w:br/>
      </w:r>
      <w:r>
        <w:rPr>
          <w:rStyle w:val="Style14"/>
        </w:rPr>
        <w:t xml:space="preserve">der Februar </w:t>
      </w:r>
      <w:r>
        <w:rPr>
          <w:rStyle w:val="Style15"/>
        </w:rPr>
        <w:t>— февраль</w:t>
        <w:br/>
      </w:r>
      <w:r>
        <w:rPr>
          <w:rStyle w:val="Style14"/>
        </w:rPr>
        <w:t xml:space="preserve">der März </w:t>
      </w:r>
      <w:r>
        <w:rPr>
          <w:rStyle w:val="Style15"/>
        </w:rPr>
        <w:t>— март</w:t>
        <w:br/>
      </w:r>
      <w:r>
        <w:rPr>
          <w:rStyle w:val="Style14"/>
        </w:rPr>
        <w:t xml:space="preserve">der April </w:t>
      </w:r>
      <w:r>
        <w:rPr>
          <w:rStyle w:val="Style15"/>
        </w:rPr>
        <w:t>— апрель</w:t>
        <w:br/>
      </w:r>
      <w:r>
        <w:rPr>
          <w:rStyle w:val="Style14"/>
        </w:rPr>
        <w:t xml:space="preserve">der Mai </w:t>
      </w:r>
      <w:r>
        <w:rPr>
          <w:rStyle w:val="Style15"/>
        </w:rPr>
        <w:t>— май</w:t>
        <w:br/>
      </w:r>
      <w:r>
        <w:rPr>
          <w:rStyle w:val="Style14"/>
        </w:rPr>
        <w:t>der Juni</w:t>
      </w:r>
      <w:r>
        <w:rPr>
          <w:rStyle w:val="Style15"/>
        </w:rPr>
        <w:t xml:space="preserve"> — июнь</w:t>
        <w:br/>
      </w:r>
      <w:r>
        <w:rPr>
          <w:rStyle w:val="Style14"/>
        </w:rPr>
        <w:t>der Juli</w:t>
      </w:r>
      <w:r>
        <w:rPr>
          <w:rStyle w:val="Style15"/>
        </w:rPr>
        <w:t xml:space="preserve"> — июль</w:t>
        <w:br/>
      </w:r>
      <w:r>
        <w:rPr>
          <w:rStyle w:val="Style14"/>
        </w:rPr>
        <w:t>der August</w:t>
      </w:r>
      <w:r>
        <w:rPr>
          <w:rStyle w:val="Style15"/>
        </w:rPr>
        <w:t xml:space="preserve"> — август</w:t>
        <w:br/>
      </w:r>
      <w:r>
        <w:rPr>
          <w:rStyle w:val="Style14"/>
        </w:rPr>
        <w:t xml:space="preserve">der September </w:t>
      </w:r>
      <w:r>
        <w:rPr>
          <w:rStyle w:val="Style15"/>
        </w:rPr>
        <w:t>— сентябрь</w:t>
        <w:br/>
      </w:r>
      <w:r>
        <w:rPr>
          <w:rStyle w:val="Style14"/>
        </w:rPr>
        <w:t>der Oktober</w:t>
      </w:r>
      <w:r>
        <w:rPr>
          <w:rStyle w:val="Style15"/>
        </w:rPr>
        <w:t xml:space="preserve"> — октябрь</w:t>
        <w:br/>
      </w:r>
      <w:r>
        <w:rPr>
          <w:rStyle w:val="Style14"/>
        </w:rPr>
        <w:t>der November</w:t>
      </w:r>
      <w:r>
        <w:rPr>
          <w:rStyle w:val="Style15"/>
        </w:rPr>
        <w:t xml:space="preserve"> — ноябрь</w:t>
        <w:br/>
      </w:r>
      <w:r>
        <w:rPr>
          <w:rStyle w:val="Style14"/>
        </w:rPr>
        <w:t xml:space="preserve">der Dezember </w:t>
      </w:r>
      <w:r>
        <w:rPr>
          <w:rStyle w:val="Style15"/>
        </w:rPr>
        <w:t>— декабрь</w:t>
      </w:r>
    </w:p>
    <w:p>
      <w:pPr>
        <w:pStyle w:val="Style17"/>
        <w:rPr/>
      </w:pPr>
      <w:r>
        <w:rPr/>
        <w:t xml:space="preserve">С месяцами происходит тоже самое, что и со временами года: при необходимости ответить на вопрос «когда?», используется предлог </w:t>
      </w:r>
      <w:r>
        <w:rPr>
          <w:rStyle w:val="Style14"/>
        </w:rPr>
        <w:t>im</w:t>
      </w:r>
      <w:r>
        <w:rPr/>
        <w:t xml:space="preserve">, например: im Oktober. Никаких дополнительных окончаний слово не получает. </w:t>
      </w:r>
    </w:p>
    <w:p>
      <w:pPr>
        <w:pStyle w:val="5"/>
        <w:rPr/>
      </w:pPr>
      <w:bookmarkStart w:id="2" w:name="i-3"/>
      <w:bookmarkEnd w:id="2"/>
      <w:r>
        <w:rPr/>
        <w:t>Дни недели</w:t>
      </w:r>
    </w:p>
    <w:p>
      <w:pPr>
        <w:pStyle w:val="Style17"/>
        <w:rPr/>
      </w:pPr>
      <w:r>
        <w:rPr/>
        <w:t xml:space="preserve">В названиях дней недели есть некоторые особенности: например, для обозначения субботы существуют два слова, одним из них </w:t>
      </w:r>
      <w:r>
        <w:rPr>
          <w:rStyle w:val="Style14"/>
        </w:rPr>
        <w:t>(Sonnabend)</w:t>
      </w:r>
      <w:r>
        <w:rPr/>
        <w:t xml:space="preserve"> пользуются на севере Германии, другим </w:t>
      </w:r>
      <w:r>
        <w:rPr>
          <w:rStyle w:val="Style14"/>
        </w:rPr>
        <w:t>(Samstag)</w:t>
      </w:r>
      <w:r>
        <w:rPr/>
        <w:t xml:space="preserve"> – на юге. А «среда» — единственный день недели, в названии которого нет слова «день»: </w:t>
      </w:r>
    </w:p>
    <w:p>
      <w:pPr>
        <w:pStyle w:val="Style17"/>
        <w:rPr/>
      </w:pPr>
      <w:r>
        <w:rPr>
          <w:rStyle w:val="Style14"/>
        </w:rPr>
        <w:t xml:space="preserve">der Montag </w:t>
      </w:r>
      <w:r>
        <w:rPr>
          <w:rStyle w:val="Style15"/>
        </w:rPr>
        <w:t>понедельник</w:t>
        <w:br/>
      </w:r>
      <w:r>
        <w:rPr>
          <w:rStyle w:val="Style14"/>
        </w:rPr>
        <w:t xml:space="preserve">der Dienstag </w:t>
      </w:r>
      <w:r>
        <w:rPr>
          <w:rStyle w:val="Style15"/>
        </w:rPr>
        <w:t>вторник</w:t>
        <w:br/>
      </w:r>
      <w:r>
        <w:rPr>
          <w:rStyle w:val="Style14"/>
        </w:rPr>
        <w:t xml:space="preserve">der Mittwoch </w:t>
      </w:r>
      <w:r>
        <w:rPr>
          <w:rStyle w:val="Style15"/>
        </w:rPr>
        <w:t>среда</w:t>
        <w:br/>
      </w:r>
      <w:r>
        <w:rPr>
          <w:rStyle w:val="Style14"/>
        </w:rPr>
        <w:t xml:space="preserve">der Donnerstag </w:t>
      </w:r>
      <w:r>
        <w:rPr>
          <w:rStyle w:val="Style15"/>
        </w:rPr>
        <w:t>четверг</w:t>
        <w:br/>
      </w:r>
      <w:r>
        <w:rPr>
          <w:rStyle w:val="Style14"/>
        </w:rPr>
        <w:t xml:space="preserve">der Freitag </w:t>
      </w:r>
      <w:r>
        <w:rPr>
          <w:rStyle w:val="Style15"/>
        </w:rPr>
        <w:t>пятница</w:t>
        <w:br/>
      </w:r>
      <w:r>
        <w:rPr>
          <w:rStyle w:val="Style14"/>
        </w:rPr>
        <w:t xml:space="preserve">der Sonnabend/ der Samstag </w:t>
      </w:r>
      <w:r>
        <w:rPr>
          <w:rStyle w:val="Style15"/>
        </w:rPr>
        <w:t>суббота</w:t>
        <w:br/>
      </w:r>
      <w:r>
        <w:rPr>
          <w:rStyle w:val="Style14"/>
        </w:rPr>
        <w:t xml:space="preserve">der Sonntag </w:t>
      </w:r>
      <w:r>
        <w:rPr>
          <w:rStyle w:val="Style15"/>
        </w:rPr>
        <w:t>воскресенье</w:t>
        <w:br/>
      </w:r>
      <w:r>
        <w:rPr>
          <w:rStyle w:val="Style14"/>
        </w:rPr>
        <w:t>das Wochenende</w:t>
      </w:r>
      <w:r>
        <w:rPr>
          <w:rStyle w:val="Style15"/>
        </w:rPr>
        <w:t xml:space="preserve"> выходные</w:t>
      </w:r>
    </w:p>
    <w:p>
      <w:pPr>
        <w:pStyle w:val="Style23"/>
        <w:rPr/>
      </w:pPr>
      <w:r>
        <w:rPr>
          <w:rStyle w:val="Style14"/>
        </w:rPr>
        <w:t>Запомните:</w:t>
      </w:r>
      <w:r>
        <w:rPr/>
        <w:t xml:space="preserve"> названия всех дней недели произносятся с ударением на первый слог. А при ответе на вопрос «Когда?» (Wann?) с днем недели вам потребуется предлог </w:t>
      </w:r>
      <w:r>
        <w:rPr>
          <w:rStyle w:val="Style14"/>
        </w:rPr>
        <w:t>am:</w:t>
      </w:r>
      <w:r>
        <w:rPr/>
        <w:t xml:space="preserve"> am Montag. </w:t>
      </w:r>
    </w:p>
    <w:p>
      <w:pPr>
        <w:pStyle w:val="Style17"/>
        <w:rPr/>
      </w:pPr>
      <w:r>
        <w:rPr/>
        <w:t xml:space="preserve">Если же вы хотите сказать о действии, которое повторяется по определенным дня, предлог не нужен вовсе, а к названию недели добавляется окончание </w:t>
      </w:r>
      <w:r>
        <w:rPr>
          <w:rStyle w:val="Style14"/>
        </w:rPr>
        <w:t>«s»</w:t>
      </w:r>
      <w:r>
        <w:rPr/>
        <w:t xml:space="preserve">. Например: Sonntags gehen wir ins Kino. При этом </w:t>
      </w:r>
      <w:r>
        <w:rPr>
          <w:rStyle w:val="Style14"/>
        </w:rPr>
        <w:t>sonntags</w:t>
      </w:r>
      <w:r>
        <w:rPr/>
        <w:t xml:space="preserve"> является наречием, и в середине предложения будет писаться с маленькой буквы.</w:t>
      </w:r>
      <w:r>
        <mc:AlternateContent>
          <mc:Choice Requires="wps">
            <w:drawing>
              <wp:anchor behindDoc="0" distT="0" distB="0" distL="0" distR="0" simplePos="0" locked="0" layoutInCell="1" allowOverlap="1" relativeHeight="2">
                <wp:simplePos x="0" y="0"/>
                <wp:positionH relativeFrom="column">
                  <wp:align>left</wp:align>
                </wp:positionH>
                <wp:positionV relativeFrom="line">
                  <wp:posOffset>635</wp:posOffset>
                </wp:positionV>
                <wp:extent cx="88265" cy="64770"/>
                <wp:effectExtent l="0" t="0" r="0" b="0"/>
                <wp:wrapSquare wrapText="largest"/>
                <wp:docPr id="1" name="Врезка2"/>
                <a:graphic xmlns:a="http://schemas.openxmlformats.org/drawingml/2006/main">
                  <a:graphicData uri="http://schemas.microsoft.com/office/word/2010/wordprocessingShape">
                    <wps:wsp>
                      <wps:cNvSpPr txBox="1"/>
                      <wps:spPr>
                        <a:xfrm>
                          <a:off x="0" y="0"/>
                          <a:ext cx="88265" cy="64770"/>
                        </a:xfrm>
                        <a:prstGeom prst="rect"/>
                      </wps:spPr>
                      <wps:txbx>
                        <w:txbxContent>
                          <w:tbl>
                            <w:tblPr>
                              <w:tblW w:w="139" w:type="dxa"/>
                              <w:jc w:val="left"/>
                              <w:tblInd w:w="28" w:type="dxa"/>
                              <w:tblBorders/>
                              <w:tblCellMar>
                                <w:top w:w="28" w:type="dxa"/>
                                <w:left w:w="28" w:type="dxa"/>
                                <w:bottom w:w="28" w:type="dxa"/>
                                <w:right w:w="28" w:type="dxa"/>
                              </w:tblCellMar>
                            </w:tblPr>
                            <w:tblGrid>
                              <w:gridCol w:w="139"/>
                            </w:tblGrid>
                            <w:tr>
                              <w:trPr/>
                              <w:tc>
                                <w:tcPr>
                                  <w:tcW w:w="139" w:type="dxa"/>
                                  <w:tcBorders/>
                                  <w:shd w:fill="auto" w:val="clear"/>
                                  <w:vAlign w:val="center"/>
                                </w:tcPr>
                                <w:p>
                                  <w:pPr>
                                    <w:pStyle w:val="Style21"/>
                                    <w:rPr>
                                      <w:sz w:val="4"/>
                                      <w:szCs w:val="4"/>
                                    </w:rPr>
                                  </w:pPr>
                                  <w:r>
                                    <w:rPr>
                                      <w:sz w:val="4"/>
                                      <w:szCs w:val="4"/>
                                    </w:rPr>
                                  </w:r>
                                </w:p>
                                <w:p/>
                              </w:tc>
                            </w:tr>
                          </w:tbl>
                        </w:txbxContent>
                      </wps:txbx>
                      <wps:bodyPr anchor="t" lIns="0" tIns="0" rIns="0" bIns="0">
                        <a:noAutofit/>
                      </wps:bodyPr>
                    </wps:wsp>
                  </a:graphicData>
                </a:graphic>
              </wp:anchor>
            </w:drawing>
          </mc:Choice>
          <mc:Fallback>
            <w:pict>
              <v:rect style="position:absolute;rotation:0;width:6.95pt;height:5.1pt;mso-wrap-distance-left:0pt;mso-wrap-distance-right:0pt;mso-wrap-distance-top:0pt;mso-wrap-distance-bottom:0pt;margin-top:0pt;mso-position-vertical:top;mso-position-vertical-relative:text;margin-left:0pt;mso-position-horizontal:left;mso-position-horizontal-relative:text">
                <v:textbox inset="0in,0in,0in,0in">
                  <w:txbxContent>
                    <w:tbl>
                      <w:tblPr>
                        <w:tblW w:w="139" w:type="dxa"/>
                        <w:jc w:val="left"/>
                        <w:tblInd w:w="28" w:type="dxa"/>
                        <w:tblBorders/>
                        <w:tblCellMar>
                          <w:top w:w="28" w:type="dxa"/>
                          <w:left w:w="28" w:type="dxa"/>
                          <w:bottom w:w="28" w:type="dxa"/>
                          <w:right w:w="28" w:type="dxa"/>
                        </w:tblCellMar>
                      </w:tblPr>
                      <w:tblGrid>
                        <w:gridCol w:w="139"/>
                      </w:tblGrid>
                      <w:tr>
                        <w:trPr/>
                        <w:tc>
                          <w:tcPr>
                            <w:tcW w:w="139" w:type="dxa"/>
                            <w:tcBorders/>
                            <w:shd w:fill="auto" w:val="clear"/>
                            <w:vAlign w:val="center"/>
                          </w:tcPr>
                          <w:p>
                            <w:pPr>
                              <w:pStyle w:val="Style21"/>
                              <w:rPr>
                                <w:sz w:val="4"/>
                                <w:szCs w:val="4"/>
                              </w:rPr>
                            </w:pPr>
                            <w:r>
                              <w:rPr>
                                <w:sz w:val="4"/>
                                <w:szCs w:val="4"/>
                              </w:rPr>
                            </w:r>
                          </w:p>
                          <w:p/>
                        </w:tc>
                      </w:tr>
                    </w:tbl>
                  </w:txbxContent>
                </v:textbox>
                <w10:wrap type="square" side="right"/>
              </v:rect>
            </w:pict>
          </mc:Fallback>
        </mc:AlternateContent>
      </w:r>
    </w:p>
    <w:p>
      <w:pPr>
        <w:pStyle w:val="Style17"/>
        <w:rPr/>
      </w:pPr>
      <w:r>
        <w:rPr/>
        <w:t xml:space="preserve">Указывая промежуток, пользуйтесь предлогами </w:t>
      </w:r>
      <w:r>
        <w:rPr>
          <w:rStyle w:val="Style14"/>
        </w:rPr>
        <w:t>von</w:t>
      </w:r>
      <w:r>
        <w:rPr/>
        <w:t xml:space="preserve"> и </w:t>
      </w:r>
      <w:r>
        <w:rPr>
          <w:rStyle w:val="Style14"/>
        </w:rPr>
        <w:t>bis</w:t>
      </w:r>
      <w:r>
        <w:rPr/>
        <w:t xml:space="preserve">. Артикли в таком случае не нужны: Ich arbeite von Montag bis Freitag. </w:t>
      </w:r>
    </w:p>
    <w:p>
      <w:pPr>
        <w:pStyle w:val="5"/>
        <w:rPr/>
      </w:pPr>
      <w:bookmarkStart w:id="3" w:name="i-4"/>
      <w:bookmarkEnd w:id="3"/>
      <w:r>
        <w:rPr/>
        <w:t>Время суток</w:t>
      </w:r>
    </w:p>
    <w:p>
      <w:pPr>
        <w:pStyle w:val="Style17"/>
        <w:rPr/>
      </w:pPr>
      <w:r>
        <w:rPr/>
        <w:t>Названия времени суток также почти все мужского рода:</w:t>
        <w:br/>
      </w:r>
      <w:r>
        <w:rPr>
          <w:rStyle w:val="Style14"/>
        </w:rPr>
        <w:t xml:space="preserve">der Morgen </w:t>
      </w:r>
      <w:r>
        <w:rPr>
          <w:rStyle w:val="Style15"/>
        </w:rPr>
        <w:t>— утро</w:t>
        <w:br/>
      </w:r>
      <w:r>
        <w:rPr>
          <w:rStyle w:val="Style14"/>
        </w:rPr>
        <w:t xml:space="preserve">der Mittag </w:t>
      </w:r>
      <w:r>
        <w:rPr>
          <w:rStyle w:val="Style15"/>
        </w:rPr>
        <w:t>— день; полдень</w:t>
        <w:br/>
      </w:r>
      <w:r>
        <w:rPr>
          <w:rStyle w:val="Style14"/>
        </w:rPr>
        <w:t xml:space="preserve">der Abend </w:t>
      </w:r>
      <w:r>
        <w:rPr>
          <w:rStyle w:val="Style15"/>
        </w:rPr>
        <w:t>— вечер</w:t>
        <w:br/>
        <w:t xml:space="preserve">Но: </w:t>
      </w:r>
      <w:r>
        <w:rPr>
          <w:rStyle w:val="Style14"/>
        </w:rPr>
        <w:t xml:space="preserve">die Nacht </w:t>
      </w:r>
      <w:r>
        <w:rPr>
          <w:rStyle w:val="Style15"/>
        </w:rPr>
        <w:t>— ночь</w:t>
      </w:r>
    </w:p>
    <w:p>
      <w:pPr>
        <w:pStyle w:val="Style17"/>
        <w:rPr/>
      </w:pPr>
      <w:r>
        <w:rPr/>
        <w:t xml:space="preserve">С названиями времен суток действует тот же принцип, что с днями недели — используйте предлог </w:t>
      </w:r>
      <w:r>
        <w:rPr>
          <w:rStyle w:val="Style14"/>
        </w:rPr>
        <w:t>am</w:t>
      </w:r>
      <w:r>
        <w:rPr/>
        <w:t>:</w:t>
        <w:br/>
      </w:r>
      <w:r>
        <w:rPr>
          <w:rStyle w:val="Style14"/>
        </w:rPr>
        <w:t>am Morgen</w:t>
        <w:br/>
        <w:t>am Mittag</w:t>
        <w:br/>
        <w:t>НО: in der Nacht</w:t>
      </w:r>
    </w:p>
    <w:p>
      <w:pPr>
        <w:pStyle w:val="Style17"/>
        <w:rPr/>
      </w:pPr>
      <w:r>
        <w:rPr/>
        <w:t>Еще одно различие — использование предлога со словами полдень и полночь:</w:t>
        <w:br/>
      </w:r>
      <w:r>
        <w:rPr>
          <w:rStyle w:val="Style14"/>
        </w:rPr>
        <w:t xml:space="preserve">am Mittag </w:t>
      </w:r>
      <w:r>
        <w:rPr>
          <w:rStyle w:val="Style15"/>
        </w:rPr>
        <w:t>— в полдень</w:t>
        <w:br/>
      </w:r>
      <w:r>
        <w:rPr>
          <w:rStyle w:val="Style14"/>
        </w:rPr>
        <w:t xml:space="preserve">um Mitternacht </w:t>
      </w:r>
      <w:r>
        <w:rPr>
          <w:rStyle w:val="Style15"/>
        </w:rPr>
        <w:t>— в полночь</w:t>
      </w:r>
    </w:p>
    <w:p>
      <w:pPr>
        <w:pStyle w:val="Style17"/>
        <w:rPr/>
      </w:pPr>
      <w:r>
        <w:rPr/>
        <w:t xml:space="preserve">Указывая на периодичность, также используйте окончание </w:t>
      </w:r>
      <w:r>
        <w:rPr>
          <w:rStyle w:val="Style14"/>
        </w:rPr>
        <w:t>«s»</w:t>
      </w:r>
      <w:r>
        <w:rPr/>
        <w:t>:</w:t>
        <w:br/>
      </w:r>
      <w:r>
        <w:rPr>
          <w:rStyle w:val="Style14"/>
        </w:rPr>
        <w:t>mittags</w:t>
      </w:r>
      <w:r>
        <w:rPr>
          <w:rStyle w:val="Style15"/>
        </w:rPr>
        <w:t xml:space="preserve"> — днем</w:t>
        <w:br/>
      </w:r>
      <w:r>
        <w:rPr>
          <w:rStyle w:val="Style14"/>
        </w:rPr>
        <w:t>abends</w:t>
      </w:r>
      <w:r>
        <w:rPr>
          <w:rStyle w:val="Style15"/>
        </w:rPr>
        <w:t xml:space="preserve"> — вечером, по вечерам</w:t>
        <w:br/>
      </w:r>
      <w:r>
        <w:rPr>
          <w:rStyle w:val="Style14"/>
        </w:rPr>
        <w:t xml:space="preserve">nachts </w:t>
      </w:r>
      <w:r>
        <w:rPr>
          <w:rStyle w:val="Style15"/>
        </w:rPr>
        <w:t>— ночью, по ночам</w:t>
      </w:r>
    </w:p>
    <w:p>
      <w:pPr>
        <w:pStyle w:val="Style17"/>
        <w:rPr/>
      </w:pPr>
      <w:r>
        <w:rPr/>
        <w:t>Также обратите внимание на следующие выражения:</w:t>
        <w:br/>
      </w:r>
      <w:r>
        <w:rPr>
          <w:rStyle w:val="Style14"/>
        </w:rPr>
        <w:t>Anfang August</w:t>
      </w:r>
      <w:r>
        <w:rPr>
          <w:rStyle w:val="Style15"/>
        </w:rPr>
        <w:t xml:space="preserve"> — в начале августа</w:t>
        <w:br/>
      </w:r>
      <w:r>
        <w:rPr>
          <w:rStyle w:val="Style14"/>
        </w:rPr>
        <w:t>Mitte Juni</w:t>
      </w:r>
      <w:r>
        <w:rPr>
          <w:rStyle w:val="Style15"/>
        </w:rPr>
        <w:t xml:space="preserve"> — в середине июня</w:t>
        <w:br/>
      </w:r>
      <w:r>
        <w:rPr>
          <w:rStyle w:val="Style14"/>
        </w:rPr>
        <w:t xml:space="preserve">Ende Januar </w:t>
      </w:r>
      <w:r>
        <w:rPr>
          <w:rStyle w:val="Style15"/>
        </w:rPr>
        <w:t>— в конце января</w:t>
        <w:br/>
      </w:r>
      <w:r>
        <w:rPr>
          <w:rStyle w:val="Style14"/>
        </w:rPr>
        <w:t>Anfang, Mitte, Ende des Jahres</w:t>
      </w:r>
      <w:r>
        <w:rPr>
          <w:rStyle w:val="Style15"/>
        </w:rPr>
        <w:t xml:space="preserve"> — в начале, в середине, в конце года</w:t>
        <w:br/>
      </w:r>
      <w:r>
        <w:rPr>
          <w:rStyle w:val="Style14"/>
        </w:rPr>
        <w:t>Mitte Sommer</w:t>
      </w:r>
      <w:r>
        <w:rPr>
          <w:rStyle w:val="Style15"/>
        </w:rPr>
        <w:t xml:space="preserve"> — в середине лета </w:t>
      </w:r>
    </w:p>
    <w:p>
      <w:pPr>
        <w:pStyle w:val="Style23"/>
        <w:rPr/>
      </w:pPr>
      <w:r>
        <w:rPr>
          <w:rStyle w:val="Style14"/>
        </w:rPr>
        <w:t>Важно!</w:t>
      </w:r>
      <w:r>
        <w:rPr/>
        <w:t xml:space="preserve"> Для указания времени также необходимы такие слова как:</w:t>
        <w:br/>
      </w:r>
      <w:r>
        <w:rPr>
          <w:rStyle w:val="Style14"/>
        </w:rPr>
        <w:t>heute</w:t>
      </w:r>
      <w:r>
        <w:rPr>
          <w:rStyle w:val="Style15"/>
        </w:rPr>
        <w:t xml:space="preserve"> — сегодня</w:t>
        <w:br/>
      </w:r>
      <w:r>
        <w:rPr>
          <w:rStyle w:val="Style14"/>
        </w:rPr>
        <w:t xml:space="preserve">gestern </w:t>
      </w:r>
      <w:r>
        <w:rPr>
          <w:rStyle w:val="Style15"/>
        </w:rPr>
        <w:t>— вчера</w:t>
        <w:br/>
      </w:r>
      <w:r>
        <w:rPr>
          <w:rStyle w:val="Style14"/>
        </w:rPr>
        <w:t>morgen</w:t>
      </w:r>
      <w:r>
        <w:rPr>
          <w:rStyle w:val="Style15"/>
        </w:rPr>
        <w:t xml:space="preserve"> — завтра</w:t>
        <w:br/>
      </w:r>
      <w:r>
        <w:rPr>
          <w:rStyle w:val="Style14"/>
        </w:rPr>
        <w:t>übermorgen</w:t>
      </w:r>
      <w:r>
        <w:rPr>
          <w:rStyle w:val="Style15"/>
        </w:rPr>
        <w:t xml:space="preserve"> — послезавтра</w:t>
      </w:r>
    </w:p>
    <w:p>
      <w:pPr>
        <w:pStyle w:val="Style17"/>
        <w:rPr/>
      </w:pPr>
      <w:r>
        <w:rPr/>
        <w:t xml:space="preserve">Эти слова помогут сказать вам </w:t>
      </w:r>
      <w:r>
        <w:rPr>
          <w:rStyle w:val="Style14"/>
        </w:rPr>
        <w:t>«сегодня вечером»</w:t>
      </w:r>
      <w:r>
        <w:rPr/>
        <w:t xml:space="preserve"> или </w:t>
      </w:r>
      <w:r>
        <w:rPr>
          <w:rStyle w:val="Style14"/>
        </w:rPr>
        <w:t>«вчера утром»</w:t>
      </w:r>
      <w:r>
        <w:rPr/>
        <w:t xml:space="preserve">: heute Morgen, gestern Abend. А чтобы сказать </w:t>
      </w:r>
      <w:r>
        <w:rPr>
          <w:rStyle w:val="Style14"/>
        </w:rPr>
        <w:t>«завтра утром»</w:t>
      </w:r>
      <w:r>
        <w:rPr/>
        <w:t xml:space="preserve">, используйте фразу </w:t>
      </w:r>
      <w:r>
        <w:rPr>
          <w:rStyle w:val="Style14"/>
        </w:rPr>
        <w:t>morgen früh</w:t>
      </w:r>
      <w:r>
        <w:rPr/>
        <w:t>.</w:t>
      </w:r>
    </w:p>
    <w:p>
      <w:pPr>
        <w:pStyle w:val="Style17"/>
        <w:rPr/>
      </w:pPr>
      <w:r>
        <w:rPr/>
        <w:t>Все запомнили? Проверьте на упражнениях!</w:t>
      </w:r>
    </w:p>
    <w:p>
      <w:pPr>
        <w:pStyle w:val="5"/>
        <w:rPr/>
      </w:pPr>
      <w:bookmarkStart w:id="4" w:name="i-5"/>
      <w:bookmarkEnd w:id="4"/>
      <w:r>
        <w:rPr/>
        <w:t>Задания к уроку</w:t>
      </w:r>
    </w:p>
    <w:p>
      <w:pPr>
        <w:pStyle w:val="Style17"/>
        <w:rPr/>
      </w:pPr>
      <w:r>
        <w:rPr>
          <w:rStyle w:val="Style14"/>
        </w:rPr>
        <w:t xml:space="preserve">Упражнение 1. </w:t>
      </w:r>
      <w:r>
        <w:rPr/>
        <w:t>Используйте нужный предлог.</w:t>
        <w:br/>
        <w:t>1. … Sommer 2. … der Nacht 3. … Morgen 4. … Mitternacht 5. … April 6. … Winter 7. … Samstag 8. … Dienstag …. Sonntag 9. … September 10. … Mittag</w:t>
      </w:r>
    </w:p>
    <w:p>
      <w:pPr>
        <w:pStyle w:val="Style17"/>
        <w:rPr/>
      </w:pPr>
      <w:r>
        <w:rPr>
          <w:rStyle w:val="Style14"/>
        </w:rPr>
        <w:t xml:space="preserve">Упражнение 2. </w:t>
      </w:r>
      <w:r>
        <w:rPr/>
        <w:t>Переведите на немецкий.</w:t>
        <w:br/>
        <w:t xml:space="preserve">1. Вчера вечером мы смотрели телевизор. 2. Она работает по понедельникам, четвергам и пятницам. 3. Весной мы поедем в Германию. 4. Послезавтра я куплю автомобиль. 5. В среду я иду в театр. 6. Позвони (anrufen) мне завтра утром. 7.В конце декабря он будет сдавать экзамен (eine Prüfung bestehen). 8. В январе у нее день рождения. 9. На выходных он часто убирается (aufräumen). 10. В начале года у нас отпуск (Urlaub). </w:t>
      </w:r>
    </w:p>
    <w:p>
      <w:pPr>
        <w:pStyle w:val="Style17"/>
        <w:rPr/>
      </w:pPr>
      <w:hyperlink r:id="rId2">
        <w:r>
          <w:rPr>
            <w:rStyle w:val="Style13"/>
          </w:rPr>
          <w:t>Ответы</w:t>
        </w:r>
      </w:hyperlink>
    </w:p>
    <w:p>
      <w:pPr>
        <w:pStyle w:val="Style17"/>
        <w:rPr/>
      </w:pPr>
      <w:r>
        <w:rPr>
          <w:rStyle w:val="Style14"/>
        </w:rPr>
        <w:t xml:space="preserve">Упражнение 1. </w:t>
      </w:r>
      <w:r>
        <w:rPr/>
        <w:br/>
        <w:t>1. im 2. in 3. am 4. um 5. im 6. im 7. am 8. von … bis 9. im 10. am</w:t>
      </w:r>
    </w:p>
    <w:p>
      <w:pPr>
        <w:pStyle w:val="Style17"/>
        <w:rPr/>
      </w:pPr>
      <w:r>
        <w:rPr>
          <w:rStyle w:val="Style14"/>
        </w:rPr>
        <w:t xml:space="preserve">Упражнение 2. </w:t>
      </w:r>
      <w:r>
        <w:rPr/>
        <w:br/>
        <w:t xml:space="preserve">1. Gestern sahen wir fern. 2. Sie arbeitet montags, donnerstags und freitags. 3. Im Frühling fahren wir nach Deutschland. 4. Übermorgen kaufe ich ein Auto. 5. Am Mittwoch gehe ich ins Theater. 6. Rufe mich morgen früh an. 7. Ende Dezember besteht sie eine Prüfung. 8. Im Januar hat sie den Geburtstag. 9. Am Wochenende räumt er auf. 10. Anfang des Jahres haben wir Urlaub. </w:t>
      </w:r>
    </w:p>
    <w:p>
      <w:pPr>
        <w:pStyle w:val="Normal"/>
        <w:rPr/>
      </w:pPr>
      <w:r>
        <w:rPr/>
      </w:r>
    </w:p>
    <w:sectPr>
      <w:type w:val="continuous"/>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85"/>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 w:val="24"/>
        <w:szCs w:val="24"/>
        <w:lang w:val="ru-RU"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WenQuanYi Micro Hei" w:cs="Lohit Devanagari"/>
      <w:color w:val="auto"/>
      <w:sz w:val="24"/>
      <w:szCs w:val="24"/>
      <w:lang w:val="ru-RU" w:eastAsia="zh-CN" w:bidi="hi-IN"/>
    </w:rPr>
  </w:style>
  <w:style w:type="paragraph" w:styleId="1">
    <w:name w:val="Heading 1"/>
    <w:basedOn w:val="Style16"/>
    <w:next w:val="Style17"/>
    <w:qFormat/>
    <w:pPr>
      <w:numPr>
        <w:ilvl w:val="0"/>
        <w:numId w:val="0"/>
      </w:numPr>
      <w:spacing w:before="240" w:after="120"/>
      <w:outlineLvl w:val="0"/>
    </w:pPr>
    <w:rPr>
      <w:rFonts w:ascii="Liberation Serif" w:hAnsi="Liberation Serif" w:eastAsia="WenQuanYi Micro Hei" w:cs="Lohit Devanagari"/>
      <w:b/>
      <w:bCs/>
      <w:sz w:val="48"/>
      <w:szCs w:val="48"/>
    </w:rPr>
  </w:style>
  <w:style w:type="paragraph" w:styleId="5">
    <w:name w:val="Heading 5"/>
    <w:basedOn w:val="Style16"/>
    <w:next w:val="Style17"/>
    <w:qFormat/>
    <w:pPr>
      <w:numPr>
        <w:ilvl w:val="0"/>
        <w:numId w:val="0"/>
      </w:numPr>
      <w:spacing w:before="120" w:after="60"/>
      <w:outlineLvl w:val="4"/>
    </w:pPr>
    <w:rPr>
      <w:rFonts w:ascii="Liberation Serif" w:hAnsi="Liberation Serif" w:eastAsia="WenQuanYi Micro Hei" w:cs="Lohit Devanagari"/>
      <w:b/>
      <w:bCs/>
      <w:sz w:val="20"/>
      <w:szCs w:val="20"/>
    </w:rPr>
  </w:style>
  <w:style w:type="character" w:styleId="Style12">
    <w:name w:val="Маркеры списка"/>
    <w:qFormat/>
    <w:rPr>
      <w:rFonts w:ascii="OpenSymbol" w:hAnsi="OpenSymbol" w:eastAsia="OpenSymbol" w:cs="OpenSymbol"/>
    </w:rPr>
  </w:style>
  <w:style w:type="character" w:styleId="Style13">
    <w:name w:val="Интернет-ссылка"/>
    <w:rPr>
      <w:color w:val="000080"/>
      <w:u w:val="single"/>
      <w:lang w:val="zxx" w:eastAsia="zxx" w:bidi="zxx"/>
    </w:rPr>
  </w:style>
  <w:style w:type="character" w:styleId="Style14">
    <w:name w:val="Выделение жирным"/>
    <w:qFormat/>
    <w:rPr>
      <w:b/>
      <w:bCs/>
    </w:rPr>
  </w:style>
  <w:style w:type="character" w:styleId="Style15">
    <w:name w:val="Выделение"/>
    <w:qFormat/>
    <w:rPr>
      <w:i/>
      <w:iCs/>
    </w:rPr>
  </w:style>
  <w:style w:type="paragraph" w:styleId="Style16">
    <w:name w:val="Заголовок"/>
    <w:basedOn w:val="Normal"/>
    <w:next w:val="Style17"/>
    <w:qFormat/>
    <w:pPr>
      <w:keepNext/>
      <w:spacing w:before="240" w:after="120"/>
    </w:pPr>
    <w:rPr>
      <w:rFonts w:ascii="Liberation Sans" w:hAnsi="Liberation Sans" w:eastAsia="WenQuanYi Micro Hei" w:cs="Lohit Devanagari"/>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Style21">
    <w:name w:val="Содержимое таблицы"/>
    <w:basedOn w:val="Normal"/>
    <w:qFormat/>
    <w:pPr>
      <w:suppressLineNumbers/>
    </w:pPr>
    <w:rPr/>
  </w:style>
  <w:style w:type="paragraph" w:styleId="Style22">
    <w:name w:val="Заголовок таблицы"/>
    <w:basedOn w:val="Style21"/>
    <w:qFormat/>
    <w:pPr>
      <w:suppressLineNumbers/>
      <w:jc w:val="center"/>
    </w:pPr>
    <w:rPr>
      <w:b/>
      <w:bCs/>
    </w:rPr>
  </w:style>
  <w:style w:type="paragraph" w:styleId="Style23">
    <w:name w:val="Блочная цитата"/>
    <w:basedOn w:val="Normal"/>
    <w:qFormat/>
    <w:pPr>
      <w:spacing w:before="0" w:after="283"/>
      <w:ind w:left="567" w:right="567" w:hanging="0"/>
    </w:pPr>
    <w:rPr/>
  </w:style>
  <w:style w:type="paragraph" w:styleId="Style24">
    <w:name w:val="Содержимое врезки"/>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void(0);"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LibreOffice/5.1.6.2$Linux_X86_64 LibreOffice_project/10m0$Build-2</Application>
  <Pages>3</Pages>
  <Words>707</Words>
  <Characters>3725</Characters>
  <CharactersWithSpaces>4456</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2018-12-19T16:16:37Z</dcterms:created>
  <dc:creator/>
  <dc:description/>
  <dc:language>ru-RU</dc:language>
  <cp:lastModifiedBy/>
  <dcterms:modified xsi:type="dcterms:W3CDTF">2018-12-26T12:37:06Z</dcterms:modified>
  <cp:revision>2</cp:revision>
  <dc:subject/>
  <dc:title/>
</cp:coreProperties>
</file>