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67" w:rsidRDefault="00852C67" w:rsidP="00852C67">
      <w:pPr>
        <w:pStyle w:val="21"/>
        <w:keepNext/>
        <w:keepLines/>
        <w:shd w:val="clear" w:color="auto" w:fill="auto"/>
        <w:spacing w:after="308" w:line="220" w:lineRule="exact"/>
        <w:ind w:left="40"/>
        <w:jc w:val="center"/>
      </w:pPr>
      <w:bookmarkStart w:id="0" w:name="bookmark15"/>
      <w:bookmarkStart w:id="1" w:name="bookmark16"/>
      <w:r>
        <w:rPr>
          <w:color w:val="000000"/>
          <w:lang w:eastAsia="ru-RU" w:bidi="ru-RU"/>
        </w:rPr>
        <w:t>ЗАДАНИЯ ПО СУММАТИВНОМУ ОЦЕНИВАНИЮ ЗА 3 ЧЕТВЕРТЬ</w:t>
      </w:r>
      <w:bookmarkEnd w:id="0"/>
      <w:bookmarkEnd w:id="1"/>
    </w:p>
    <w:p w:rsidR="001135C6" w:rsidRDefault="00852C67" w:rsidP="001135C6">
      <w:pPr>
        <w:pStyle w:val="21"/>
        <w:keepNext/>
        <w:keepLines/>
        <w:shd w:val="clear" w:color="auto" w:fill="auto"/>
        <w:spacing w:after="260" w:line="220" w:lineRule="exact"/>
        <w:ind w:left="40"/>
        <w:jc w:val="center"/>
        <w:rPr>
          <w:color w:val="000000"/>
          <w:lang w:eastAsia="ru-RU" w:bidi="ru-RU"/>
        </w:rPr>
      </w:pPr>
      <w:bookmarkStart w:id="2" w:name="bookmark17"/>
      <w:r>
        <w:rPr>
          <w:color w:val="000000"/>
          <w:lang w:eastAsia="ru-RU" w:bidi="ru-RU"/>
        </w:rPr>
        <w:t>Суммативное оценивание за раздел</w:t>
      </w:r>
      <w:r w:rsidR="001135C6">
        <w:rPr>
          <w:color w:val="000000"/>
          <w:lang w:eastAsia="ru-RU" w:bidi="ru-RU"/>
        </w:rPr>
        <w:t>ы</w:t>
      </w:r>
      <w:r>
        <w:rPr>
          <w:color w:val="000000"/>
          <w:lang w:eastAsia="ru-RU" w:bidi="ru-RU"/>
        </w:rPr>
        <w:t xml:space="preserve"> </w:t>
      </w:r>
    </w:p>
    <w:p w:rsidR="001135C6" w:rsidRDefault="001135C6" w:rsidP="001135C6">
      <w:pPr>
        <w:pStyle w:val="21"/>
        <w:keepNext/>
        <w:keepLines/>
        <w:shd w:val="clear" w:color="auto" w:fill="auto"/>
        <w:spacing w:after="0" w:line="22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</w:t>
      </w:r>
      <w:r w:rsidR="00852C67">
        <w:rPr>
          <w:color w:val="000000"/>
          <w:lang w:eastAsia="ru-RU" w:bidi="ru-RU"/>
        </w:rPr>
        <w:t>7.3 А «Химические реакции»</w:t>
      </w:r>
      <w:bookmarkEnd w:id="2"/>
    </w:p>
    <w:p w:rsidR="001135C6" w:rsidRDefault="001135C6" w:rsidP="001135C6">
      <w:pPr>
        <w:pStyle w:val="21"/>
        <w:keepNext/>
        <w:keepLines/>
        <w:shd w:val="clear" w:color="auto" w:fill="auto"/>
        <w:spacing w:after="0" w:line="220" w:lineRule="exact"/>
        <w:ind w:left="40"/>
        <w:jc w:val="center"/>
        <w:rPr>
          <w:rStyle w:val="a4"/>
          <w:b/>
          <w:bCs/>
        </w:rPr>
      </w:pPr>
      <w:r>
        <w:rPr>
          <w:rStyle w:val="a4"/>
          <w:b/>
          <w:bCs/>
        </w:rPr>
        <w:t xml:space="preserve">                            7.3В «Периодическая таблица химических элементов»</w:t>
      </w:r>
    </w:p>
    <w:p w:rsidR="001135C6" w:rsidRDefault="001135C6" w:rsidP="001135C6">
      <w:pPr>
        <w:pStyle w:val="21"/>
        <w:keepNext/>
        <w:keepLines/>
        <w:shd w:val="clear" w:color="auto" w:fill="auto"/>
        <w:spacing w:after="0" w:line="220" w:lineRule="exact"/>
        <w:ind w:left="40"/>
        <w:jc w:val="center"/>
        <w:rPr>
          <w:rStyle w:val="a4"/>
          <w:b/>
          <w:bCs/>
        </w:rPr>
      </w:pPr>
      <w:r>
        <w:rPr>
          <w:rStyle w:val="a4"/>
          <w:b/>
          <w:bCs/>
        </w:rPr>
        <w:t xml:space="preserve">                                        7.3С «Относительная атомная масса. Простейшие формулы»</w:t>
      </w:r>
    </w:p>
    <w:p w:rsidR="001135C6" w:rsidRPr="001135C6" w:rsidRDefault="001135C6" w:rsidP="001135C6">
      <w:pPr>
        <w:pStyle w:val="21"/>
        <w:keepNext/>
        <w:keepLines/>
        <w:shd w:val="clear" w:color="auto" w:fill="auto"/>
        <w:spacing w:after="0" w:line="220" w:lineRule="exact"/>
        <w:ind w:left="40"/>
        <w:jc w:val="center"/>
        <w:rPr>
          <w:color w:val="000000"/>
          <w:lang w:eastAsia="ru-RU" w:bidi="ru-RU"/>
        </w:rPr>
      </w:pPr>
    </w:p>
    <w:p w:rsidR="00852C67" w:rsidRPr="001135C6" w:rsidRDefault="00852C67" w:rsidP="001135C6">
      <w:pPr>
        <w:tabs>
          <w:tab w:val="left" w:pos="2894"/>
        </w:tabs>
        <w:ind w:left="2694" w:hanging="2694"/>
        <w:rPr>
          <w:rFonts w:ascii="Times New Roman" w:hAnsi="Times New Roman" w:cs="Times New Roman"/>
        </w:rPr>
      </w:pPr>
      <w:bookmarkStart w:id="3" w:name="bookmark18"/>
      <w:r>
        <w:rPr>
          <w:rStyle w:val="24"/>
          <w:rFonts w:eastAsia="Arial Unicode MS"/>
        </w:rPr>
        <w:t>Цель обучения</w:t>
      </w:r>
      <w:r>
        <w:rPr>
          <w:rStyle w:val="24"/>
          <w:rFonts w:eastAsia="Arial Unicode MS"/>
        </w:rPr>
        <w:tab/>
      </w:r>
      <w:r w:rsidRPr="001135C6">
        <w:rPr>
          <w:rFonts w:ascii="Times New Roman" w:hAnsi="Times New Roman" w:cs="Times New Roman"/>
        </w:rPr>
        <w:t>7.3.4.1 Знать, что свой</w:t>
      </w:r>
      <w:r w:rsidR="001135C6">
        <w:rPr>
          <w:rFonts w:ascii="Times New Roman" w:hAnsi="Times New Roman" w:cs="Times New Roman"/>
        </w:rPr>
        <w:t xml:space="preserve">ства «кислотность» и «мылкость» </w:t>
      </w:r>
      <w:r w:rsidRPr="001135C6">
        <w:rPr>
          <w:rFonts w:ascii="Times New Roman" w:hAnsi="Times New Roman" w:cs="Times New Roman"/>
        </w:rPr>
        <w:t>могут</w:t>
      </w:r>
      <w:bookmarkEnd w:id="3"/>
      <w:r w:rsidR="001135C6">
        <w:rPr>
          <w:rFonts w:ascii="Times New Roman" w:hAnsi="Times New Roman" w:cs="Times New Roman"/>
        </w:rPr>
        <w:t xml:space="preserve">  </w:t>
      </w:r>
      <w:r w:rsidRPr="001135C6">
        <w:rPr>
          <w:rFonts w:ascii="Times New Roman" w:hAnsi="Times New Roman" w:cs="Times New Roman"/>
        </w:rPr>
        <w:t>быть признаками некоторых природных кислот и щелочей</w:t>
      </w:r>
    </w:p>
    <w:p w:rsidR="001135C6" w:rsidRPr="001135C6" w:rsidRDefault="001135C6" w:rsidP="001135C6">
      <w:pPr>
        <w:spacing w:after="275"/>
        <w:rPr>
          <w:rFonts w:ascii="Times New Roman" w:hAnsi="Times New Roman" w:cs="Times New Roman"/>
        </w:rPr>
      </w:pPr>
      <w:r w:rsidRPr="001135C6">
        <w:rPr>
          <w:rFonts w:ascii="Times New Roman" w:hAnsi="Times New Roman" w:cs="Times New Roman"/>
        </w:rPr>
        <w:t xml:space="preserve">                                             7.2.1.2 Знать и описывать структуру периодической    таблицы: группы </w:t>
      </w:r>
      <w:r>
        <w:rPr>
          <w:rFonts w:ascii="Times New Roman" w:hAnsi="Times New Roman" w:cs="Times New Roman"/>
        </w:rPr>
        <w:t xml:space="preserve">              </w:t>
      </w:r>
      <w:r w:rsidRPr="001135C6">
        <w:rPr>
          <w:rFonts w:ascii="Times New Roman" w:hAnsi="Times New Roman" w:cs="Times New Roman"/>
        </w:rPr>
        <w:t>и периоды</w:t>
      </w:r>
    </w:p>
    <w:p w:rsidR="00852C67" w:rsidRPr="001135C6" w:rsidRDefault="00852C67" w:rsidP="001135C6">
      <w:pPr>
        <w:numPr>
          <w:ilvl w:val="0"/>
          <w:numId w:val="3"/>
        </w:numPr>
        <w:tabs>
          <w:tab w:val="left" w:pos="3835"/>
        </w:tabs>
        <w:ind w:left="3000"/>
        <w:rPr>
          <w:rFonts w:ascii="Times New Roman" w:hAnsi="Times New Roman" w:cs="Times New Roman"/>
        </w:rPr>
      </w:pPr>
      <w:r w:rsidRPr="001135C6">
        <w:rPr>
          <w:rFonts w:ascii="Times New Roman" w:hAnsi="Times New Roman" w:cs="Times New Roman"/>
        </w:rPr>
        <w:t>Исследовать реакции разбавленных кислот с различными металлами и осуществлять на практике качественную реакцию на водород</w:t>
      </w:r>
    </w:p>
    <w:p w:rsidR="001135C6" w:rsidRPr="001135C6" w:rsidRDefault="001135C6" w:rsidP="001135C6">
      <w:pPr>
        <w:tabs>
          <w:tab w:val="left" w:pos="3835"/>
        </w:tabs>
        <w:ind w:left="3000"/>
        <w:rPr>
          <w:rFonts w:ascii="Times New Roman" w:hAnsi="Times New Roman" w:cs="Times New Roman"/>
        </w:rPr>
      </w:pPr>
      <w:r w:rsidRPr="001135C6">
        <w:rPr>
          <w:rFonts w:ascii="Times New Roman" w:hAnsi="Times New Roman" w:cs="Times New Roman"/>
        </w:rPr>
        <w:t>7.1.2.11</w:t>
      </w:r>
      <w:r w:rsidRPr="001135C6">
        <w:rPr>
          <w:rFonts w:ascii="Times New Roman" w:hAnsi="Times New Roman" w:cs="Times New Roman"/>
        </w:rPr>
        <w:tab/>
        <w:t>Уметь правильно составлять формулы биэлементных химических соединений, используя названия элементов, валентность и их атомные соотношения в соединениях</w:t>
      </w:r>
    </w:p>
    <w:p w:rsidR="001135C6" w:rsidRPr="001135C6" w:rsidRDefault="001135C6" w:rsidP="001135C6">
      <w:pPr>
        <w:tabs>
          <w:tab w:val="left" w:pos="3835"/>
        </w:tabs>
        <w:ind w:left="3000"/>
        <w:rPr>
          <w:rFonts w:ascii="Times New Roman" w:hAnsi="Times New Roman" w:cs="Times New Roman"/>
        </w:rPr>
      </w:pPr>
      <w:r w:rsidRPr="001135C6">
        <w:rPr>
          <w:rFonts w:ascii="Times New Roman" w:hAnsi="Times New Roman" w:cs="Times New Roman"/>
        </w:rPr>
        <w:t>7.1.2.12</w:t>
      </w:r>
      <w:r w:rsidRPr="001135C6">
        <w:rPr>
          <w:rFonts w:ascii="Times New Roman" w:hAnsi="Times New Roman" w:cs="Times New Roman"/>
        </w:rPr>
        <w:tab/>
        <w:t>Рассчитывать относительную молекулярную / формульную массу по формуле химического соединения</w:t>
      </w:r>
    </w:p>
    <w:p w:rsidR="00852C67" w:rsidRDefault="00852C67" w:rsidP="00852C67">
      <w:pPr>
        <w:pStyle w:val="40"/>
        <w:shd w:val="clear" w:color="auto" w:fill="auto"/>
        <w:spacing w:before="0" w:line="230" w:lineRule="exact"/>
      </w:pPr>
      <w:r>
        <w:rPr>
          <w:color w:val="000000"/>
          <w:lang w:eastAsia="ru-RU" w:bidi="ru-RU"/>
        </w:rPr>
        <w:t xml:space="preserve">Критерий оценивания </w:t>
      </w:r>
      <w:r>
        <w:rPr>
          <w:rStyle w:val="4115pt"/>
          <w:b/>
          <w:bCs/>
        </w:rPr>
        <w:t>Обучающийся</w:t>
      </w:r>
    </w:p>
    <w:p w:rsidR="00852C67" w:rsidRPr="001135C6" w:rsidRDefault="00852C67" w:rsidP="00852C67">
      <w:pPr>
        <w:numPr>
          <w:ilvl w:val="0"/>
          <w:numId w:val="1"/>
        </w:numPr>
        <w:tabs>
          <w:tab w:val="left" w:pos="3705"/>
        </w:tabs>
        <w:spacing w:line="278" w:lineRule="exact"/>
        <w:ind w:left="3720" w:hanging="360"/>
        <w:rPr>
          <w:rFonts w:ascii="Times New Roman" w:hAnsi="Times New Roman" w:cs="Times New Roman"/>
        </w:rPr>
      </w:pPr>
      <w:r w:rsidRPr="001135C6">
        <w:rPr>
          <w:rFonts w:ascii="Times New Roman" w:hAnsi="Times New Roman" w:cs="Times New Roman"/>
        </w:rPr>
        <w:t>Называет природные кислоты и щелочи и характеризует их свойства</w:t>
      </w:r>
    </w:p>
    <w:p w:rsidR="00852C67" w:rsidRPr="001135C6" w:rsidRDefault="00852C67" w:rsidP="00852C67">
      <w:pPr>
        <w:numPr>
          <w:ilvl w:val="0"/>
          <w:numId w:val="1"/>
        </w:numPr>
        <w:tabs>
          <w:tab w:val="left" w:pos="3705"/>
        </w:tabs>
        <w:spacing w:line="278" w:lineRule="exact"/>
        <w:ind w:left="3720" w:hanging="360"/>
        <w:rPr>
          <w:rFonts w:ascii="Times New Roman" w:hAnsi="Times New Roman" w:cs="Times New Roman"/>
        </w:rPr>
      </w:pPr>
      <w:r w:rsidRPr="001135C6">
        <w:rPr>
          <w:rFonts w:ascii="Times New Roman" w:hAnsi="Times New Roman" w:cs="Times New Roman"/>
        </w:rPr>
        <w:t>Объясняет нейтрализующее действие кислот и щелочей друг на друга</w:t>
      </w:r>
    </w:p>
    <w:p w:rsidR="00852C67" w:rsidRPr="001135C6" w:rsidRDefault="00852C67" w:rsidP="00852C67">
      <w:pPr>
        <w:numPr>
          <w:ilvl w:val="0"/>
          <w:numId w:val="1"/>
        </w:numPr>
        <w:tabs>
          <w:tab w:val="left" w:pos="3705"/>
        </w:tabs>
        <w:spacing w:line="278" w:lineRule="exact"/>
        <w:ind w:left="3720" w:hanging="360"/>
        <w:rPr>
          <w:rFonts w:ascii="Times New Roman" w:hAnsi="Times New Roman" w:cs="Times New Roman"/>
        </w:rPr>
      </w:pPr>
      <w:r w:rsidRPr="001135C6">
        <w:rPr>
          <w:rFonts w:ascii="Times New Roman" w:hAnsi="Times New Roman" w:cs="Times New Roman"/>
        </w:rPr>
        <w:t>У станавливает возможность взаимодействия разбавленных кислот с различными металлами и доказывает наличие водорода</w:t>
      </w:r>
    </w:p>
    <w:p w:rsidR="00852C67" w:rsidRPr="001135C6" w:rsidRDefault="00852C67" w:rsidP="00852C67">
      <w:pPr>
        <w:numPr>
          <w:ilvl w:val="0"/>
          <w:numId w:val="1"/>
        </w:numPr>
        <w:tabs>
          <w:tab w:val="left" w:pos="3705"/>
        </w:tabs>
        <w:spacing w:after="244" w:line="278" w:lineRule="exact"/>
        <w:ind w:left="3720" w:hanging="360"/>
        <w:rPr>
          <w:rFonts w:ascii="Times New Roman" w:hAnsi="Times New Roman" w:cs="Times New Roman"/>
        </w:rPr>
      </w:pPr>
      <w:r w:rsidRPr="001135C6">
        <w:rPr>
          <w:rFonts w:ascii="Times New Roman" w:hAnsi="Times New Roman" w:cs="Times New Roman"/>
        </w:rPr>
        <w:t>Анализирует продукты реакций разбавленных кислот с некоторыми карбонатами</w:t>
      </w:r>
    </w:p>
    <w:p w:rsidR="00852C67" w:rsidRPr="001135C6" w:rsidRDefault="00852C67" w:rsidP="00852C67">
      <w:pPr>
        <w:tabs>
          <w:tab w:val="left" w:pos="2894"/>
        </w:tabs>
        <w:spacing w:after="283" w:line="274" w:lineRule="exact"/>
        <w:ind w:right="3960"/>
        <w:rPr>
          <w:rFonts w:ascii="Times New Roman" w:hAnsi="Times New Roman" w:cs="Times New Roman"/>
        </w:rPr>
      </w:pPr>
      <w:r w:rsidRPr="001135C6">
        <w:rPr>
          <w:rStyle w:val="24"/>
          <w:rFonts w:eastAsia="Arial Unicode MS"/>
          <w:sz w:val="24"/>
          <w:szCs w:val="24"/>
        </w:rPr>
        <w:t xml:space="preserve">Уровень мыслительных </w:t>
      </w:r>
      <w:r w:rsidRPr="001135C6">
        <w:rPr>
          <w:rFonts w:ascii="Times New Roman" w:hAnsi="Times New Roman" w:cs="Times New Roman"/>
        </w:rPr>
        <w:t xml:space="preserve">Знание и понимание </w:t>
      </w:r>
      <w:r w:rsidRPr="001135C6">
        <w:rPr>
          <w:rStyle w:val="24"/>
          <w:rFonts w:eastAsia="Arial Unicode MS"/>
          <w:sz w:val="24"/>
          <w:szCs w:val="24"/>
        </w:rPr>
        <w:t>навыков</w:t>
      </w:r>
      <w:r w:rsidRPr="001135C6">
        <w:rPr>
          <w:rStyle w:val="24"/>
          <w:rFonts w:eastAsia="Arial Unicode MS"/>
          <w:sz w:val="24"/>
          <w:szCs w:val="24"/>
        </w:rPr>
        <w:tab/>
      </w:r>
      <w:r w:rsidRPr="001135C6">
        <w:rPr>
          <w:rFonts w:ascii="Times New Roman" w:hAnsi="Times New Roman" w:cs="Times New Roman"/>
        </w:rPr>
        <w:t>Навыки высокого порядка</w:t>
      </w:r>
    </w:p>
    <w:p w:rsidR="00852C67" w:rsidRPr="001135C6" w:rsidRDefault="00852C67" w:rsidP="00852C67">
      <w:pPr>
        <w:pStyle w:val="40"/>
        <w:shd w:val="clear" w:color="auto" w:fill="auto"/>
        <w:tabs>
          <w:tab w:val="left" w:pos="2894"/>
        </w:tabs>
        <w:spacing w:before="0" w:after="303" w:line="220" w:lineRule="exact"/>
        <w:rPr>
          <w:sz w:val="24"/>
          <w:szCs w:val="24"/>
        </w:rPr>
      </w:pPr>
      <w:r w:rsidRPr="001135C6">
        <w:rPr>
          <w:color w:val="000000"/>
          <w:sz w:val="24"/>
          <w:szCs w:val="24"/>
          <w:lang w:eastAsia="ru-RU" w:bidi="ru-RU"/>
        </w:rPr>
        <w:t>Время выполнения</w:t>
      </w:r>
      <w:r w:rsidRPr="001135C6">
        <w:rPr>
          <w:color w:val="000000"/>
          <w:sz w:val="24"/>
          <w:szCs w:val="24"/>
          <w:lang w:eastAsia="ru-RU" w:bidi="ru-RU"/>
        </w:rPr>
        <w:tab/>
      </w:r>
      <w:r w:rsidR="00DC6BF6">
        <w:rPr>
          <w:rStyle w:val="41"/>
          <w:b/>
          <w:bCs/>
          <w:sz w:val="24"/>
          <w:szCs w:val="24"/>
        </w:rPr>
        <w:t>25</w:t>
      </w:r>
      <w:bookmarkStart w:id="4" w:name="_GoBack"/>
      <w:bookmarkEnd w:id="4"/>
      <w:r w:rsidRPr="001135C6">
        <w:rPr>
          <w:rStyle w:val="41"/>
          <w:b/>
          <w:bCs/>
          <w:sz w:val="24"/>
          <w:szCs w:val="24"/>
        </w:rPr>
        <w:t xml:space="preserve"> минут</w:t>
      </w:r>
    </w:p>
    <w:p w:rsidR="00852C67" w:rsidRPr="001135C6" w:rsidRDefault="00852C67" w:rsidP="00852C67">
      <w:pPr>
        <w:pStyle w:val="21"/>
        <w:keepNext/>
        <w:keepLines/>
        <w:shd w:val="clear" w:color="auto" w:fill="auto"/>
        <w:spacing w:after="260" w:line="220" w:lineRule="exact"/>
        <w:rPr>
          <w:sz w:val="24"/>
          <w:szCs w:val="24"/>
        </w:rPr>
      </w:pPr>
      <w:bookmarkStart w:id="5" w:name="bookmark19"/>
      <w:r w:rsidRPr="001135C6">
        <w:rPr>
          <w:color w:val="000000"/>
          <w:sz w:val="24"/>
          <w:szCs w:val="24"/>
          <w:lang w:eastAsia="ru-RU" w:bidi="ru-RU"/>
        </w:rPr>
        <w:t>Задания</w:t>
      </w:r>
      <w:bookmarkEnd w:id="5"/>
    </w:p>
    <w:p w:rsidR="00852C67" w:rsidRPr="001135C6" w:rsidRDefault="003B1576" w:rsidP="001135C6">
      <w:pPr>
        <w:pStyle w:val="50"/>
        <w:shd w:val="clear" w:color="auto" w:fill="auto"/>
        <w:tabs>
          <w:tab w:val="left" w:pos="326"/>
        </w:tabs>
        <w:spacing w:before="0" w:after="283"/>
        <w:ind w:right="1960" w:firstLine="0"/>
        <w:rPr>
          <w:sz w:val="24"/>
          <w:szCs w:val="24"/>
        </w:rPr>
      </w:pPr>
      <w:r w:rsidRPr="003B1576">
        <w:rPr>
          <w:rStyle w:val="511pt"/>
          <w:b/>
          <w:iCs/>
          <w:sz w:val="24"/>
          <w:szCs w:val="24"/>
        </w:rPr>
        <w:t>1)</w:t>
      </w:r>
      <w:r w:rsidRPr="003B1576">
        <w:rPr>
          <w:rStyle w:val="511pt"/>
          <w:iCs/>
          <w:sz w:val="24"/>
          <w:szCs w:val="24"/>
        </w:rPr>
        <w:t xml:space="preserve">    </w:t>
      </w:r>
      <w:r w:rsidR="00852C67" w:rsidRPr="003B1576">
        <w:rPr>
          <w:rStyle w:val="511pt"/>
          <w:iCs/>
          <w:sz w:val="24"/>
          <w:szCs w:val="24"/>
        </w:rPr>
        <w:t xml:space="preserve">Распределите следующие вещества на природные кислоты и щелочи: </w:t>
      </w:r>
      <w:r w:rsidR="00852C67" w:rsidRPr="003B1576">
        <w:rPr>
          <w:color w:val="000000"/>
          <w:sz w:val="24"/>
          <w:szCs w:val="24"/>
          <w:lang w:eastAsia="ru-RU" w:bidi="ru-RU"/>
        </w:rPr>
        <w:t>яблочный сок, стиральный порошок, уксус, зубная паста, лимонный сок.</w:t>
      </w:r>
    </w:p>
    <w:p w:rsidR="00852C67" w:rsidRPr="001135C6" w:rsidRDefault="00852C67" w:rsidP="00852C67">
      <w:pPr>
        <w:numPr>
          <w:ilvl w:val="0"/>
          <w:numId w:val="5"/>
        </w:numPr>
        <w:tabs>
          <w:tab w:val="left" w:pos="441"/>
          <w:tab w:val="left" w:leader="underscore" w:pos="9468"/>
        </w:tabs>
        <w:spacing w:after="313" w:line="220" w:lineRule="exact"/>
        <w:jc w:val="both"/>
        <w:rPr>
          <w:rFonts w:ascii="Times New Roman" w:hAnsi="Times New Roman" w:cs="Times New Roman"/>
        </w:rPr>
      </w:pPr>
      <w:r w:rsidRPr="001135C6">
        <w:rPr>
          <w:rFonts w:ascii="Times New Roman" w:hAnsi="Times New Roman" w:cs="Times New Roman"/>
        </w:rPr>
        <w:t>Природные кислоты:</w:t>
      </w:r>
      <w:r w:rsidRPr="001135C6">
        <w:rPr>
          <w:rFonts w:ascii="Times New Roman" w:hAnsi="Times New Roman" w:cs="Times New Roman"/>
        </w:rPr>
        <w:tab/>
      </w:r>
    </w:p>
    <w:p w:rsidR="00852C67" w:rsidRPr="001135C6" w:rsidRDefault="00852C67" w:rsidP="00852C67">
      <w:pPr>
        <w:numPr>
          <w:ilvl w:val="0"/>
          <w:numId w:val="5"/>
        </w:numPr>
        <w:tabs>
          <w:tab w:val="left" w:pos="455"/>
          <w:tab w:val="left" w:leader="underscore" w:pos="9468"/>
        </w:tabs>
        <w:spacing w:after="261" w:line="220" w:lineRule="exact"/>
        <w:jc w:val="both"/>
        <w:rPr>
          <w:rFonts w:ascii="Times New Roman" w:hAnsi="Times New Roman" w:cs="Times New Roman"/>
        </w:rPr>
      </w:pPr>
      <w:r w:rsidRPr="001135C6">
        <w:rPr>
          <w:rFonts w:ascii="Times New Roman" w:hAnsi="Times New Roman" w:cs="Times New Roman"/>
        </w:rPr>
        <w:t>Природные щелочи</w:t>
      </w:r>
      <w:r w:rsidRPr="001135C6">
        <w:rPr>
          <w:rFonts w:ascii="Times New Roman" w:hAnsi="Times New Roman" w:cs="Times New Roman"/>
        </w:rPr>
        <w:tab/>
      </w:r>
    </w:p>
    <w:p w:rsidR="001135C6" w:rsidRDefault="00852C67" w:rsidP="001135C6">
      <w:pPr>
        <w:numPr>
          <w:ilvl w:val="0"/>
          <w:numId w:val="5"/>
        </w:numPr>
        <w:tabs>
          <w:tab w:val="left" w:pos="455"/>
        </w:tabs>
        <w:spacing w:after="480" w:line="278" w:lineRule="exact"/>
        <w:rPr>
          <w:rFonts w:ascii="Times New Roman" w:hAnsi="Times New Roman" w:cs="Times New Roman"/>
        </w:rPr>
      </w:pPr>
      <w:r w:rsidRPr="001135C6">
        <w:rPr>
          <w:rFonts w:ascii="Times New Roman" w:hAnsi="Times New Roman" w:cs="Times New Roman"/>
        </w:rPr>
        <w:t>Предложите, как без помощи специальных индикаторов можно определить природные кислоты и щелочи.</w:t>
      </w:r>
    </w:p>
    <w:p w:rsidR="001135C6" w:rsidRPr="003B1576" w:rsidRDefault="001135C6" w:rsidP="001135C6">
      <w:pPr>
        <w:tabs>
          <w:tab w:val="left" w:pos="368"/>
        </w:tabs>
        <w:spacing w:after="236" w:line="274" w:lineRule="exact"/>
        <w:rPr>
          <w:rFonts w:ascii="Times New Roman" w:hAnsi="Times New Roman" w:cs="Times New Roman"/>
        </w:rPr>
      </w:pPr>
      <w:r w:rsidRPr="001135C6">
        <w:rPr>
          <w:rFonts w:ascii="Times New Roman" w:hAnsi="Times New Roman" w:cs="Times New Roman"/>
          <w:b/>
        </w:rPr>
        <w:lastRenderedPageBreak/>
        <w:t>2)</w:t>
      </w:r>
      <w:r w:rsidRPr="003B1576">
        <w:rPr>
          <w:rFonts w:ascii="Times New Roman" w:hAnsi="Times New Roman" w:cs="Times New Roman"/>
        </w:rPr>
        <w:t xml:space="preserve"> </w:t>
      </w:r>
      <w:r w:rsidRPr="003B157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109855" distB="0" distL="216535" distR="63500" simplePos="0" relativeHeight="251662336" behindDoc="1" locked="0" layoutInCell="1" allowOverlap="1" wp14:anchorId="459EBF66" wp14:editId="76218837">
                <wp:simplePos x="0" y="0"/>
                <wp:positionH relativeFrom="margin">
                  <wp:posOffset>4846320</wp:posOffset>
                </wp:positionH>
                <wp:positionV relativeFrom="paragraph">
                  <wp:posOffset>-33655</wp:posOffset>
                </wp:positionV>
                <wp:extent cx="1249680" cy="2185035"/>
                <wp:effectExtent l="1270" t="0" r="0" b="635"/>
                <wp:wrapSquare wrapText="left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218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5C6" w:rsidRDefault="001135C6" w:rsidP="001135C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 "C:\\Users\\Computer sportzal\\Desktop\\Жангали\\СОР и СОЧ\\media\\image9.jpeg" \* MERGEFORMATINET </w:instrText>
                            </w:r>
                            <w:r>
                              <w:fldChar w:fldCharType="separate"/>
                            </w:r>
                            <w:r w:rsidR="00F12BC5">
                              <w:fldChar w:fldCharType="begin"/>
                            </w:r>
                            <w:r w:rsidR="00F12BC5">
                              <w:instrText xml:space="preserve"> </w:instrText>
                            </w:r>
                            <w:r w:rsidR="00F12BC5">
                              <w:instrText>INCLUDEPICTURE  "C:\\Users\\Computer sportzal\\Desktop\\Жангали\\СОР и СОЧ\\media\\image9.jpeg" \* MERGEFORMA</w:instrText>
                            </w:r>
                            <w:r w:rsidR="00F12BC5">
                              <w:instrText>TINET</w:instrText>
                            </w:r>
                            <w:r w:rsidR="00F12BC5">
                              <w:instrText xml:space="preserve"> </w:instrText>
                            </w:r>
                            <w:r w:rsidR="00F12BC5">
                              <w:fldChar w:fldCharType="separate"/>
                            </w:r>
                            <w:r w:rsidR="00F12BC5"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8pt;height:130.95pt">
                                  <v:imagedata r:id="rId7" r:href="rId8"/>
                                </v:shape>
                              </w:pict>
                            </w:r>
                            <w:r w:rsidR="00F12BC5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  <w:p w:rsidR="001135C6" w:rsidRDefault="001135C6" w:rsidP="001135C6">
                            <w:pPr>
                              <w:pStyle w:val="a5"/>
                              <w:shd w:val="clear" w:color="auto" w:fill="auto"/>
                              <w:spacing w:line="274" w:lineRule="exact"/>
                              <w:jc w:val="center"/>
                            </w:pPr>
                            <w:r>
                              <w:rPr>
                                <w:color w:val="000000"/>
                                <w:vertAlign w:val="superscript"/>
                                <w:lang w:eastAsia="ru-RU" w:bidi="ru-RU"/>
                              </w:rPr>
                              <w:t>Дж</w:t>
                            </w: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 xml:space="preserve">. </w:t>
                            </w:r>
                            <w:r>
                              <w:rPr>
                                <w:color w:val="000000"/>
                                <w:vertAlign w:val="superscript"/>
                                <w:lang w:eastAsia="ru-RU" w:bidi="ru-RU"/>
                              </w:rPr>
                              <w:t>А</w:t>
                            </w: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.</w:t>
                            </w:r>
                          </w:p>
                          <w:p w:rsidR="001135C6" w:rsidRDefault="001135C6" w:rsidP="001135C6">
                            <w:pPr>
                              <w:pStyle w:val="a5"/>
                              <w:shd w:val="clear" w:color="auto" w:fill="auto"/>
                              <w:spacing w:line="274" w:lineRule="exact"/>
                              <w:jc w:val="center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Ньюлендс (1837</w:t>
                            </w: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softHyphen/>
                              <w:t>1898гг)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EBF66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381.6pt;margin-top:-2.65pt;width:98.4pt;height:172.05pt;z-index:-251654144;visibility:visible;mso-wrap-style:square;mso-width-percent:0;mso-height-percent:0;mso-wrap-distance-left:17.05pt;mso-wrap-distance-top:8.6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" filled="f" stroked="f">
                <v:textbox style="mso-fit-shape-to-text:t" inset="0,0,0,0">
                  <w:txbxContent>
                    <w:p w:rsidR="001135C6" w:rsidRDefault="001135C6" w:rsidP="001135C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 "C:\\Users\\Computer sportzal\\Desktop\\Жангали\\СОР и СОЧ\\media\\image9.jpeg" \* MERGEFORMATINET </w:instrText>
                      </w:r>
                      <w:r>
                        <w:fldChar w:fldCharType="separate"/>
                      </w:r>
                      <w:r>
                        <w:pict>
                          <v:shape id="_x0000_i1038" type="#_x0000_t75" style="width:98pt;height:130.95pt">
                            <v:imagedata r:id="rId9" r:href="rId10"/>
                          </v:shape>
                        </w:pict>
                      </w:r>
                      <w:r>
                        <w:fldChar w:fldCharType="end"/>
                      </w:r>
                    </w:p>
                    <w:p w:rsidR="001135C6" w:rsidRDefault="001135C6" w:rsidP="001135C6">
                      <w:pPr>
                        <w:pStyle w:val="a5"/>
                        <w:shd w:val="clear" w:color="auto" w:fill="auto"/>
                        <w:spacing w:line="274" w:lineRule="exact"/>
                        <w:jc w:val="center"/>
                      </w:pPr>
                      <w:r>
                        <w:rPr>
                          <w:color w:val="000000"/>
                          <w:vertAlign w:val="superscript"/>
                          <w:lang w:eastAsia="ru-RU" w:bidi="ru-RU"/>
                        </w:rPr>
                        <w:t>Дж</w:t>
                      </w:r>
                      <w:r>
                        <w:rPr>
                          <w:color w:val="000000"/>
                          <w:lang w:eastAsia="ru-RU" w:bidi="ru-RU"/>
                        </w:rPr>
                        <w:t xml:space="preserve">. </w:t>
                      </w:r>
                      <w:r>
                        <w:rPr>
                          <w:color w:val="000000"/>
                          <w:vertAlign w:val="superscript"/>
                          <w:lang w:eastAsia="ru-RU" w:bidi="ru-RU"/>
                        </w:rPr>
                        <w:t>А</w:t>
                      </w:r>
                      <w:r>
                        <w:rPr>
                          <w:color w:val="000000"/>
                          <w:lang w:eastAsia="ru-RU" w:bidi="ru-RU"/>
                        </w:rPr>
                        <w:t>.</w:t>
                      </w:r>
                    </w:p>
                    <w:p w:rsidR="001135C6" w:rsidRDefault="001135C6" w:rsidP="001135C6">
                      <w:pPr>
                        <w:pStyle w:val="a5"/>
                        <w:shd w:val="clear" w:color="auto" w:fill="auto"/>
                        <w:spacing w:line="274" w:lineRule="exact"/>
                        <w:jc w:val="center"/>
                      </w:pPr>
                      <w:proofErr w:type="spellStart"/>
                      <w:r>
                        <w:rPr>
                          <w:color w:val="000000"/>
                          <w:lang w:eastAsia="ru-RU" w:bidi="ru-RU"/>
                        </w:rPr>
                        <w:t>Ньюлендс</w:t>
                      </w:r>
                      <w:proofErr w:type="spellEnd"/>
                      <w:r>
                        <w:rPr>
                          <w:color w:val="000000"/>
                          <w:lang w:eastAsia="ru-RU" w:bidi="ru-RU"/>
                        </w:rPr>
                        <w:t xml:space="preserve"> (1837</w:t>
                      </w:r>
                      <w:r>
                        <w:rPr>
                          <w:color w:val="000000"/>
                          <w:lang w:eastAsia="ru-RU" w:bidi="ru-RU"/>
                        </w:rPr>
                        <w:softHyphen/>
                        <w:t>1898гг)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3B1576">
        <w:rPr>
          <w:rFonts w:ascii="Times New Roman" w:hAnsi="Times New Roman" w:cs="Times New Roman"/>
        </w:rPr>
        <w:t>Современная классификация химических элементов разработана усилиями многих учёных, в числе которых был американский химик и музыкант Дж.А. Ньюлендс.</w:t>
      </w:r>
    </w:p>
    <w:p w:rsidR="001135C6" w:rsidRPr="003B1576" w:rsidRDefault="001135C6" w:rsidP="001135C6">
      <w:pPr>
        <w:tabs>
          <w:tab w:val="left" w:pos="445"/>
        </w:tabs>
        <w:spacing w:after="1067" w:line="278" w:lineRule="exact"/>
        <w:ind w:left="340" w:right="920" w:hanging="340"/>
        <w:rPr>
          <w:rFonts w:ascii="Times New Roman" w:hAnsi="Times New Roman" w:cs="Times New Roman"/>
        </w:rPr>
      </w:pPr>
      <w:r w:rsidRPr="003B1576">
        <w:rPr>
          <w:rFonts w:ascii="Times New Roman" w:hAnsi="Times New Roman" w:cs="Times New Roman"/>
        </w:rPr>
        <w:t>(а)</w:t>
      </w:r>
      <w:r w:rsidRPr="003B1576">
        <w:rPr>
          <w:rFonts w:ascii="Times New Roman" w:hAnsi="Times New Roman" w:cs="Times New Roman"/>
        </w:rPr>
        <w:tab/>
        <w:t>Объясните принцип классификации химических элементов Дж.А. Ньюлендса.</w:t>
      </w:r>
    </w:p>
    <w:p w:rsidR="001135C6" w:rsidRPr="003B1576" w:rsidRDefault="001135C6" w:rsidP="001135C6">
      <w:pPr>
        <w:numPr>
          <w:ilvl w:val="0"/>
          <w:numId w:val="7"/>
        </w:numPr>
        <w:tabs>
          <w:tab w:val="left" w:pos="459"/>
        </w:tabs>
        <w:spacing w:after="853" w:line="220" w:lineRule="exact"/>
        <w:jc w:val="both"/>
        <w:rPr>
          <w:rFonts w:ascii="Times New Roman" w:hAnsi="Times New Roman" w:cs="Times New Roman"/>
        </w:rPr>
      </w:pPr>
      <w:r w:rsidRPr="003B1576">
        <w:rPr>
          <w:rFonts w:ascii="Times New Roman" w:hAnsi="Times New Roman" w:cs="Times New Roman"/>
        </w:rPr>
        <w:t>Назовите недостатки классификации Дж.А. Ньюлендса.</w:t>
      </w:r>
    </w:p>
    <w:p w:rsidR="001135C6" w:rsidRPr="003B1576" w:rsidRDefault="001135C6" w:rsidP="001135C6">
      <w:pPr>
        <w:spacing w:after="678" w:line="220" w:lineRule="exact"/>
        <w:rPr>
          <w:rFonts w:ascii="Times New Roman" w:hAnsi="Times New Roman" w:cs="Times New Roman"/>
        </w:rPr>
      </w:pPr>
      <w:r w:rsidRPr="003B1576">
        <w:rPr>
          <w:rFonts w:ascii="Times New Roman" w:hAnsi="Times New Roman" w:cs="Times New Roman"/>
        </w:rPr>
        <w:t>с) Определите сходство классификаций Дж.А. Ньюлендса и Д.И.Менделеева?</w:t>
      </w:r>
    </w:p>
    <w:p w:rsidR="003B1576" w:rsidRPr="003B1576" w:rsidRDefault="003B1576" w:rsidP="003B1576">
      <w:pPr>
        <w:tabs>
          <w:tab w:val="left" w:pos="363"/>
        </w:tabs>
        <w:spacing w:line="220" w:lineRule="exact"/>
        <w:jc w:val="both"/>
        <w:rPr>
          <w:rFonts w:ascii="Times New Roman" w:hAnsi="Times New Roman" w:cs="Times New Roman"/>
        </w:rPr>
      </w:pPr>
      <w:r w:rsidRPr="003B1576">
        <w:rPr>
          <w:b/>
        </w:rPr>
        <w:t>3</w:t>
      </w:r>
      <w:r w:rsidRPr="003B1576">
        <w:rPr>
          <w:rFonts w:ascii="Times New Roman" w:hAnsi="Times New Roman" w:cs="Times New Roman"/>
          <w:b/>
        </w:rPr>
        <w:t>)</w:t>
      </w:r>
      <w:r w:rsidRPr="003B1576">
        <w:rPr>
          <w:rFonts w:ascii="Times New Roman" w:hAnsi="Times New Roman" w:cs="Times New Roman"/>
        </w:rPr>
        <w:t xml:space="preserve"> Рассчитайте относительные молекулярные массы соединений:</w:t>
      </w:r>
    </w:p>
    <w:p w:rsidR="003B1576" w:rsidRPr="003B1576" w:rsidRDefault="003B1576" w:rsidP="003B1576">
      <w:pPr>
        <w:numPr>
          <w:ilvl w:val="0"/>
          <w:numId w:val="12"/>
        </w:numPr>
        <w:tabs>
          <w:tab w:val="left" w:pos="445"/>
        </w:tabs>
        <w:spacing w:line="552" w:lineRule="exact"/>
        <w:jc w:val="both"/>
        <w:rPr>
          <w:rFonts w:ascii="Times New Roman" w:hAnsi="Times New Roman" w:cs="Times New Roman"/>
        </w:rPr>
      </w:pPr>
      <w:r w:rsidRPr="003B1576">
        <w:rPr>
          <w:rFonts w:ascii="Times New Roman" w:hAnsi="Times New Roman" w:cs="Times New Roman"/>
        </w:rPr>
        <w:t>К</w:t>
      </w:r>
      <w:r w:rsidRPr="003B1576">
        <w:rPr>
          <w:rStyle w:val="27pt0pt"/>
          <w:rFonts w:eastAsia="Arial Unicode MS"/>
        </w:rPr>
        <w:t>2</w:t>
      </w:r>
      <w:r w:rsidRPr="003B1576">
        <w:rPr>
          <w:rFonts w:ascii="Times New Roman" w:hAnsi="Times New Roman" w:cs="Times New Roman"/>
        </w:rPr>
        <w:t>СО</w:t>
      </w:r>
      <w:r w:rsidRPr="003B1576">
        <w:rPr>
          <w:rStyle w:val="27pt0pt"/>
          <w:rFonts w:eastAsia="Arial Unicode MS"/>
        </w:rPr>
        <w:t>3</w:t>
      </w:r>
      <w:r w:rsidRPr="003B1576">
        <w:rPr>
          <w:rFonts w:ascii="Times New Roman" w:hAnsi="Times New Roman" w:cs="Times New Roman"/>
        </w:rPr>
        <w:t xml:space="preserve"> _</w:t>
      </w:r>
    </w:p>
    <w:p w:rsidR="003B1576" w:rsidRPr="003B1576" w:rsidRDefault="003B1576" w:rsidP="003B1576">
      <w:pPr>
        <w:numPr>
          <w:ilvl w:val="0"/>
          <w:numId w:val="12"/>
        </w:numPr>
        <w:tabs>
          <w:tab w:val="left" w:pos="459"/>
        </w:tabs>
        <w:spacing w:line="552" w:lineRule="exact"/>
        <w:jc w:val="both"/>
        <w:rPr>
          <w:rFonts w:ascii="Times New Roman" w:hAnsi="Times New Roman" w:cs="Times New Roman"/>
        </w:rPr>
      </w:pPr>
      <w:r w:rsidRPr="003B1576">
        <w:rPr>
          <w:rFonts w:ascii="Times New Roman" w:hAnsi="Times New Roman" w:cs="Times New Roman"/>
        </w:rPr>
        <w:t>Саз(РО</w:t>
      </w:r>
      <w:r w:rsidRPr="003B1576">
        <w:rPr>
          <w:rFonts w:ascii="Times New Roman" w:hAnsi="Times New Roman" w:cs="Times New Roman"/>
          <w:vertAlign w:val="subscript"/>
        </w:rPr>
        <w:t>4</w:t>
      </w:r>
      <w:r w:rsidRPr="003B1576">
        <w:rPr>
          <w:rFonts w:ascii="Times New Roman" w:hAnsi="Times New Roman" w:cs="Times New Roman"/>
        </w:rPr>
        <w:t>)</w:t>
      </w:r>
      <w:r w:rsidRPr="003B1576">
        <w:rPr>
          <w:rFonts w:ascii="Times New Roman" w:hAnsi="Times New Roman" w:cs="Times New Roman"/>
          <w:vertAlign w:val="subscript"/>
        </w:rPr>
        <w:t>2</w:t>
      </w:r>
    </w:p>
    <w:p w:rsidR="00852C67" w:rsidRDefault="003B1576" w:rsidP="003B1576">
      <w:pPr>
        <w:numPr>
          <w:ilvl w:val="0"/>
          <w:numId w:val="12"/>
        </w:numPr>
        <w:tabs>
          <w:tab w:val="left" w:pos="459"/>
        </w:tabs>
        <w:spacing w:line="552" w:lineRule="exact"/>
        <w:jc w:val="both"/>
        <w:rPr>
          <w:rFonts w:ascii="Times New Roman" w:hAnsi="Times New Roman" w:cs="Times New Roman"/>
        </w:rPr>
      </w:pPr>
      <w:r w:rsidRPr="003B1576">
        <w:rPr>
          <w:rFonts w:ascii="Times New Roman" w:hAnsi="Times New Roman" w:cs="Times New Roman"/>
        </w:rPr>
        <w:t>Н</w:t>
      </w:r>
      <w:r w:rsidRPr="003B1576">
        <w:rPr>
          <w:rFonts w:ascii="Times New Roman" w:hAnsi="Times New Roman" w:cs="Times New Roman"/>
          <w:vertAlign w:val="subscript"/>
        </w:rPr>
        <w:t>2</w:t>
      </w:r>
      <w:r w:rsidRPr="003B1576">
        <w:rPr>
          <w:rFonts w:ascii="Times New Roman" w:hAnsi="Times New Roman" w:cs="Times New Roman"/>
          <w:lang w:val="en-US"/>
        </w:rPr>
        <w:t>S</w:t>
      </w:r>
      <w:r w:rsidRPr="003B1576">
        <w:rPr>
          <w:rFonts w:ascii="Times New Roman" w:hAnsi="Times New Roman" w:cs="Times New Roman"/>
        </w:rPr>
        <w:t>0</w:t>
      </w:r>
      <w:r w:rsidRPr="003B1576">
        <w:rPr>
          <w:rFonts w:ascii="Times New Roman" w:hAnsi="Times New Roman" w:cs="Times New Roman"/>
          <w:vertAlign w:val="subscript"/>
        </w:rPr>
        <w:t>4</w:t>
      </w:r>
      <w:r w:rsidRPr="003B1576">
        <w:rPr>
          <w:rFonts w:ascii="Times New Roman" w:hAnsi="Times New Roman" w:cs="Times New Roman"/>
        </w:rPr>
        <w:t xml:space="preserve"> __</w:t>
      </w:r>
    </w:p>
    <w:p w:rsidR="003B1576" w:rsidRPr="003B1576" w:rsidRDefault="003B1576" w:rsidP="003B1576">
      <w:pPr>
        <w:tabs>
          <w:tab w:val="left" w:pos="459"/>
        </w:tabs>
        <w:spacing w:line="552" w:lineRule="exact"/>
        <w:jc w:val="both"/>
        <w:rPr>
          <w:rFonts w:ascii="Times New Roman" w:hAnsi="Times New Roman" w:cs="Times New Roman"/>
        </w:rPr>
      </w:pPr>
    </w:p>
    <w:p w:rsidR="00852C67" w:rsidRPr="003B1576" w:rsidRDefault="00852C67" w:rsidP="003B1576">
      <w:pPr>
        <w:pStyle w:val="aa"/>
        <w:numPr>
          <w:ilvl w:val="0"/>
          <w:numId w:val="16"/>
        </w:numPr>
        <w:tabs>
          <w:tab w:val="left" w:pos="518"/>
        </w:tabs>
        <w:spacing w:after="206" w:line="220" w:lineRule="exact"/>
        <w:jc w:val="both"/>
        <w:rPr>
          <w:rFonts w:ascii="Times New Roman" w:hAnsi="Times New Roman" w:cs="Times New Roman"/>
        </w:rPr>
      </w:pPr>
      <w:r w:rsidRPr="003B1576">
        <w:rPr>
          <w:noProof/>
          <w:lang w:bidi="ar-SA"/>
        </w:rPr>
        <w:drawing>
          <wp:anchor distT="0" distB="173990" distL="816610" distR="63500" simplePos="0" relativeHeight="251659264" behindDoc="1" locked="0" layoutInCell="1" allowOverlap="1">
            <wp:simplePos x="0" y="0"/>
            <wp:positionH relativeFrom="margin">
              <wp:posOffset>4483735</wp:posOffset>
            </wp:positionH>
            <wp:positionV relativeFrom="paragraph">
              <wp:posOffset>-79375</wp:posOffset>
            </wp:positionV>
            <wp:extent cx="1390015" cy="1737360"/>
            <wp:effectExtent l="0" t="0" r="635" b="0"/>
            <wp:wrapSquare wrapText="left"/>
            <wp:docPr id="2" name="Рисунок 2" descr="C:\Users\Computer sportzal\Desktop\Жангали\СОР и СОЧ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uter sportzal\Desktop\Жангали\СОР и СОЧ\media\image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576">
        <w:rPr>
          <w:rFonts w:ascii="Times New Roman" w:hAnsi="Times New Roman" w:cs="Times New Roman"/>
        </w:rPr>
        <w:t xml:space="preserve"> </w:t>
      </w:r>
      <w:r w:rsidRPr="003B1576">
        <w:rPr>
          <w:rFonts w:ascii="Times New Roman" w:hAnsi="Times New Roman" w:cs="Times New Roman"/>
        </w:rPr>
        <w:t>На рисунке показано получение углекислого газа.</w:t>
      </w:r>
    </w:p>
    <w:p w:rsidR="00852C67" w:rsidRPr="003B1576" w:rsidRDefault="00852C67" w:rsidP="00852C67">
      <w:pPr>
        <w:spacing w:after="527" w:line="278" w:lineRule="exact"/>
        <w:ind w:left="160"/>
        <w:rPr>
          <w:rFonts w:ascii="Times New Roman" w:hAnsi="Times New Roman" w:cs="Times New Roman"/>
        </w:rPr>
      </w:pPr>
      <w:r w:rsidRPr="003B1576">
        <w:rPr>
          <w:rFonts w:ascii="Times New Roman" w:hAnsi="Times New Roman" w:cs="Times New Roman"/>
        </w:rPr>
        <w:t>(а) Напишите словесное уравнение реакции получения углекислого газа.</w:t>
      </w:r>
    </w:p>
    <w:p w:rsidR="00852C67" w:rsidRPr="003B1576" w:rsidRDefault="00852C67" w:rsidP="00852C67">
      <w:pPr>
        <w:spacing w:after="976" w:line="220" w:lineRule="exact"/>
        <w:ind w:left="160"/>
        <w:rPr>
          <w:rFonts w:ascii="Times New Roman" w:hAnsi="Times New Roman" w:cs="Times New Roman"/>
        </w:rPr>
      </w:pPr>
      <w:r w:rsidRPr="003B1576">
        <w:rPr>
          <w:rFonts w:ascii="Times New Roman" w:hAnsi="Times New Roman" w:cs="Times New Roman"/>
          <w:lang w:eastAsia="en-US" w:bidi="en-US"/>
        </w:rPr>
        <w:t>(</w:t>
      </w:r>
      <w:r w:rsidRPr="003B1576">
        <w:rPr>
          <w:rFonts w:ascii="Times New Roman" w:hAnsi="Times New Roman" w:cs="Times New Roman"/>
          <w:lang w:val="en-US" w:eastAsia="en-US" w:bidi="en-US"/>
        </w:rPr>
        <w:t>b</w:t>
      </w:r>
      <w:r w:rsidRPr="003B1576">
        <w:rPr>
          <w:rFonts w:ascii="Times New Roman" w:hAnsi="Times New Roman" w:cs="Times New Roman"/>
          <w:lang w:eastAsia="en-US" w:bidi="en-US"/>
        </w:rPr>
        <w:t xml:space="preserve">) </w:t>
      </w:r>
      <w:r w:rsidRPr="003B1576">
        <w:rPr>
          <w:rFonts w:ascii="Times New Roman" w:hAnsi="Times New Roman" w:cs="Times New Roman"/>
        </w:rPr>
        <w:t>Докажите наличие углекислого газа.</w:t>
      </w:r>
    </w:p>
    <w:tbl>
      <w:tblPr>
        <w:tblOverlap w:val="never"/>
        <w:tblW w:w="97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1277"/>
        <w:gridCol w:w="4667"/>
        <w:gridCol w:w="1155"/>
      </w:tblGrid>
      <w:tr w:rsidR="00852C67" w:rsidTr="003B1576">
        <w:trPr>
          <w:trHeight w:hRule="exact" w:val="317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9797" w:wrap="notBeside" w:vAnchor="text" w:hAnchor="text" w:xAlign="center" w:y="1"/>
              <w:spacing w:line="220" w:lineRule="exact"/>
            </w:pPr>
            <w:r>
              <w:rPr>
                <w:rStyle w:val="24"/>
                <w:rFonts w:eastAsia="Arial Unicode MS"/>
              </w:rPr>
              <w:lastRenderedPageBreak/>
              <w:t>Критерий оценивания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9797" w:wrap="notBeside" w:vAnchor="text" w:hAnchor="text" w:xAlign="center" w:y="1"/>
              <w:spacing w:after="120" w:line="220" w:lineRule="exact"/>
              <w:jc w:val="center"/>
            </w:pPr>
            <w:r>
              <w:rPr>
                <w:rStyle w:val="24"/>
                <w:rFonts w:eastAsia="Arial Unicode MS"/>
              </w:rPr>
              <w:t>№</w:t>
            </w:r>
          </w:p>
          <w:p w:rsidR="00852C67" w:rsidRDefault="00852C67" w:rsidP="001135C6">
            <w:pPr>
              <w:framePr w:w="9797" w:wrap="notBeside" w:vAnchor="text" w:hAnchor="text" w:xAlign="center" w:y="1"/>
              <w:spacing w:before="120" w:line="220" w:lineRule="exact"/>
              <w:ind w:left="220"/>
            </w:pPr>
            <w:r>
              <w:rPr>
                <w:rStyle w:val="24"/>
                <w:rFonts w:eastAsia="Arial Unicode MS"/>
              </w:rPr>
              <w:t>задания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9797" w:wrap="notBeside" w:vAnchor="text" w:hAnchor="text" w:xAlign="center" w:y="1"/>
              <w:spacing w:line="220" w:lineRule="exact"/>
              <w:jc w:val="center"/>
            </w:pPr>
            <w:r>
              <w:rPr>
                <w:rStyle w:val="24"/>
                <w:rFonts w:eastAsia="Arial Unicode MS"/>
              </w:rPr>
              <w:t>Дескриптор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9797" w:wrap="notBeside" w:vAnchor="text" w:hAnchor="text" w:xAlign="center" w:y="1"/>
              <w:spacing w:line="220" w:lineRule="exact"/>
              <w:ind w:left="160"/>
            </w:pPr>
            <w:r>
              <w:rPr>
                <w:rStyle w:val="24"/>
                <w:rFonts w:eastAsia="Arial Unicode MS"/>
              </w:rPr>
              <w:t>Балл</w:t>
            </w:r>
          </w:p>
        </w:tc>
      </w:tr>
      <w:tr w:rsidR="00852C67" w:rsidTr="003B1576">
        <w:trPr>
          <w:trHeight w:hRule="exact" w:val="307"/>
          <w:jc w:val="center"/>
        </w:trPr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9797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9797" w:wrap="notBeside" w:vAnchor="text" w:hAnchor="text" w:xAlign="center" w:y="1"/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9797" w:wrap="notBeside" w:vAnchor="text" w:hAnchor="text" w:xAlign="center" w:y="1"/>
              <w:spacing w:line="300" w:lineRule="exact"/>
            </w:pPr>
            <w:r>
              <w:rPr>
                <w:rStyle w:val="215pt"/>
                <w:rFonts w:eastAsia="Arial Unicode MS"/>
              </w:rPr>
              <w:t>Обучающийся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9797" w:wrap="notBeside" w:vAnchor="text" w:hAnchor="text" w:xAlign="center" w:y="1"/>
            </w:pPr>
          </w:p>
        </w:tc>
      </w:tr>
      <w:tr w:rsidR="00852C67" w:rsidTr="003B1576">
        <w:trPr>
          <w:trHeight w:hRule="exact" w:val="656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9797" w:wrap="notBeside" w:vAnchor="text" w:hAnchor="text" w:xAlign="center" w:y="1"/>
              <w:spacing w:line="274" w:lineRule="exact"/>
            </w:pPr>
            <w:r>
              <w:rPr>
                <w:rStyle w:val="25"/>
                <w:rFonts w:eastAsia="Arial Unicode MS"/>
              </w:rPr>
              <w:t>Называет природные кислоты и щелочи и характеризует их свойства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9797" w:wrap="notBeside" w:vAnchor="text" w:hAnchor="text" w:xAlign="center" w:y="1"/>
              <w:spacing w:line="220" w:lineRule="exact"/>
              <w:jc w:val="center"/>
            </w:pPr>
            <w:r>
              <w:rPr>
                <w:rStyle w:val="25"/>
                <w:rFonts w:eastAsia="Arial Unicode MS"/>
              </w:rPr>
              <w:t>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9797" w:wrap="notBeside" w:vAnchor="text" w:hAnchor="text" w:xAlign="center" w:y="1"/>
              <w:spacing w:line="220" w:lineRule="exact"/>
            </w:pPr>
            <w:r>
              <w:rPr>
                <w:rStyle w:val="25"/>
                <w:rFonts w:eastAsia="Arial Unicode MS"/>
              </w:rPr>
              <w:t>определяет природные кислоты;</w:t>
            </w:r>
            <w:r w:rsidR="003B1576">
              <w:rPr>
                <w:rStyle w:val="25"/>
                <w:rFonts w:eastAsia="Arial Unicode MS"/>
              </w:rPr>
              <w:t xml:space="preserve"> природные щелочи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9797" w:wrap="notBeside" w:vAnchor="text" w:hAnchor="text" w:xAlign="center" w:y="1"/>
              <w:spacing w:line="220" w:lineRule="exact"/>
              <w:jc w:val="center"/>
            </w:pPr>
            <w:r>
              <w:rPr>
                <w:rStyle w:val="25"/>
                <w:rFonts w:eastAsia="Arial Unicode MS"/>
              </w:rPr>
              <w:t>1</w:t>
            </w:r>
          </w:p>
        </w:tc>
      </w:tr>
      <w:tr w:rsidR="00852C67" w:rsidTr="003B1576">
        <w:trPr>
          <w:trHeight w:hRule="exact" w:val="835"/>
          <w:jc w:val="center"/>
        </w:trPr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9797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9797" w:wrap="notBeside" w:vAnchor="text" w:hAnchor="text" w:xAlign="center" w:y="1"/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9797" w:wrap="notBeside" w:vAnchor="text" w:hAnchor="text" w:xAlign="center" w:y="1"/>
              <w:spacing w:line="274" w:lineRule="exact"/>
            </w:pPr>
            <w:r>
              <w:rPr>
                <w:rStyle w:val="25"/>
                <w:rFonts w:eastAsia="Arial Unicode MS"/>
              </w:rPr>
              <w:t>называет свойство природных кислот</w:t>
            </w:r>
            <w:r w:rsidR="001C3C68">
              <w:rPr>
                <w:rStyle w:val="25"/>
                <w:rFonts w:eastAsia="Arial Unicode MS"/>
              </w:rPr>
              <w:t xml:space="preserve"> и щелочей</w:t>
            </w:r>
            <w:r>
              <w:rPr>
                <w:rStyle w:val="25"/>
                <w:rFonts w:eastAsia="Arial Unicode MS"/>
              </w:rPr>
              <w:t>, с помощью которого их можно определить без использования специальных индикаторов;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67" w:rsidRDefault="00852C67" w:rsidP="001135C6">
            <w:pPr>
              <w:framePr w:w="9797" w:wrap="notBeside" w:vAnchor="text" w:hAnchor="text" w:xAlign="center" w:y="1"/>
              <w:spacing w:line="220" w:lineRule="exact"/>
              <w:jc w:val="center"/>
            </w:pPr>
            <w:r>
              <w:rPr>
                <w:rStyle w:val="25"/>
                <w:rFonts w:eastAsia="Arial Unicode MS"/>
              </w:rPr>
              <w:t>1</w:t>
            </w:r>
          </w:p>
        </w:tc>
      </w:tr>
      <w:tr w:rsidR="003B1576" w:rsidTr="003B1576">
        <w:trPr>
          <w:trHeight w:hRule="exact" w:val="566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  <w:spacing w:line="278" w:lineRule="exact"/>
            </w:pPr>
            <w:r>
              <w:rPr>
                <w:rStyle w:val="25"/>
                <w:rFonts w:eastAsia="Arial Unicode MS"/>
              </w:rPr>
              <w:t>Описывает классификации элементов И. Доберейнера, Дж. Ньюлендса, Д.И. Менделеева</w:t>
            </w:r>
          </w:p>
          <w:p w:rsidR="003B1576" w:rsidRDefault="003B1576" w:rsidP="003B1576">
            <w:pPr>
              <w:framePr w:w="9797" w:wrap="notBeside" w:vAnchor="text" w:hAnchor="text" w:xAlign="center" w:y="1"/>
              <w:spacing w:line="278" w:lineRule="exact"/>
            </w:pPr>
            <w:r>
              <w:rPr>
                <w:rStyle w:val="25"/>
                <w:rFonts w:eastAsia="Arial Unicode MS"/>
              </w:rPr>
              <w:t>Сравнивает преимущества и недостатки каждой классификации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  <w:spacing w:line="220" w:lineRule="exact"/>
              <w:jc w:val="center"/>
            </w:pPr>
            <w:r>
              <w:rPr>
                <w:rStyle w:val="25"/>
                <w:rFonts w:eastAsia="Arial Unicode MS"/>
              </w:rPr>
              <w:t>2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576" w:rsidRDefault="003B1576" w:rsidP="003B1576">
            <w:pPr>
              <w:framePr w:w="9797" w:wrap="notBeside" w:vAnchor="text" w:hAnchor="text" w:xAlign="center" w:y="1"/>
              <w:spacing w:line="278" w:lineRule="exact"/>
            </w:pPr>
            <w:r>
              <w:rPr>
                <w:rStyle w:val="25"/>
                <w:rFonts w:eastAsia="Arial Unicode MS"/>
              </w:rPr>
              <w:t>объясняет принцип классификации химических элементов Дж.А. Ньюлендса;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  <w:spacing w:line="220" w:lineRule="exact"/>
              <w:jc w:val="center"/>
            </w:pPr>
            <w:r>
              <w:rPr>
                <w:rStyle w:val="25"/>
                <w:rFonts w:eastAsia="Arial Unicode MS"/>
              </w:rPr>
              <w:t>1</w:t>
            </w:r>
          </w:p>
        </w:tc>
      </w:tr>
      <w:tr w:rsidR="003B1576" w:rsidTr="003B1576">
        <w:trPr>
          <w:trHeight w:hRule="exact" w:val="835"/>
          <w:jc w:val="center"/>
        </w:trPr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576" w:rsidRDefault="003B1576" w:rsidP="003B1576">
            <w:pPr>
              <w:framePr w:w="9797" w:wrap="notBeside" w:vAnchor="text" w:hAnchor="text" w:xAlign="center" w:y="1"/>
              <w:spacing w:line="278" w:lineRule="exact"/>
            </w:pPr>
            <w:r>
              <w:rPr>
                <w:rStyle w:val="25"/>
                <w:rFonts w:eastAsia="Arial Unicode MS"/>
              </w:rPr>
              <w:t>называет не менее двух недостатков классификации химических элементов Дж.А. Ньюлендса;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  <w:spacing w:line="220" w:lineRule="exact"/>
              <w:jc w:val="center"/>
            </w:pPr>
            <w:r>
              <w:rPr>
                <w:rStyle w:val="25"/>
                <w:rFonts w:eastAsia="Arial Unicode MS"/>
              </w:rPr>
              <w:t>1</w:t>
            </w:r>
          </w:p>
        </w:tc>
      </w:tr>
      <w:tr w:rsidR="003B1576" w:rsidTr="003B1576">
        <w:trPr>
          <w:trHeight w:hRule="exact" w:val="652"/>
          <w:jc w:val="center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576" w:rsidRDefault="003B1576" w:rsidP="003B1576">
            <w:pPr>
              <w:framePr w:w="9797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  <w:spacing w:line="220" w:lineRule="exact"/>
            </w:pPr>
            <w:r>
              <w:rPr>
                <w:rStyle w:val="25"/>
                <w:rFonts w:eastAsia="Arial Unicode MS"/>
              </w:rPr>
              <w:t>объясняет сходство классификаций Дж.А. Ньюлендса и Д.И. Менделеева;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  <w:spacing w:line="220" w:lineRule="exact"/>
              <w:jc w:val="center"/>
            </w:pPr>
            <w:r>
              <w:rPr>
                <w:rStyle w:val="25"/>
                <w:rFonts w:eastAsia="Arial Unicode MS"/>
              </w:rPr>
              <w:t>1</w:t>
            </w:r>
          </w:p>
        </w:tc>
      </w:tr>
      <w:tr w:rsidR="003B1576" w:rsidTr="003B1576">
        <w:trPr>
          <w:trHeight w:hRule="exact" w:val="2136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576" w:rsidRDefault="003B1576" w:rsidP="003B1576">
            <w:pPr>
              <w:framePr w:w="9797" w:wrap="notBeside" w:vAnchor="text" w:hAnchor="text" w:xAlign="center" w:y="1"/>
              <w:spacing w:line="274" w:lineRule="exact"/>
            </w:pPr>
            <w:r>
              <w:rPr>
                <w:rStyle w:val="25"/>
                <w:rFonts w:eastAsia="Arial Unicode MS"/>
              </w:rPr>
              <w:t>Рассчитывает относительную «молекулярную» массу по формуле вещества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  <w:spacing w:line="220" w:lineRule="exact"/>
              <w:jc w:val="center"/>
            </w:pPr>
            <w:r>
              <w:rPr>
                <w:rStyle w:val="25"/>
                <w:rFonts w:eastAsia="Arial Unicode MS"/>
              </w:rPr>
              <w:t>3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  <w:spacing w:line="278" w:lineRule="exact"/>
            </w:pPr>
            <w:r>
              <w:rPr>
                <w:rStyle w:val="25"/>
                <w:rFonts w:eastAsia="Arial Unicode MS"/>
              </w:rPr>
              <w:t>рассчитывает относительные молекулярные массы веществ.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576" w:rsidRDefault="003B1576" w:rsidP="003B1576">
            <w:pPr>
              <w:framePr w:w="9797" w:wrap="notBeside" w:vAnchor="text" w:hAnchor="text" w:xAlign="center" w:y="1"/>
              <w:spacing w:line="274" w:lineRule="exact"/>
            </w:pPr>
            <w:r>
              <w:rPr>
                <w:rStyle w:val="25"/>
                <w:rFonts w:eastAsia="Arial Unicode MS"/>
              </w:rPr>
              <w:t xml:space="preserve">   3 (по 1 баллу за каждое вещество)</w:t>
            </w:r>
          </w:p>
        </w:tc>
      </w:tr>
      <w:tr w:rsidR="003B1576" w:rsidTr="003B1576">
        <w:trPr>
          <w:trHeight w:hRule="exact" w:val="1339"/>
          <w:jc w:val="center"/>
        </w:trPr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1576" w:rsidRDefault="003B1576" w:rsidP="003B1576">
            <w:pPr>
              <w:framePr w:w="9797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576" w:rsidRDefault="003B1576" w:rsidP="003B1576">
            <w:pPr>
              <w:framePr w:w="9797" w:wrap="notBeside" w:vAnchor="text" w:hAnchor="text" w:xAlign="center" w:y="1"/>
              <w:spacing w:line="269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576" w:rsidRDefault="003B1576" w:rsidP="003B1576">
            <w:pPr>
              <w:framePr w:w="9797" w:wrap="notBeside" w:vAnchor="text" w:hAnchor="text" w:xAlign="center" w:y="1"/>
              <w:spacing w:line="220" w:lineRule="exact"/>
              <w:jc w:val="center"/>
            </w:pPr>
          </w:p>
        </w:tc>
      </w:tr>
      <w:tr w:rsidR="003B1576" w:rsidTr="003B1576">
        <w:trPr>
          <w:trHeight w:hRule="exact" w:val="562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  <w:spacing w:line="278" w:lineRule="exact"/>
            </w:pPr>
            <w:r>
              <w:rPr>
                <w:rStyle w:val="25"/>
                <w:rFonts w:eastAsia="Arial Unicode MS"/>
              </w:rPr>
              <w:t>Анализирует продукты реакций разбавленных кислот с некоторыми карбонатами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  <w:spacing w:line="220" w:lineRule="exact"/>
              <w:jc w:val="center"/>
            </w:pPr>
            <w:r>
              <w:rPr>
                <w:rStyle w:val="25"/>
                <w:rFonts w:eastAsia="Arial Unicode MS"/>
              </w:rPr>
              <w:t>4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576" w:rsidRDefault="003B1576" w:rsidP="003B1576">
            <w:pPr>
              <w:framePr w:w="9797" w:wrap="notBeside" w:vAnchor="text" w:hAnchor="text" w:xAlign="center" w:y="1"/>
              <w:spacing w:line="274" w:lineRule="exact"/>
            </w:pPr>
            <w:r>
              <w:rPr>
                <w:rStyle w:val="25"/>
                <w:rFonts w:eastAsia="Arial Unicode MS"/>
              </w:rPr>
              <w:t>записывает словесное уравнение реакции получения углекислого газа;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576" w:rsidRDefault="003B1576" w:rsidP="003B1576">
            <w:pPr>
              <w:framePr w:w="9797" w:wrap="notBeside" w:vAnchor="text" w:hAnchor="text" w:xAlign="center" w:y="1"/>
              <w:spacing w:line="220" w:lineRule="exact"/>
              <w:jc w:val="center"/>
            </w:pPr>
            <w:r>
              <w:rPr>
                <w:rStyle w:val="25"/>
                <w:rFonts w:eastAsia="Arial Unicode MS"/>
              </w:rPr>
              <w:t>1</w:t>
            </w:r>
          </w:p>
        </w:tc>
      </w:tr>
      <w:tr w:rsidR="003B1576" w:rsidTr="003B1576">
        <w:trPr>
          <w:trHeight w:hRule="exact" w:val="826"/>
          <w:jc w:val="center"/>
        </w:trPr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576" w:rsidRDefault="003B1576" w:rsidP="003B1576">
            <w:pPr>
              <w:framePr w:w="9797" w:wrap="notBeside" w:vAnchor="text" w:hAnchor="text" w:xAlign="center" w:y="1"/>
              <w:spacing w:line="283" w:lineRule="exact"/>
            </w:pPr>
            <w:r>
              <w:rPr>
                <w:rStyle w:val="25"/>
                <w:rFonts w:eastAsia="Arial Unicode MS"/>
              </w:rPr>
              <w:t>описывает качественную реакцию определения углекислого газа.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576" w:rsidRDefault="003B1576" w:rsidP="003B1576">
            <w:pPr>
              <w:framePr w:w="9797" w:wrap="notBeside" w:vAnchor="text" w:hAnchor="text" w:xAlign="center" w:y="1"/>
              <w:spacing w:line="220" w:lineRule="exact"/>
              <w:jc w:val="center"/>
            </w:pPr>
            <w:r>
              <w:rPr>
                <w:rStyle w:val="25"/>
                <w:rFonts w:eastAsia="Arial Unicode MS"/>
              </w:rPr>
              <w:t>1</w:t>
            </w:r>
          </w:p>
        </w:tc>
      </w:tr>
      <w:tr w:rsidR="003B1576" w:rsidTr="003B1576">
        <w:trPr>
          <w:trHeight w:hRule="exact" w:val="317"/>
          <w:jc w:val="center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1576" w:rsidRDefault="003B1576" w:rsidP="003B1576">
            <w:pPr>
              <w:framePr w:w="9797" w:wrap="notBeside" w:vAnchor="text" w:hAnchor="text" w:xAlign="center" w:y="1"/>
              <w:spacing w:line="220" w:lineRule="exact"/>
            </w:pPr>
            <w:r>
              <w:rPr>
                <w:rStyle w:val="24"/>
                <w:rFonts w:eastAsia="Arial Unicode MS"/>
              </w:rPr>
              <w:t>Всего баллов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576" w:rsidRDefault="001C3C68" w:rsidP="003B1576">
            <w:pPr>
              <w:framePr w:w="9797" w:wrap="notBeside" w:vAnchor="text" w:hAnchor="text" w:xAlign="center" w:y="1"/>
              <w:spacing w:line="220" w:lineRule="exact"/>
              <w:jc w:val="center"/>
            </w:pPr>
            <w:r>
              <w:rPr>
                <w:rStyle w:val="24"/>
                <w:rFonts w:eastAsia="Arial Unicode MS"/>
              </w:rPr>
              <w:t>10</w:t>
            </w:r>
          </w:p>
        </w:tc>
      </w:tr>
    </w:tbl>
    <w:p w:rsidR="00852C67" w:rsidRDefault="00852C67" w:rsidP="00852C67">
      <w:pPr>
        <w:framePr w:w="9797" w:wrap="notBeside" w:vAnchor="text" w:hAnchor="text" w:xAlign="center" w:y="1"/>
        <w:rPr>
          <w:sz w:val="2"/>
          <w:szCs w:val="2"/>
        </w:rPr>
      </w:pPr>
    </w:p>
    <w:p w:rsidR="00852C67" w:rsidRDefault="00852C67" w:rsidP="00852C67">
      <w:pPr>
        <w:rPr>
          <w:sz w:val="2"/>
          <w:szCs w:val="2"/>
        </w:rPr>
      </w:pPr>
    </w:p>
    <w:p w:rsidR="00852C67" w:rsidRDefault="00852C67" w:rsidP="00852C67">
      <w:pPr>
        <w:rPr>
          <w:sz w:val="2"/>
          <w:szCs w:val="2"/>
        </w:rPr>
        <w:sectPr w:rsidR="00852C67" w:rsidSect="001135C6">
          <w:pgSz w:w="11900" w:h="16840"/>
          <w:pgMar w:top="426" w:right="1101" w:bottom="1444" w:left="70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4109"/>
        <w:gridCol w:w="4109"/>
        <w:gridCol w:w="3552"/>
      </w:tblGrid>
      <w:tr w:rsidR="00852C67" w:rsidTr="001135C6">
        <w:trPr>
          <w:trHeight w:hRule="exact" w:val="605"/>
          <w:jc w:val="center"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after="120" w:line="220" w:lineRule="exact"/>
              <w:ind w:left="200"/>
            </w:pPr>
            <w:r>
              <w:rPr>
                <w:rStyle w:val="24"/>
                <w:rFonts w:eastAsia="Arial Unicode MS"/>
              </w:rPr>
              <w:lastRenderedPageBreak/>
              <w:t>Критерий</w:t>
            </w:r>
          </w:p>
          <w:p w:rsidR="00852C67" w:rsidRDefault="00852C67" w:rsidP="001135C6">
            <w:pPr>
              <w:framePr w:w="15038" w:wrap="notBeside" w:vAnchor="text" w:hAnchor="text" w:xAlign="center" w:y="1"/>
              <w:spacing w:before="120" w:line="220" w:lineRule="exact"/>
              <w:ind w:left="200"/>
            </w:pPr>
            <w:r>
              <w:rPr>
                <w:rStyle w:val="24"/>
                <w:rFonts w:eastAsia="Arial Unicode MS"/>
              </w:rPr>
              <w:t>оценивания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4"/>
                <w:rFonts w:eastAsia="Arial Unicode MS"/>
              </w:rPr>
              <w:t>Уровень учебных достижений</w:t>
            </w:r>
          </w:p>
        </w:tc>
        <w:tc>
          <w:tcPr>
            <w:tcW w:w="35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C67" w:rsidTr="001135C6">
        <w:trPr>
          <w:trHeight w:hRule="exact" w:val="562"/>
          <w:jc w:val="center"/>
        </w:trPr>
        <w:tc>
          <w:tcPr>
            <w:tcW w:w="3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jc w:val="center"/>
            </w:pPr>
            <w:r>
              <w:rPr>
                <w:rStyle w:val="24"/>
                <w:rFonts w:eastAsia="Arial Unicode MS"/>
              </w:rPr>
              <w:t>Низкий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jc w:val="center"/>
            </w:pPr>
            <w:r>
              <w:rPr>
                <w:rStyle w:val="24"/>
                <w:rFonts w:eastAsia="Arial Unicode MS"/>
              </w:rPr>
              <w:t>Средний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jc w:val="center"/>
            </w:pPr>
            <w:r>
              <w:rPr>
                <w:rStyle w:val="24"/>
                <w:rFonts w:eastAsia="Arial Unicode MS"/>
              </w:rPr>
              <w:t>Высокий</w:t>
            </w:r>
          </w:p>
        </w:tc>
      </w:tr>
      <w:tr w:rsidR="00852C67" w:rsidTr="001135C6">
        <w:trPr>
          <w:trHeight w:hRule="exact" w:val="403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Называет природные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Затрудняется 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Допускает ошибки при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Верно определяет</w:t>
            </w:r>
          </w:p>
        </w:tc>
      </w:tr>
      <w:tr w:rsidR="00852C67" w:rsidTr="001135C6">
        <w:trPr>
          <w:trHeight w:hRule="exact" w:val="274"/>
          <w:jc w:val="center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кислоты и щелочи и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определении природных кислот и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определении природных кислот и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jc w:val="center"/>
            </w:pPr>
            <w:r>
              <w:rPr>
                <w:rStyle w:val="25"/>
                <w:rFonts w:eastAsia="Arial Unicode MS"/>
              </w:rPr>
              <w:t>природные кислоты и щелочи</w:t>
            </w:r>
          </w:p>
        </w:tc>
      </w:tr>
      <w:tr w:rsidR="00852C67" w:rsidTr="001135C6">
        <w:trPr>
          <w:trHeight w:hRule="exact" w:val="590"/>
          <w:jc w:val="center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характеризует их свойства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78" w:lineRule="exact"/>
              <w:ind w:left="200"/>
            </w:pPr>
            <w:r>
              <w:rPr>
                <w:rStyle w:val="25"/>
                <w:rFonts w:eastAsia="Arial Unicode MS"/>
              </w:rPr>
              <w:t>щелочей и характеристике их свойств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78" w:lineRule="exact"/>
              <w:ind w:left="200"/>
            </w:pPr>
            <w:r>
              <w:rPr>
                <w:rStyle w:val="25"/>
                <w:rFonts w:eastAsia="Arial Unicode MS"/>
              </w:rPr>
              <w:t>щелочей / характеристике их свойств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и характеризует их свойства</w:t>
            </w:r>
          </w:p>
        </w:tc>
      </w:tr>
      <w:tr w:rsidR="00852C67" w:rsidTr="001135C6">
        <w:trPr>
          <w:trHeight w:hRule="exact" w:val="408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Объясняет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Затрудняется при определении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Допускает ошибки при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Определяет реакцию среды</w:t>
            </w:r>
          </w:p>
        </w:tc>
      </w:tr>
      <w:tr w:rsidR="00852C67" w:rsidTr="001135C6">
        <w:trPr>
          <w:trHeight w:hRule="exact" w:val="269"/>
          <w:jc w:val="center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нейтрализующее действие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реакции среды, названии и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определении реакции среды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раствора вещества, даёт</w:t>
            </w:r>
          </w:p>
        </w:tc>
      </w:tr>
      <w:tr w:rsidR="00852C67" w:rsidTr="001135C6">
        <w:trPr>
          <w:trHeight w:hRule="exact" w:val="274"/>
          <w:jc w:val="center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кислот и щелочей друг на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написании словесного уравнения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раствора вещества /названии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название реакции между</w:t>
            </w:r>
          </w:p>
        </w:tc>
      </w:tr>
      <w:tr w:rsidR="00852C67" w:rsidTr="001135C6">
        <w:trPr>
          <w:trHeight w:hRule="exact" w:val="278"/>
          <w:jc w:val="center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друга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реакции между кислотами и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реакции / написании словесного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кислотами и щелочами и</w:t>
            </w:r>
          </w:p>
        </w:tc>
      </w:tr>
      <w:tr w:rsidR="00852C67" w:rsidTr="001135C6">
        <w:trPr>
          <w:trHeight w:hRule="exact" w:val="590"/>
          <w:jc w:val="center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щелочами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78" w:lineRule="exact"/>
              <w:ind w:left="200"/>
            </w:pPr>
            <w:r>
              <w:rPr>
                <w:rStyle w:val="25"/>
                <w:rFonts w:eastAsia="Arial Unicode MS"/>
              </w:rPr>
              <w:t>уравнения реакции между кислотами и щелочами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74" w:lineRule="exact"/>
              <w:ind w:left="200"/>
            </w:pPr>
            <w:r>
              <w:rPr>
                <w:rStyle w:val="25"/>
                <w:rFonts w:eastAsia="Arial Unicode MS"/>
              </w:rPr>
              <w:t>записывает её словесное уравнение</w:t>
            </w:r>
          </w:p>
        </w:tc>
      </w:tr>
      <w:tr w:rsidR="00852C67" w:rsidTr="001135C6">
        <w:trPr>
          <w:trHeight w:hRule="exact" w:val="403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У станавливает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Затрудняется при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Допускает ошибки при составлении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Составляет словесное</w:t>
            </w:r>
          </w:p>
        </w:tc>
      </w:tr>
      <w:tr w:rsidR="00852C67" w:rsidTr="001135C6">
        <w:trPr>
          <w:trHeight w:hRule="exact" w:val="259"/>
          <w:jc w:val="center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возможность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jc w:val="center"/>
            </w:pPr>
            <w:r>
              <w:rPr>
                <w:rStyle w:val="25"/>
                <w:rFonts w:eastAsia="Arial Unicode MS"/>
              </w:rPr>
              <w:t>составлении словесного уравнения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словесного уравнения реакции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уравнение реакции металла с</w:t>
            </w:r>
          </w:p>
        </w:tc>
      </w:tr>
      <w:tr w:rsidR="00852C67" w:rsidTr="001135C6">
        <w:trPr>
          <w:trHeight w:hRule="exact" w:val="274"/>
          <w:jc w:val="center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взаимодействия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реакции металла с разбавленной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jc w:val="center"/>
            </w:pPr>
            <w:r>
              <w:rPr>
                <w:rStyle w:val="25"/>
                <w:rFonts w:eastAsia="Arial Unicode MS"/>
              </w:rPr>
              <w:t>металла с разбавленной кислотой /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разбавленной кислотой и</w:t>
            </w:r>
          </w:p>
        </w:tc>
      </w:tr>
      <w:tr w:rsidR="00852C67" w:rsidTr="001135C6">
        <w:trPr>
          <w:trHeight w:hRule="exact" w:val="278"/>
          <w:jc w:val="center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разбавленных кислот с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кислотой и идентификации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идентификации газообразного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предлагает план испытания</w:t>
            </w:r>
          </w:p>
        </w:tc>
      </w:tr>
      <w:tr w:rsidR="00852C67" w:rsidTr="001135C6">
        <w:trPr>
          <w:trHeight w:hRule="exact" w:val="883"/>
          <w:jc w:val="center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78" w:lineRule="exact"/>
              <w:ind w:left="200"/>
            </w:pPr>
            <w:r>
              <w:rPr>
                <w:rStyle w:val="25"/>
                <w:rFonts w:eastAsia="Arial Unicode MS"/>
              </w:rPr>
              <w:t>различными металлами и доказывает наличие водорода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газообразного продукта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продукта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газообразного продукта</w:t>
            </w:r>
          </w:p>
        </w:tc>
      </w:tr>
      <w:tr w:rsidR="00852C67" w:rsidTr="001135C6">
        <w:trPr>
          <w:trHeight w:hRule="exact" w:val="398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Анализирует продукты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Затрудняется в написании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jc w:val="center"/>
            </w:pPr>
            <w:r>
              <w:rPr>
                <w:rStyle w:val="25"/>
                <w:rFonts w:eastAsia="Arial Unicode MS"/>
              </w:rPr>
              <w:t>Допускает ошибки при написании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Записывает словесное</w:t>
            </w:r>
          </w:p>
        </w:tc>
      </w:tr>
      <w:tr w:rsidR="00852C67" w:rsidTr="001135C6">
        <w:trPr>
          <w:trHeight w:hRule="exact" w:val="283"/>
          <w:jc w:val="center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реакций разбавленных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словесного уравнения получения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словесного уравнения получения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уравнение получения</w:t>
            </w:r>
          </w:p>
        </w:tc>
      </w:tr>
      <w:tr w:rsidR="00852C67" w:rsidTr="001135C6">
        <w:trPr>
          <w:trHeight w:hRule="exact" w:val="254"/>
          <w:jc w:val="center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кислот с некоторыми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углекислого газа, описании способа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углекислого газа / описании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углекислого газа, называет</w:t>
            </w:r>
          </w:p>
        </w:tc>
      </w:tr>
      <w:tr w:rsidR="00852C67" w:rsidTr="001135C6">
        <w:trPr>
          <w:trHeight w:hRule="exact" w:val="346"/>
          <w:jc w:val="center"/>
        </w:trPr>
        <w:tc>
          <w:tcPr>
            <w:tcW w:w="3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карбонатами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его определения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способа его определения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38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способ его определения</w:t>
            </w:r>
          </w:p>
        </w:tc>
      </w:tr>
    </w:tbl>
    <w:p w:rsidR="00852C67" w:rsidRDefault="00852C67" w:rsidP="00852C67">
      <w:pPr>
        <w:framePr w:w="15038" w:wrap="notBeside" w:vAnchor="text" w:hAnchor="text" w:xAlign="center" w:y="1"/>
        <w:rPr>
          <w:sz w:val="2"/>
          <w:szCs w:val="2"/>
        </w:rPr>
      </w:pPr>
    </w:p>
    <w:p w:rsidR="00852C67" w:rsidRDefault="00852C67" w:rsidP="00852C67">
      <w:pPr>
        <w:rPr>
          <w:sz w:val="2"/>
          <w:szCs w:val="2"/>
        </w:rPr>
      </w:pPr>
    </w:p>
    <w:tbl>
      <w:tblPr>
        <w:tblOverlap w:val="never"/>
        <w:tblW w:w="150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3826"/>
        <w:gridCol w:w="4253"/>
        <w:gridCol w:w="3840"/>
      </w:tblGrid>
      <w:tr w:rsidR="00852C67" w:rsidTr="001C3C68">
        <w:trPr>
          <w:trHeight w:hRule="exact" w:val="696"/>
          <w:jc w:val="center"/>
        </w:trPr>
        <w:tc>
          <w:tcPr>
            <w:tcW w:w="3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C67" w:rsidRDefault="001C3C68" w:rsidP="001135C6">
            <w:pPr>
              <w:framePr w:w="15053" w:wrap="notBeside" w:vAnchor="text" w:hAnchor="text" w:xAlign="center" w:y="1"/>
              <w:spacing w:line="274" w:lineRule="exact"/>
              <w:ind w:left="220"/>
            </w:pPr>
            <w:r>
              <w:rPr>
                <w:rStyle w:val="25"/>
                <w:rFonts w:eastAsia="Arial Unicode MS"/>
              </w:rPr>
              <w:t xml:space="preserve"> </w:t>
            </w:r>
            <w:r w:rsidR="00852C67">
              <w:rPr>
                <w:rStyle w:val="25"/>
                <w:rFonts w:eastAsia="Arial Unicode MS"/>
              </w:rPr>
              <w:t>«молекулярную» массу по формуле вещества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53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масс соединений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53" w:wrap="notBeside" w:vAnchor="text" w:hAnchor="text" w:xAlign="center" w:y="1"/>
              <w:spacing w:line="269" w:lineRule="exact"/>
              <w:ind w:left="200"/>
            </w:pPr>
            <w:r>
              <w:rPr>
                <w:rStyle w:val="25"/>
                <w:rFonts w:eastAsia="Arial Unicode MS"/>
              </w:rPr>
              <w:t>молекулярной массы одного-двух из пяти соединений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C67" w:rsidRDefault="00852C67" w:rsidP="001135C6">
            <w:pPr>
              <w:framePr w:w="15053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  <w:rFonts w:eastAsia="Arial Unicode MS"/>
              </w:rPr>
              <w:t>массы пяти соединений</w:t>
            </w:r>
          </w:p>
        </w:tc>
      </w:tr>
    </w:tbl>
    <w:p w:rsidR="00852C67" w:rsidRDefault="00852C67" w:rsidP="00852C67">
      <w:pPr>
        <w:framePr w:w="15053" w:wrap="notBeside" w:vAnchor="text" w:hAnchor="text" w:xAlign="center" w:y="1"/>
        <w:rPr>
          <w:sz w:val="2"/>
          <w:szCs w:val="2"/>
        </w:rPr>
      </w:pPr>
    </w:p>
    <w:p w:rsidR="00852C67" w:rsidRDefault="00852C67" w:rsidP="00852C67">
      <w:pPr>
        <w:rPr>
          <w:sz w:val="2"/>
          <w:szCs w:val="2"/>
        </w:rPr>
      </w:pPr>
    </w:p>
    <w:p w:rsidR="0092640D" w:rsidRDefault="0092640D"/>
    <w:sectPr w:rsidR="0092640D" w:rsidSect="00852C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BC5" w:rsidRDefault="00F12BC5" w:rsidP="001135C6">
      <w:r>
        <w:separator/>
      </w:r>
    </w:p>
  </w:endnote>
  <w:endnote w:type="continuationSeparator" w:id="0">
    <w:p w:rsidR="00F12BC5" w:rsidRDefault="00F12BC5" w:rsidP="0011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C6" w:rsidRDefault="001135C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9923145</wp:posOffset>
              </wp:positionV>
              <wp:extent cx="140335" cy="160655"/>
              <wp:effectExtent l="635" t="0" r="1905" b="3175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5C6" w:rsidRDefault="001135C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02F43">
                            <w:rPr>
                              <w:rStyle w:val="11pt"/>
                              <w:rFonts w:eastAsia="Arial Unicode MS"/>
                              <w:noProof/>
                            </w:rPr>
                            <w:t>24</w:t>
                          </w:r>
                          <w:r>
                            <w:rPr>
                              <w:rStyle w:val="11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8" type="#_x0000_t202" style="position:absolute;margin-left:290.3pt;margin-top:781.35pt;width:11.05pt;height:12.6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" filled="f" stroked="f">
              <v:textbox style="mso-fit-shape-to-text:t" inset="0,0,0,0">
                <w:txbxContent>
                  <w:p w:rsidR="001135C6" w:rsidRDefault="001135C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02F43">
                      <w:rPr>
                        <w:rStyle w:val="11pt"/>
                        <w:rFonts w:eastAsia="Arial Unicode MS"/>
                        <w:noProof/>
                      </w:rPr>
                      <w:t>24</w:t>
                    </w:r>
                    <w:r>
                      <w:rPr>
                        <w:rStyle w:val="11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C6" w:rsidRDefault="001135C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10133330</wp:posOffset>
              </wp:positionV>
              <wp:extent cx="140335" cy="160655"/>
              <wp:effectExtent l="635" t="0" r="1905" b="254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5C6" w:rsidRDefault="001135C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C6BF6" w:rsidRPr="00DC6BF6">
                            <w:rPr>
                              <w:rStyle w:val="11pt"/>
                              <w:rFonts w:eastAsia="Arial Unicode MS"/>
                              <w:noProof/>
                            </w:rPr>
                            <w:t>4</w:t>
                          </w:r>
                          <w:r>
                            <w:rPr>
                              <w:rStyle w:val="11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9" type="#_x0000_t202" style="position:absolute;margin-left:293.3pt;margin-top:797.9pt;width:11.05pt;height:12.6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RMxQ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" filled="f" stroked="f">
              <v:textbox style="mso-fit-shape-to-text:t" inset="0,0,0,0">
                <w:txbxContent>
                  <w:p w:rsidR="001135C6" w:rsidRDefault="001135C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C6BF6" w:rsidRPr="00DC6BF6">
                      <w:rPr>
                        <w:rStyle w:val="11pt"/>
                        <w:rFonts w:eastAsia="Arial Unicode MS"/>
                        <w:noProof/>
                      </w:rPr>
                      <w:t>4</w:t>
                    </w:r>
                    <w:r>
                      <w:rPr>
                        <w:rStyle w:val="11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C6" w:rsidRDefault="001135C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0528" behindDoc="1" locked="0" layoutInCell="1" allowOverlap="1">
              <wp:simplePos x="0" y="0"/>
              <wp:positionH relativeFrom="page">
                <wp:posOffset>5261610</wp:posOffset>
              </wp:positionH>
              <wp:positionV relativeFrom="page">
                <wp:posOffset>6979285</wp:posOffset>
              </wp:positionV>
              <wp:extent cx="140335" cy="160655"/>
              <wp:effectExtent l="3810" t="0" r="0" b="381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5C6" w:rsidRDefault="001135C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C3C68" w:rsidRPr="001C3C68">
                            <w:rPr>
                              <w:rStyle w:val="11pt"/>
                              <w:rFonts w:eastAsia="Arial Unicode MS"/>
                              <w:noProof/>
                            </w:rPr>
                            <w:t>8</w:t>
                          </w:r>
                          <w:r>
                            <w:rPr>
                              <w:rStyle w:val="11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2" type="#_x0000_t202" style="position:absolute;margin-left:414.3pt;margin-top:549.55pt;width:11.05pt;height:12.65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" filled="f" stroked="f">
              <v:textbox style="mso-fit-shape-to-text:t" inset="0,0,0,0">
                <w:txbxContent>
                  <w:p w:rsidR="001135C6" w:rsidRDefault="001135C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C3C68" w:rsidRPr="001C3C68">
                      <w:rPr>
                        <w:rStyle w:val="11pt"/>
                        <w:rFonts w:eastAsia="Arial Unicode MS"/>
                        <w:noProof/>
                      </w:rPr>
                      <w:t>8</w:t>
                    </w:r>
                    <w:r>
                      <w:rPr>
                        <w:rStyle w:val="11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BC5" w:rsidRDefault="00F12BC5" w:rsidP="001135C6">
      <w:r>
        <w:separator/>
      </w:r>
    </w:p>
  </w:footnote>
  <w:footnote w:type="continuationSeparator" w:id="0">
    <w:p w:rsidR="00F12BC5" w:rsidRDefault="00F12BC5" w:rsidP="0011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C6" w:rsidRDefault="001135C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1324610</wp:posOffset>
              </wp:positionH>
              <wp:positionV relativeFrom="page">
                <wp:posOffset>581025</wp:posOffset>
              </wp:positionV>
              <wp:extent cx="4897120" cy="350520"/>
              <wp:effectExtent l="635" t="0" r="0" b="1905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712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5C6" w:rsidRDefault="001135C6">
                          <w:r>
                            <w:rPr>
                              <w:rStyle w:val="a4"/>
                              <w:rFonts w:eastAsia="Arial Unicode MS"/>
                            </w:rPr>
                            <w:t>Суммативное оценивание</w:t>
                          </w:r>
                        </w:p>
                        <w:p w:rsidR="001135C6" w:rsidRDefault="001135C6">
                          <w:r>
                            <w:rPr>
                              <w:rStyle w:val="a4"/>
                              <w:rFonts w:eastAsia="Arial Unicode MS"/>
                            </w:rPr>
                            <w:t>за раздел 7.3С «Относительная атомная масса. Простейшие формулы»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7" type="#_x0000_t202" style="position:absolute;margin-left:104.3pt;margin-top:45.75pt;width:385.6pt;height:27.6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" filled="f" stroked="f">
              <v:textbox style="mso-fit-shape-to-text:t" inset="0,0,0,0">
                <w:txbxContent>
                  <w:p w:rsidR="001135C6" w:rsidRDefault="001135C6">
                    <w:proofErr w:type="spellStart"/>
                    <w:r>
                      <w:rPr>
                        <w:rStyle w:val="a4"/>
                        <w:rFonts w:eastAsia="Arial Unicode MS"/>
                      </w:rPr>
                      <w:t>Суммативное</w:t>
                    </w:r>
                    <w:proofErr w:type="spellEnd"/>
                    <w:r>
                      <w:rPr>
                        <w:rStyle w:val="a4"/>
                        <w:rFonts w:eastAsia="Arial Unicode MS"/>
                      </w:rPr>
                      <w:t xml:space="preserve"> оценивание</w:t>
                    </w:r>
                  </w:p>
                  <w:p w:rsidR="001135C6" w:rsidRDefault="001135C6">
                    <w:r>
                      <w:rPr>
                        <w:rStyle w:val="a4"/>
                        <w:rFonts w:eastAsia="Arial Unicode MS"/>
                      </w:rPr>
                      <w:t>за раздел 7.3С «Относительная атомная масса. Простейшие формулы»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C6" w:rsidRDefault="001135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C6" w:rsidRDefault="001135C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954405</wp:posOffset>
              </wp:positionH>
              <wp:positionV relativeFrom="page">
                <wp:posOffset>1276985</wp:posOffset>
              </wp:positionV>
              <wp:extent cx="1405255" cy="175260"/>
              <wp:effectExtent l="1905" t="635" r="254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25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5C6" w:rsidRDefault="001135C6">
                          <w:r>
                            <w:rPr>
                              <w:rStyle w:val="a4"/>
                              <w:rFonts w:eastAsia="Arial Unicode MS"/>
                            </w:rPr>
                            <w:t>ФИО обучающегося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0" type="#_x0000_t202" style="position:absolute;margin-left:75.15pt;margin-top:100.55pt;width:110.65pt;height:13.8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" filled="f" stroked="f">
              <v:textbox style="mso-fit-shape-to-text:t" inset="0,0,0,0">
                <w:txbxContent>
                  <w:p w:rsidR="001135C6" w:rsidRDefault="001135C6">
                    <w:r>
                      <w:rPr>
                        <w:rStyle w:val="a4"/>
                        <w:rFonts w:eastAsia="Arial Unicode MS"/>
                      </w:rPr>
                      <w:t>ФИО обучающегося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9504" behindDoc="1" locked="0" layoutInCell="1" allowOverlap="1">
              <wp:simplePos x="0" y="0"/>
              <wp:positionH relativeFrom="page">
                <wp:posOffset>2188845</wp:posOffset>
              </wp:positionH>
              <wp:positionV relativeFrom="page">
                <wp:posOffset>752475</wp:posOffset>
              </wp:positionV>
              <wp:extent cx="6321425" cy="350520"/>
              <wp:effectExtent l="0" t="0" r="0" b="190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142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5C6" w:rsidRDefault="001135C6">
                          <w:r>
                            <w:rPr>
                              <w:rStyle w:val="a4"/>
                              <w:rFonts w:eastAsia="Arial Unicode MS"/>
                            </w:rPr>
                            <w:t>Рубрика для предоставления информации родителям по итогам суммативного оценивания</w:t>
                          </w:r>
                        </w:p>
                        <w:p w:rsidR="001135C6" w:rsidRDefault="001135C6">
                          <w:r>
                            <w:rPr>
                              <w:rStyle w:val="a4"/>
                              <w:rFonts w:eastAsia="Arial Unicode MS"/>
                            </w:rPr>
                            <w:t>за раздел 7.3В «Периодическая таблица химических элементов»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4" o:spid="_x0000_s1031" type="#_x0000_t202" style="position:absolute;margin-left:172.35pt;margin-top:59.25pt;width:497.75pt;height:27.6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" filled="f" stroked="f">
              <v:textbox style="mso-fit-shape-to-text:t" inset="0,0,0,0">
                <w:txbxContent>
                  <w:p w:rsidR="001135C6" w:rsidRDefault="001135C6">
                    <w:r>
                      <w:rPr>
                        <w:rStyle w:val="a4"/>
                        <w:rFonts w:eastAsia="Arial Unicode MS"/>
                      </w:rPr>
                      <w:t xml:space="preserve">Рубрика для предоставления информации родителям по итогам </w:t>
                    </w:r>
                    <w:proofErr w:type="spellStart"/>
                    <w:r>
                      <w:rPr>
                        <w:rStyle w:val="a4"/>
                        <w:rFonts w:eastAsia="Arial Unicode MS"/>
                      </w:rPr>
                      <w:t>суммативного</w:t>
                    </w:r>
                    <w:proofErr w:type="spellEnd"/>
                    <w:r>
                      <w:rPr>
                        <w:rStyle w:val="a4"/>
                        <w:rFonts w:eastAsia="Arial Unicode MS"/>
                      </w:rPr>
                      <w:t xml:space="preserve"> оценивания</w:t>
                    </w:r>
                  </w:p>
                  <w:p w:rsidR="001135C6" w:rsidRDefault="001135C6">
                    <w:r>
                      <w:rPr>
                        <w:rStyle w:val="a4"/>
                        <w:rFonts w:eastAsia="Arial Unicode MS"/>
                      </w:rPr>
                      <w:t>за раздел 7.3В «Периодическая таблица химических элементов»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8A7"/>
    <w:multiLevelType w:val="multilevel"/>
    <w:tmpl w:val="5A2827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76A2D"/>
    <w:multiLevelType w:val="hybridMultilevel"/>
    <w:tmpl w:val="97C4D0C0"/>
    <w:lvl w:ilvl="0" w:tplc="E118F9C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E6171"/>
    <w:multiLevelType w:val="multilevel"/>
    <w:tmpl w:val="E86E818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EB7001"/>
    <w:multiLevelType w:val="hybridMultilevel"/>
    <w:tmpl w:val="04384488"/>
    <w:lvl w:ilvl="0" w:tplc="8DC8AF34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3D2C"/>
    <w:multiLevelType w:val="multilevel"/>
    <w:tmpl w:val="20BC3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E255E8"/>
    <w:multiLevelType w:val="multilevel"/>
    <w:tmpl w:val="E0F8281A"/>
    <w:lvl w:ilvl="0">
      <w:start w:val="4"/>
      <w:numFmt w:val="decimal"/>
      <w:lvlText w:val="7.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5C7D87"/>
    <w:multiLevelType w:val="multilevel"/>
    <w:tmpl w:val="DFE4AD20"/>
    <w:lvl w:ilvl="0">
      <w:start w:val="11"/>
      <w:numFmt w:val="decimal"/>
      <w:lvlText w:val="7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5724C5"/>
    <w:multiLevelType w:val="multilevel"/>
    <w:tmpl w:val="B3C4F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DD6726"/>
    <w:multiLevelType w:val="multilevel"/>
    <w:tmpl w:val="DF844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C82FAA"/>
    <w:multiLevelType w:val="multilevel"/>
    <w:tmpl w:val="A472199C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4B7FCB"/>
    <w:multiLevelType w:val="multilevel"/>
    <w:tmpl w:val="B7CA55F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B01BC6"/>
    <w:multiLevelType w:val="multilevel"/>
    <w:tmpl w:val="75B0448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E57FD8"/>
    <w:multiLevelType w:val="multilevel"/>
    <w:tmpl w:val="C80035E0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4B6870"/>
    <w:multiLevelType w:val="hybridMultilevel"/>
    <w:tmpl w:val="45B22524"/>
    <w:lvl w:ilvl="0" w:tplc="B68830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10A4A"/>
    <w:multiLevelType w:val="multilevel"/>
    <w:tmpl w:val="BEBE0ABE"/>
    <w:lvl w:ilvl="0">
      <w:start w:val="2"/>
      <w:numFmt w:val="decimal"/>
      <w:lvlText w:val="7.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D808A6"/>
    <w:multiLevelType w:val="hybridMultilevel"/>
    <w:tmpl w:val="4204E8B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8"/>
  </w:num>
  <w:num w:numId="5">
    <w:abstractNumId w:val="2"/>
  </w:num>
  <w:num w:numId="6">
    <w:abstractNumId w:val="7"/>
  </w:num>
  <w:num w:numId="7">
    <w:abstractNumId w:val="9"/>
  </w:num>
  <w:num w:numId="8">
    <w:abstractNumId w:val="12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13"/>
  </w:num>
  <w:num w:numId="14">
    <w:abstractNumId w:val="1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47"/>
    <w:rsid w:val="00010B23"/>
    <w:rsid w:val="001135C6"/>
    <w:rsid w:val="001C3C68"/>
    <w:rsid w:val="003B1576"/>
    <w:rsid w:val="00806C47"/>
    <w:rsid w:val="00852C67"/>
    <w:rsid w:val="0092640D"/>
    <w:rsid w:val="00DC6BF6"/>
    <w:rsid w:val="00F1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279AB"/>
  <w15:chartTrackingRefBased/>
  <w15:docId w15:val="{ED39F3EF-FC28-48B3-BE3D-C61F0B7A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2C6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52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Колонтитул_"/>
    <w:basedOn w:val="a0"/>
    <w:rsid w:val="00852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pt">
    <w:name w:val="Колонтитул + 11 pt;Не полужирный"/>
    <w:basedOn w:val="a3"/>
    <w:rsid w:val="00852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sid w:val="00852C6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главление 2 Знак"/>
    <w:basedOn w:val="a0"/>
    <w:link w:val="23"/>
    <w:rsid w:val="00852C6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"/>
    <w:basedOn w:val="a3"/>
    <w:rsid w:val="00852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852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52C6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15pt">
    <w:name w:val="Основной текст (4) + 11;5 pt;Не полужирный;Курсив"/>
    <w:basedOn w:val="4"/>
    <w:rsid w:val="00852C6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852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5"/>
    <w:rsid w:val="00852C6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5pt">
    <w:name w:val="Основной текст (2) + 15 pt;Полужирный;Курсив"/>
    <w:basedOn w:val="2"/>
    <w:rsid w:val="00852C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852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52C6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11pt">
    <w:name w:val="Основной текст (5) + 11 pt;Не курсив"/>
    <w:basedOn w:val="5"/>
    <w:rsid w:val="00852C6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Заголовок №2 + Не полужирный"/>
    <w:basedOn w:val="20"/>
    <w:rsid w:val="00852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7pt0pt">
    <w:name w:val="Основной текст (2) + 7 pt;Интервал 0 pt"/>
    <w:basedOn w:val="2"/>
    <w:rsid w:val="00852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1">
    <w:name w:val="Заголовок №2"/>
    <w:basedOn w:val="a"/>
    <w:link w:val="20"/>
    <w:rsid w:val="00852C67"/>
    <w:pPr>
      <w:shd w:val="clear" w:color="auto" w:fill="FFFFFF"/>
      <w:spacing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23">
    <w:name w:val="toc 2"/>
    <w:basedOn w:val="a"/>
    <w:link w:val="22"/>
    <w:autoRedefine/>
    <w:rsid w:val="00852C67"/>
    <w:pPr>
      <w:shd w:val="clear" w:color="auto" w:fill="FFFFFF"/>
      <w:spacing w:before="180" w:line="41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852C67"/>
    <w:pPr>
      <w:shd w:val="clear" w:color="auto" w:fill="FFFFFF"/>
      <w:spacing w:before="180" w:line="293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Подпись к картинке"/>
    <w:basedOn w:val="a"/>
    <w:link w:val="Exact"/>
    <w:rsid w:val="00852C6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852C67"/>
    <w:pPr>
      <w:shd w:val="clear" w:color="auto" w:fill="FFFFFF"/>
      <w:spacing w:before="360" w:after="240" w:line="274" w:lineRule="exact"/>
      <w:ind w:hanging="280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1135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5C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1135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5C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List Paragraph"/>
    <w:basedOn w:val="a"/>
    <w:uiPriority w:val="34"/>
    <w:qFormat/>
    <w:rsid w:val="003B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&#1046;&#1072;&#1085;&#1075;&#1072;&#1083;&#1080;/&#1057;&#1054;&#1056;%20&#1080;%20&#1057;&#1054;&#1063;/media/image9.jpe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&#1046;&#1072;&#1085;&#1075;&#1072;&#1083;&#1080;/&#1057;&#1054;&#1056;%20&#1080;%20&#1057;&#1054;&#1063;/media/image9.jpe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sportzal</dc:creator>
  <cp:keywords/>
  <dc:description/>
  <cp:lastModifiedBy>Computer sportzal</cp:lastModifiedBy>
  <cp:revision>5</cp:revision>
  <dcterms:created xsi:type="dcterms:W3CDTF">2021-03-04T02:57:00Z</dcterms:created>
  <dcterms:modified xsi:type="dcterms:W3CDTF">2021-03-04T03:19:00Z</dcterms:modified>
</cp:coreProperties>
</file>