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96554" w:rsidTr="00E96554">
        <w:tc>
          <w:tcPr>
            <w:tcW w:w="4672" w:type="dxa"/>
          </w:tcPr>
          <w:p w:rsidR="00E96554" w:rsidRPr="00E96554" w:rsidRDefault="00E96554">
            <w:pPr>
              <w:rPr>
                <w:b/>
              </w:rPr>
            </w:pPr>
            <w:bookmarkStart w:id="0" w:name="_GoBack" w:colFirst="0" w:colLast="1"/>
            <w:r w:rsidRPr="00E96554">
              <w:rPr>
                <w:b/>
              </w:rPr>
              <w:t>Страны-участники СНГ</w:t>
            </w:r>
          </w:p>
        </w:tc>
        <w:tc>
          <w:tcPr>
            <w:tcW w:w="4673" w:type="dxa"/>
          </w:tcPr>
          <w:p w:rsidR="00E96554" w:rsidRPr="00E96554" w:rsidRDefault="00E96554">
            <w:pPr>
              <w:rPr>
                <w:b/>
              </w:rPr>
            </w:pPr>
            <w:r w:rsidRPr="00E96554">
              <w:rPr>
                <w:b/>
              </w:rPr>
              <w:t>Денежная валюта</w:t>
            </w:r>
          </w:p>
        </w:tc>
      </w:tr>
      <w:bookmarkEnd w:id="0"/>
      <w:tr w:rsidR="00E96554" w:rsidTr="00E96554">
        <w:tc>
          <w:tcPr>
            <w:tcW w:w="4672" w:type="dxa"/>
          </w:tcPr>
          <w:p w:rsidR="00E96554" w:rsidRDefault="00E96554">
            <w:r>
              <w:t>Азербайджан</w:t>
            </w:r>
          </w:p>
        </w:tc>
        <w:tc>
          <w:tcPr>
            <w:tcW w:w="4673" w:type="dxa"/>
          </w:tcPr>
          <w:p w:rsidR="00E96554" w:rsidRDefault="00E96554">
            <w:proofErr w:type="spellStart"/>
            <w:r>
              <w:t>Манаты</w:t>
            </w:r>
            <w:proofErr w:type="spellEnd"/>
          </w:p>
        </w:tc>
      </w:tr>
      <w:tr w:rsidR="00E96554" w:rsidTr="00E96554">
        <w:tc>
          <w:tcPr>
            <w:tcW w:w="4672" w:type="dxa"/>
          </w:tcPr>
          <w:p w:rsidR="00E96554" w:rsidRDefault="00E96554">
            <w:r>
              <w:t>Армения</w:t>
            </w:r>
          </w:p>
        </w:tc>
        <w:tc>
          <w:tcPr>
            <w:tcW w:w="4673" w:type="dxa"/>
          </w:tcPr>
          <w:p w:rsidR="00E96554" w:rsidRDefault="00E96554">
            <w:r>
              <w:t>Драм</w:t>
            </w:r>
          </w:p>
        </w:tc>
      </w:tr>
      <w:tr w:rsidR="00E96554" w:rsidTr="00E96554">
        <w:tc>
          <w:tcPr>
            <w:tcW w:w="4672" w:type="dxa"/>
          </w:tcPr>
          <w:p w:rsidR="00E96554" w:rsidRDefault="00E96554">
            <w:r>
              <w:t>Беларусь</w:t>
            </w:r>
          </w:p>
        </w:tc>
        <w:tc>
          <w:tcPr>
            <w:tcW w:w="4673" w:type="dxa"/>
          </w:tcPr>
          <w:p w:rsidR="00E96554" w:rsidRDefault="00E96554">
            <w:r>
              <w:t>Белорусский рубль</w:t>
            </w:r>
          </w:p>
        </w:tc>
      </w:tr>
      <w:tr w:rsidR="00E96554" w:rsidTr="00E96554">
        <w:tc>
          <w:tcPr>
            <w:tcW w:w="4672" w:type="dxa"/>
          </w:tcPr>
          <w:p w:rsidR="00E96554" w:rsidRDefault="00E96554">
            <w:r>
              <w:t>Казахстан</w:t>
            </w:r>
          </w:p>
        </w:tc>
        <w:tc>
          <w:tcPr>
            <w:tcW w:w="4673" w:type="dxa"/>
          </w:tcPr>
          <w:p w:rsidR="00E96554" w:rsidRDefault="00E96554">
            <w:r>
              <w:t>Тенге</w:t>
            </w:r>
          </w:p>
        </w:tc>
      </w:tr>
      <w:tr w:rsidR="00E96554" w:rsidTr="00E96554">
        <w:tc>
          <w:tcPr>
            <w:tcW w:w="4672" w:type="dxa"/>
          </w:tcPr>
          <w:p w:rsidR="00E96554" w:rsidRDefault="00E96554">
            <w:proofErr w:type="spellStart"/>
            <w:r>
              <w:t>Кыргызская</w:t>
            </w:r>
            <w:proofErr w:type="spellEnd"/>
            <w:r>
              <w:t xml:space="preserve"> республика</w:t>
            </w:r>
          </w:p>
        </w:tc>
        <w:tc>
          <w:tcPr>
            <w:tcW w:w="4673" w:type="dxa"/>
          </w:tcPr>
          <w:p w:rsidR="00E96554" w:rsidRDefault="00E96554">
            <w:r>
              <w:t>Сом</w:t>
            </w:r>
          </w:p>
        </w:tc>
      </w:tr>
      <w:tr w:rsidR="00E96554" w:rsidTr="00E96554">
        <w:tc>
          <w:tcPr>
            <w:tcW w:w="4672" w:type="dxa"/>
          </w:tcPr>
          <w:p w:rsidR="00E96554" w:rsidRDefault="00E96554">
            <w:r>
              <w:t>Молдова</w:t>
            </w:r>
          </w:p>
        </w:tc>
        <w:tc>
          <w:tcPr>
            <w:tcW w:w="4673" w:type="dxa"/>
          </w:tcPr>
          <w:p w:rsidR="00E96554" w:rsidRDefault="00E96554">
            <w:r>
              <w:t>Лей</w:t>
            </w:r>
          </w:p>
        </w:tc>
      </w:tr>
      <w:tr w:rsidR="00E96554" w:rsidTr="00E96554">
        <w:tc>
          <w:tcPr>
            <w:tcW w:w="4672" w:type="dxa"/>
          </w:tcPr>
          <w:p w:rsidR="00E96554" w:rsidRDefault="00E96554">
            <w:r>
              <w:t>Российская Федерация</w:t>
            </w:r>
          </w:p>
        </w:tc>
        <w:tc>
          <w:tcPr>
            <w:tcW w:w="4673" w:type="dxa"/>
          </w:tcPr>
          <w:p w:rsidR="00E96554" w:rsidRDefault="00E96554">
            <w:r>
              <w:t>Рубль</w:t>
            </w:r>
          </w:p>
        </w:tc>
      </w:tr>
      <w:tr w:rsidR="00E96554" w:rsidTr="00E96554">
        <w:tc>
          <w:tcPr>
            <w:tcW w:w="4672" w:type="dxa"/>
          </w:tcPr>
          <w:p w:rsidR="00E96554" w:rsidRDefault="00E96554">
            <w:r>
              <w:t>Таджикистан</w:t>
            </w:r>
          </w:p>
        </w:tc>
        <w:tc>
          <w:tcPr>
            <w:tcW w:w="4673" w:type="dxa"/>
          </w:tcPr>
          <w:p w:rsidR="00E96554" w:rsidRDefault="00E96554">
            <w:proofErr w:type="spellStart"/>
            <w:r>
              <w:t>Сомони</w:t>
            </w:r>
            <w:proofErr w:type="spellEnd"/>
          </w:p>
        </w:tc>
      </w:tr>
      <w:tr w:rsidR="00E96554" w:rsidTr="00E96554">
        <w:tc>
          <w:tcPr>
            <w:tcW w:w="4672" w:type="dxa"/>
          </w:tcPr>
          <w:p w:rsidR="00E96554" w:rsidRDefault="00E96554">
            <w:r>
              <w:t>Туркмения</w:t>
            </w:r>
          </w:p>
        </w:tc>
        <w:tc>
          <w:tcPr>
            <w:tcW w:w="4673" w:type="dxa"/>
          </w:tcPr>
          <w:p w:rsidR="00E96554" w:rsidRDefault="00E96554">
            <w:proofErr w:type="spellStart"/>
            <w:r>
              <w:t>Манаты</w:t>
            </w:r>
            <w:proofErr w:type="spellEnd"/>
          </w:p>
        </w:tc>
      </w:tr>
      <w:tr w:rsidR="00E96554" w:rsidTr="00E96554">
        <w:tc>
          <w:tcPr>
            <w:tcW w:w="4672" w:type="dxa"/>
          </w:tcPr>
          <w:p w:rsidR="00E96554" w:rsidRDefault="00E96554">
            <w:r>
              <w:t>Узбекистан</w:t>
            </w:r>
          </w:p>
        </w:tc>
        <w:tc>
          <w:tcPr>
            <w:tcW w:w="4673" w:type="dxa"/>
          </w:tcPr>
          <w:p w:rsidR="00E96554" w:rsidRDefault="00E96554">
            <w:r>
              <w:t>Сум</w:t>
            </w:r>
          </w:p>
        </w:tc>
      </w:tr>
      <w:tr w:rsidR="00E96554" w:rsidTr="00E96554">
        <w:tc>
          <w:tcPr>
            <w:tcW w:w="4672" w:type="dxa"/>
          </w:tcPr>
          <w:p w:rsidR="00E96554" w:rsidRDefault="00E96554">
            <w:r>
              <w:t>Украина</w:t>
            </w:r>
          </w:p>
        </w:tc>
        <w:tc>
          <w:tcPr>
            <w:tcW w:w="4673" w:type="dxa"/>
          </w:tcPr>
          <w:p w:rsidR="00E96554" w:rsidRDefault="00E96554">
            <w:r>
              <w:t>Гривна</w:t>
            </w:r>
          </w:p>
        </w:tc>
      </w:tr>
    </w:tbl>
    <w:p w:rsidR="0045180C" w:rsidRDefault="0045180C"/>
    <w:sectPr w:rsidR="00451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54"/>
    <w:rsid w:val="0045180C"/>
    <w:rsid w:val="00E9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3C305-DDF9-44F5-B9AA-07C5FD98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218</Characters>
  <Application>Microsoft Office Word</Application>
  <DocSecurity>0</DocSecurity>
  <Lines>1</Lines>
  <Paragraphs>1</Paragraphs>
  <ScaleCrop>false</ScaleCrop>
  <Company>SPecialiST RePack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</dc:creator>
  <cp:keywords/>
  <dc:description/>
  <cp:lastModifiedBy>500</cp:lastModifiedBy>
  <cp:revision>2</cp:revision>
  <dcterms:created xsi:type="dcterms:W3CDTF">2016-02-11T11:28:00Z</dcterms:created>
  <dcterms:modified xsi:type="dcterms:W3CDTF">2016-02-11T11:35:00Z</dcterms:modified>
</cp:coreProperties>
</file>