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Spec="center" w:tblpY="2191"/>
        <w:tblW w:w="102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10260"/>
      </w:tblGrid>
      <w:tr w:rsidR="002F6C0B" w:rsidRPr="00D1765D" w:rsidTr="002F6C0B">
        <w:trPr>
          <w:trHeight w:val="2444"/>
        </w:trPr>
        <w:tc>
          <w:tcPr>
            <w:tcW w:w="10260" w:type="dxa"/>
          </w:tcPr>
          <w:p w:rsidR="002F6C0B" w:rsidRPr="002F6C0B" w:rsidRDefault="002F6C0B" w:rsidP="002F6C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6C0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Вариант </w:t>
            </w:r>
            <w:r w:rsidRPr="002F6C0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  <w:p w:rsidR="002F6C0B" w:rsidRPr="002F6C0B" w:rsidRDefault="002F6C0B" w:rsidP="002F6C0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1.На рисунке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&lt;А = &lt;В 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>= 90</w:t>
            </w:r>
            <w:r w:rsidRPr="002F6C0B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0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, точка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О 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– середина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АВ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. Докажите, что точка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О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– середина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CD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(2)</w:t>
            </w: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8" type="#_x0000_t202" style="position:absolute;margin-left:226.4pt;margin-top:97.9pt;width:17.25pt;height:24.15pt;z-index:251658240" fillcolor="white [3212]" strokecolor="white [3212]">
                  <v:fill opacity="0"/>
                  <v:textbox style="mso-next-textbox:#_x0000_s1048">
                    <w:txbxContent>
                      <w:p w:rsidR="002F6C0B" w:rsidRPr="00D1765D" w:rsidRDefault="002F6C0B" w:rsidP="002F6C0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7" type="#_x0000_t202" style="position:absolute;margin-left:107.15pt;margin-top:90.3pt;width:17.25pt;height:24.15pt;z-index:251658240" fillcolor="white [3212]" strokecolor="white [3212]">
                  <v:fill opacity="0"/>
                  <v:textbox style="mso-next-textbox:#_x0000_s1047">
                    <w:txbxContent>
                      <w:p w:rsidR="002F6C0B" w:rsidRPr="00D1765D" w:rsidRDefault="002F6C0B" w:rsidP="002F6C0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1765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</w:p>
                    </w:txbxContent>
                  </v:textbox>
                </v:shape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6" type="#_x0000_t202" style="position:absolute;margin-left:103.4pt;margin-top:53.65pt;width:17.25pt;height:24.15pt;z-index:251658240" fillcolor="white [3212]" strokecolor="white [3212]">
                  <v:fill opacity="0"/>
                  <v:textbox style="mso-next-textbox:#_x0000_s1046">
                    <w:txbxContent>
                      <w:p w:rsidR="002F6C0B" w:rsidRPr="00D1765D" w:rsidRDefault="002F6C0B" w:rsidP="002F6C0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</w:p>
                    </w:txbxContent>
                  </v:textbox>
                </v:shape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5" type="#_x0000_t202" style="position:absolute;margin-left:10.4pt;margin-top:1.75pt;width:17.25pt;height:24.15pt;z-index:251658240" fillcolor="white [3212]" strokecolor="white [3212]">
                  <v:fill opacity="0"/>
                  <v:textbox style="mso-next-textbox:#_x0000_s1045">
                    <w:txbxContent>
                      <w:p w:rsidR="002F6C0B" w:rsidRPr="00D1765D" w:rsidRDefault="002F6C0B" w:rsidP="002F6C0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</w:p>
                    </w:txbxContent>
                  </v:textbox>
                </v:shape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4" type="#_x0000_t202" style="position:absolute;margin-left:128.9pt;margin-top:1.75pt;width:17.25pt;height:24.15pt;z-index:251658240" fillcolor="white [3212]" strokecolor="white [3212]">
                  <v:fill opacity="0"/>
                  <v:textbox style="mso-next-textbox:#_x0000_s1044">
                    <w:txbxContent>
                      <w:p w:rsidR="002F6C0B" w:rsidRPr="00D1765D" w:rsidRDefault="002F6C0B" w:rsidP="002F6C0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</w:p>
                    </w:txbxContent>
                  </v:textbox>
                </v:shape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margin-left:138.65pt;margin-top:97.9pt;width:0;height:8.1pt;z-index:251658240" o:connectortype="straight"/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2" type="#_x0000_t32" style="position:absolute;margin-left:128.9pt;margin-top:97.9pt;width:9.75pt;height:0;z-index:251658240" o:connectortype="straight"/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1" type="#_x0000_t32" style="position:absolute;margin-left:120.65pt;margin-top:25.9pt;width:8.25pt;height:0;z-index:251658240" o:connectortype="straight"/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0" type="#_x0000_t32" style="position:absolute;margin-left:119.9pt;margin-top:17.8pt;width:.75pt;height:8.1pt;z-index:251658240" o:connectortype="straight"/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39" type="#_x0000_t6" style="position:absolute;margin-left:27.65pt;margin-top:17.8pt;width:101.25pt;height:44.1pt;rotation:180;z-index:251658240"/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38" type="#_x0000_t6" style="position:absolute;margin-left:128.9pt;margin-top:61.9pt;width:101.25pt;height:44.1pt;z-index:251658240"/>
              </w:pict>
            </w: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6C0B" w:rsidRPr="002F6C0B" w:rsidRDefault="002F6C0B" w:rsidP="002F6C0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2. Треугольники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АВС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ADC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имеют общую сторону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АС. АВ =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CD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ВС =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AD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АС 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= 7 см,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AD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= 6 см,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АВ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= 4 см. Найдите периметр </w:t>
            </w:r>
            <m:oMath>
              <m:r>
                <w:rPr>
                  <w:rFonts w:ascii="Times New Roman" w:hAnsi="Times New Roman" w:cs="Times New Roman"/>
                  <w:sz w:val="32"/>
                  <w:szCs w:val="32"/>
                </w:rPr>
                <m:t>∆</m:t>
              </m:r>
            </m:oMath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ADC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(3)</w:t>
            </w:r>
          </w:p>
          <w:p w:rsidR="002F6C0B" w:rsidRPr="002F6C0B" w:rsidRDefault="002F6C0B" w:rsidP="002F6C0B">
            <w:pPr>
              <w:jc w:val="both"/>
              <w:rPr>
                <w:rFonts w:ascii="Times New Roman" w:eastAsiaTheme="minorEastAsia" w:hAnsi="Times New Roman" w:cs="Times New Roman"/>
                <w:sz w:val="32"/>
                <w:szCs w:val="32"/>
              </w:rPr>
            </w:pP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3. В треугольнике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АВС АВ = ВС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. На сторонах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АВ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СВ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соответственно выбраны точки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А</w:t>
            </w:r>
            <w:r w:rsidRPr="002F6C0B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С</w:t>
            </w:r>
            <w:r w:rsidRPr="002F6C0B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1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так, что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&lt;ВСА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</w:rPr>
              <w:t>1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= &lt;ВАС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vertAlign w:val="subscript"/>
              </w:rPr>
              <w:t>1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. Докажите, что </w:t>
            </w:r>
            <m:oMath>
              <m:r>
                <w:rPr>
                  <w:rFonts w:ascii="Times New Roman" w:hAnsi="Times New Roman" w:cs="Times New Roman"/>
                  <w:sz w:val="32"/>
                  <w:szCs w:val="32"/>
                </w:rPr>
                <m:t>∆</m:t>
              </m:r>
            </m:oMath>
            <w:r w:rsidRPr="002F6C0B">
              <w:rPr>
                <w:rFonts w:ascii="Times New Roman" w:eastAsiaTheme="minorEastAsia" w:hAnsi="Times New Roman" w:cs="Times New Roman"/>
                <w:i/>
                <w:sz w:val="32"/>
                <w:szCs w:val="32"/>
              </w:rPr>
              <w:t>АА</w:t>
            </w:r>
            <w:r w:rsidRPr="002F6C0B">
              <w:rPr>
                <w:rFonts w:ascii="Times New Roman" w:eastAsiaTheme="minorEastAsia" w:hAnsi="Times New Roman" w:cs="Times New Roman"/>
                <w:i/>
                <w:sz w:val="32"/>
                <w:szCs w:val="32"/>
                <w:vertAlign w:val="subscript"/>
              </w:rPr>
              <w:t>1</w:t>
            </w:r>
            <w:r w:rsidRPr="002F6C0B">
              <w:rPr>
                <w:rFonts w:ascii="Times New Roman" w:eastAsiaTheme="minorEastAsia" w:hAnsi="Times New Roman" w:cs="Times New Roman"/>
                <w:i/>
                <w:sz w:val="32"/>
                <w:szCs w:val="32"/>
              </w:rPr>
              <w:t xml:space="preserve">С = </w:t>
            </w:r>
            <m:oMath>
              <m:r>
                <w:rPr>
                  <w:rFonts w:ascii="Times New Roman" w:hAnsi="Times New Roman" w:cs="Times New Roman"/>
                  <w:sz w:val="32"/>
                  <w:szCs w:val="32"/>
                </w:rPr>
                <m:t>∆</m:t>
              </m:r>
            </m:oMath>
            <w:r w:rsidRPr="002F6C0B">
              <w:rPr>
                <w:rFonts w:ascii="Times New Roman" w:eastAsiaTheme="minorEastAsia" w:hAnsi="Times New Roman" w:cs="Times New Roman"/>
                <w:i/>
                <w:sz w:val="32"/>
                <w:szCs w:val="32"/>
              </w:rPr>
              <w:t>СС</w:t>
            </w:r>
            <w:r w:rsidRPr="002F6C0B">
              <w:rPr>
                <w:rFonts w:ascii="Times New Roman" w:eastAsiaTheme="minorEastAsia" w:hAnsi="Times New Roman" w:cs="Times New Roman"/>
                <w:i/>
                <w:sz w:val="32"/>
                <w:szCs w:val="32"/>
                <w:vertAlign w:val="subscript"/>
              </w:rPr>
              <w:t>1</w:t>
            </w:r>
            <w:r w:rsidRPr="002F6C0B">
              <w:rPr>
                <w:rFonts w:ascii="Times New Roman" w:eastAsiaTheme="minorEastAsia" w:hAnsi="Times New Roman" w:cs="Times New Roman"/>
                <w:i/>
                <w:sz w:val="32"/>
                <w:szCs w:val="32"/>
              </w:rPr>
              <w:t>А.</w:t>
            </w:r>
            <w:r>
              <w:rPr>
                <w:rFonts w:ascii="Times New Roman" w:eastAsiaTheme="minorEastAsia" w:hAnsi="Times New Roman" w:cs="Times New Roman"/>
                <w:i/>
                <w:sz w:val="32"/>
                <w:szCs w:val="32"/>
              </w:rPr>
              <w:t xml:space="preserve"> (3)</w:t>
            </w:r>
          </w:p>
          <w:p w:rsidR="002F6C0B" w:rsidRPr="002F6C0B" w:rsidRDefault="002F6C0B" w:rsidP="002F6C0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F6C0B">
              <w:rPr>
                <w:rFonts w:ascii="Times New Roman" w:eastAsiaTheme="minorEastAsia" w:hAnsi="Times New Roman" w:cs="Times New Roman"/>
                <w:sz w:val="32"/>
                <w:szCs w:val="32"/>
              </w:rPr>
              <w:t>4. Периметр равнобедренного треугольника в четыре раза больше основания и на 10 см больше боковой стороны. Найдите стороны треугольника.</w:t>
            </w:r>
            <w:r w:rsidR="003E0139"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        (5)</w:t>
            </w:r>
          </w:p>
        </w:tc>
      </w:tr>
      <w:tr w:rsidR="002F6C0B" w:rsidRPr="00D1765D" w:rsidTr="002F6C0B">
        <w:trPr>
          <w:trHeight w:val="2238"/>
        </w:trPr>
        <w:tc>
          <w:tcPr>
            <w:tcW w:w="10260" w:type="dxa"/>
          </w:tcPr>
          <w:p w:rsidR="002F6C0B" w:rsidRDefault="002F6C0B" w:rsidP="002F6C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F6C0B" w:rsidRPr="002F6C0B" w:rsidRDefault="002F6C0B" w:rsidP="002F6C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6C0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Вариант </w:t>
            </w:r>
            <w:r w:rsidRPr="002F6C0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55" type="#_x0000_t202" style="position:absolute;margin-left:159.65pt;margin-top:12.55pt;width:17.25pt;height:24.15pt;z-index:251677696" fillcolor="white [3212]" strokecolor="white [3212]">
                  <v:fill opacity="0"/>
                  <v:textbox>
                    <w:txbxContent>
                      <w:p w:rsidR="002F6C0B" w:rsidRPr="00D1765D" w:rsidRDefault="002F6C0B" w:rsidP="002F6C0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</w:t>
                        </w:r>
                      </w:p>
                    </w:txbxContent>
                  </v:textbox>
                </v:shape>
              </w:pic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1.На рисунке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&lt;А = &lt;В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, точка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О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– середина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АВ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. Докажите, что точка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О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– середина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CD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57" style="position:absolute;margin-left:49.4pt;margin-top:66.9pt;width:13.5pt;height:6.15pt;z-index:251679744" coordsize="270,123" path="m,c114,51,228,103,270,123e" filled="f">
                  <v:path arrowok="t"/>
                </v:shape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56" style="position:absolute;margin-left:146.15pt;margin-top:13.45pt;width:13.5pt;height:5.45pt;z-index:251678720" coordsize="270,109" path="m,c112,45,225,91,270,109e" filled="f">
                  <v:path arrowok="t"/>
                </v:shape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54" type="#_x0000_t202" style="position:absolute;margin-left:89.9pt;margin-top:18.9pt;width:17.25pt;height:24.15pt;z-index:251676672" fillcolor="white [3212]" strokecolor="white [3212]">
                  <v:fill opacity="0"/>
                  <v:textbox>
                    <w:txbxContent>
                      <w:p w:rsidR="002F6C0B" w:rsidRPr="00D1765D" w:rsidRDefault="002F6C0B" w:rsidP="002F6C0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</w:p>
                    </w:txbxContent>
                  </v:textbox>
                </v:shape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50" type="#_x0000_t5" style="position:absolute;margin-left:103.25pt;margin-top:6.3pt;width:60.75pt;height:60.5pt;rotation:64361221fd;z-index:251672576"/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53" type="#_x0000_t202" style="position:absolute;margin-left:21.65pt;margin-top:2.4pt;width:17.25pt;height:24.15pt;z-index:251675648" fillcolor="white [3212]" strokecolor="white [3212]">
                  <v:fill opacity="0"/>
                  <v:textbox>
                    <w:txbxContent>
                      <w:p w:rsidR="002F6C0B" w:rsidRPr="00D1765D" w:rsidRDefault="002F6C0B" w:rsidP="002F6C0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</w:p>
                    </w:txbxContent>
                  </v:textbox>
                </v:shape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52" type="#_x0000_t202" style="position:absolute;margin-left:32.15pt;margin-top:76.65pt;width:17.25pt;height:24.15pt;z-index:251674624" fillcolor="white [3212]" strokecolor="white [3212]">
                  <v:fill opacity="0"/>
                  <v:textbox>
                    <w:txbxContent>
                      <w:p w:rsidR="002F6C0B" w:rsidRPr="00D1765D" w:rsidRDefault="002F6C0B" w:rsidP="002F6C0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</w:t>
                        </w:r>
                      </w:p>
                    </w:txbxContent>
                  </v:textbox>
                </v:shape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51" type="#_x0000_t202" style="position:absolute;margin-left:170.15pt;margin-top:52.5pt;width:17.25pt;height:24.15pt;z-index:251673600" fillcolor="white [3212]" strokecolor="white [3212]">
                  <v:fill opacity="0"/>
                  <v:textbox>
                    <w:txbxContent>
                      <w:p w:rsidR="002F6C0B" w:rsidRPr="00D1765D" w:rsidRDefault="002F6C0B" w:rsidP="002F6C0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  <w:r w:rsidRPr="002F6C0B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_x0000_s1049" type="#_x0000_t5" style="position:absolute;margin-left:41.25pt;margin-top:16.85pt;width:65.6pt;height:58.75pt;rotation:5135937fd;z-index:251671552"/>
              </w:pict>
            </w: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6C0B" w:rsidRPr="002F6C0B" w:rsidRDefault="003E0139" w:rsidP="003E01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(2)</w:t>
            </w: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6C0B" w:rsidRPr="002F6C0B" w:rsidRDefault="002F6C0B" w:rsidP="002F6C0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6C0B" w:rsidRPr="002F6C0B" w:rsidRDefault="002F6C0B" w:rsidP="002F6C0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>2. В треугольниках АВС и АВ</w:t>
            </w:r>
            <w:r w:rsidRPr="002F6C0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&lt;САВ = &lt;</w:t>
            </w:r>
            <w:r w:rsidRPr="002F6C0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DA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>В и &lt;СВА = &lt;</w:t>
            </w:r>
            <w:r w:rsidRPr="002F6C0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>ВА, ВС = 2 см. Найдите В</w:t>
            </w:r>
            <w:r w:rsidRPr="002F6C0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3E0139">
              <w:rPr>
                <w:rFonts w:ascii="Times New Roman" w:hAnsi="Times New Roman" w:cs="Times New Roman"/>
                <w:sz w:val="32"/>
                <w:szCs w:val="32"/>
              </w:rPr>
              <w:t xml:space="preserve"> (3)</w:t>
            </w:r>
          </w:p>
          <w:p w:rsidR="002F6C0B" w:rsidRPr="002F6C0B" w:rsidRDefault="002F6C0B" w:rsidP="002F6C0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3. В равнобедренном треугольнике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АВС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точки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К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М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являются серединами боковых сторон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АВ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ВС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соответственно. 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В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D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 xml:space="preserve"> – медиана треугольника. Докажите, что </w:t>
            </w:r>
            <m:oMath>
              <m:r>
                <w:rPr>
                  <w:rFonts w:ascii="Times New Roman" w:hAnsi="Times New Roman" w:cs="Times New Roman"/>
                  <w:sz w:val="32"/>
                  <w:szCs w:val="32"/>
                </w:rPr>
                <m:t>∆</m:t>
              </m:r>
            </m:oMath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АК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D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= </w:t>
            </w:r>
            <m:oMath>
              <m:r>
                <w:rPr>
                  <w:rFonts w:ascii="Times New Roman" w:hAnsi="Times New Roman" w:cs="Times New Roman"/>
                  <w:sz w:val="32"/>
                  <w:szCs w:val="32"/>
                </w:rPr>
                <m:t>∆</m:t>
              </m:r>
            </m:oMath>
            <w:r w:rsidRPr="002F6C0B">
              <w:rPr>
                <w:rFonts w:ascii="Times New Roman" w:hAnsi="Times New Roman" w:cs="Times New Roman"/>
                <w:i/>
                <w:sz w:val="32"/>
                <w:szCs w:val="32"/>
              </w:rPr>
              <w:t>СМ</w:t>
            </w:r>
            <w:r w:rsidRPr="002F6C0B"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  <w:t>D</w:t>
            </w: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3E0139">
              <w:rPr>
                <w:rFonts w:ascii="Times New Roman" w:hAnsi="Times New Roman" w:cs="Times New Roman"/>
                <w:sz w:val="32"/>
                <w:szCs w:val="32"/>
              </w:rPr>
              <w:t xml:space="preserve">  (3)</w:t>
            </w:r>
          </w:p>
          <w:p w:rsidR="002F6C0B" w:rsidRPr="002F6C0B" w:rsidRDefault="002F6C0B" w:rsidP="002F6C0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F6C0B">
              <w:rPr>
                <w:rFonts w:ascii="Times New Roman" w:hAnsi="Times New Roman" w:cs="Times New Roman"/>
                <w:sz w:val="32"/>
                <w:szCs w:val="32"/>
              </w:rPr>
              <w:t>4. Боковая сторона равнобедренного треугольника в два раза больше основания и на 12 см меньше периметра треугольника. Найдите стороны треугольника.</w:t>
            </w:r>
            <w:r w:rsidR="003E0139">
              <w:rPr>
                <w:rFonts w:ascii="Times New Roman" w:hAnsi="Times New Roman" w:cs="Times New Roman"/>
                <w:sz w:val="32"/>
                <w:szCs w:val="32"/>
              </w:rPr>
              <w:t xml:space="preserve"> (5)</w:t>
            </w:r>
          </w:p>
        </w:tc>
      </w:tr>
    </w:tbl>
    <w:p w:rsidR="006A4C04" w:rsidRDefault="002F6C0B" w:rsidP="00880922"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62C0">
        <w:rPr>
          <w:rFonts w:ascii="Times New Roman" w:hAnsi="Times New Roman" w:cs="Times New Roman"/>
          <w:b/>
          <w:sz w:val="28"/>
          <w:szCs w:val="28"/>
        </w:rPr>
        <w:t>Суммативная работа по геометрии за раздел  «Треугольник»  7 класс</w:t>
      </w:r>
    </w:p>
    <w:sectPr w:rsidR="006A4C04" w:rsidSect="006A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735" w:rsidRDefault="00E51735" w:rsidP="001C62C0">
      <w:pPr>
        <w:spacing w:after="0" w:line="240" w:lineRule="auto"/>
      </w:pPr>
      <w:r>
        <w:separator/>
      </w:r>
    </w:p>
  </w:endnote>
  <w:endnote w:type="continuationSeparator" w:id="1">
    <w:p w:rsidR="00E51735" w:rsidRDefault="00E51735" w:rsidP="001C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735" w:rsidRDefault="00E51735" w:rsidP="001C62C0">
      <w:pPr>
        <w:spacing w:after="0" w:line="240" w:lineRule="auto"/>
      </w:pPr>
      <w:r>
        <w:separator/>
      </w:r>
    </w:p>
  </w:footnote>
  <w:footnote w:type="continuationSeparator" w:id="1">
    <w:p w:rsidR="00E51735" w:rsidRDefault="00E51735" w:rsidP="001C6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922"/>
    <w:rsid w:val="000618EF"/>
    <w:rsid w:val="001C62C0"/>
    <w:rsid w:val="002F6C0B"/>
    <w:rsid w:val="003E0139"/>
    <w:rsid w:val="006A4C04"/>
    <w:rsid w:val="00880922"/>
    <w:rsid w:val="00CE4607"/>
    <w:rsid w:val="00E5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42"/>
        <o:r id="V:Rule9" type="connector" idref="#_x0000_s1043"/>
        <o:r id="V:Rule10" type="connector" idref="#_x0000_s1040"/>
        <o:r id="V:Rule11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9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6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1C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62C0"/>
  </w:style>
  <w:style w:type="paragraph" w:styleId="a8">
    <w:name w:val="footer"/>
    <w:basedOn w:val="a"/>
    <w:link w:val="a9"/>
    <w:uiPriority w:val="99"/>
    <w:semiHidden/>
    <w:unhideWhenUsed/>
    <w:rsid w:val="001C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C62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CrystalCom</dc:creator>
  <cp:lastModifiedBy>CrystalCom</cp:lastModifiedBy>
  <cp:revision>1</cp:revision>
  <dcterms:created xsi:type="dcterms:W3CDTF">2020-12-08T12:39:00Z</dcterms:created>
  <dcterms:modified xsi:type="dcterms:W3CDTF">2020-12-08T13:13:00Z</dcterms:modified>
</cp:coreProperties>
</file>