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1A" w:rsidRPr="0017011A" w:rsidRDefault="0017011A" w:rsidP="001701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011A">
        <w:rPr>
          <w:rFonts w:ascii="Times New Roman" w:hAnsi="Times New Roman" w:cs="Times New Roman"/>
          <w:b/>
          <w:sz w:val="32"/>
          <w:szCs w:val="32"/>
        </w:rPr>
        <w:t>Характеристика Семей</w:t>
      </w:r>
      <w:proofErr w:type="gramStart"/>
      <w:r w:rsidRPr="0017011A">
        <w:rPr>
          <w:rFonts w:ascii="Times New Roman" w:hAnsi="Times New Roman" w:cs="Times New Roman"/>
          <w:b/>
          <w:sz w:val="32"/>
          <w:szCs w:val="32"/>
        </w:rPr>
        <w:t>ств Цв</w:t>
      </w:r>
      <w:proofErr w:type="gramEnd"/>
      <w:r w:rsidRPr="0017011A">
        <w:rPr>
          <w:rFonts w:ascii="Times New Roman" w:hAnsi="Times New Roman" w:cs="Times New Roman"/>
          <w:b/>
          <w:sz w:val="32"/>
          <w:szCs w:val="32"/>
        </w:rPr>
        <w:t>етковых растений</w:t>
      </w:r>
    </w:p>
    <w:p w:rsidR="0017011A" w:rsidRDefault="0017011A"/>
    <w:tbl>
      <w:tblPr>
        <w:tblStyle w:val="a5"/>
        <w:tblW w:w="0" w:type="auto"/>
        <w:tblLook w:val="0000"/>
      </w:tblPr>
      <w:tblGrid>
        <w:gridCol w:w="2045"/>
        <w:gridCol w:w="1595"/>
        <w:gridCol w:w="1419"/>
        <w:gridCol w:w="957"/>
        <w:gridCol w:w="1595"/>
        <w:gridCol w:w="3412"/>
        <w:gridCol w:w="2151"/>
        <w:gridCol w:w="1602"/>
      </w:tblGrid>
      <w:tr w:rsidR="0017011A" w:rsidTr="0017011A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567" w:type="dxa"/>
            <w:gridSpan w:val="8"/>
          </w:tcPr>
          <w:p w:rsidR="0017011A" w:rsidRPr="0017011A" w:rsidRDefault="0017011A" w:rsidP="00170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  <w:proofErr w:type="gramStart"/>
            <w:r w:rsidRPr="0017011A">
              <w:rPr>
                <w:rFonts w:ascii="Times New Roman" w:hAnsi="Times New Roman" w:cs="Times New Roman"/>
                <w:b/>
                <w:sz w:val="28"/>
                <w:szCs w:val="28"/>
              </w:rPr>
              <w:t>Двудольные</w:t>
            </w:r>
            <w:proofErr w:type="gramEnd"/>
          </w:p>
        </w:tc>
      </w:tr>
      <w:tr w:rsidR="0017011A" w:rsidTr="0017011A">
        <w:tblPrEx>
          <w:tblCellMar>
            <w:top w:w="0" w:type="dxa"/>
            <w:bottom w:w="0" w:type="dxa"/>
          </w:tblCellMar>
          <w:tblLook w:val="04A0"/>
        </w:tblPrEx>
        <w:tc>
          <w:tcPr>
            <w:tcW w:w="2045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1A">
              <w:rPr>
                <w:rFonts w:ascii="Times New Roman" w:hAnsi="Times New Roman" w:cs="Times New Roman"/>
                <w:b/>
                <w:sz w:val="28"/>
                <w:szCs w:val="28"/>
              </w:rPr>
              <w:t>Семейство</w:t>
            </w:r>
          </w:p>
        </w:tc>
        <w:tc>
          <w:tcPr>
            <w:tcW w:w="1595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1A">
              <w:rPr>
                <w:rFonts w:ascii="Times New Roman" w:hAnsi="Times New Roman" w:cs="Times New Roman"/>
                <w:b/>
                <w:sz w:val="28"/>
                <w:szCs w:val="28"/>
              </w:rPr>
              <w:t>Формула цветка</w:t>
            </w:r>
          </w:p>
        </w:tc>
        <w:tc>
          <w:tcPr>
            <w:tcW w:w="1419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1A">
              <w:rPr>
                <w:rFonts w:ascii="Times New Roman" w:hAnsi="Times New Roman" w:cs="Times New Roman"/>
                <w:b/>
                <w:sz w:val="28"/>
                <w:szCs w:val="28"/>
              </w:rPr>
              <w:t>Соцветие</w:t>
            </w:r>
          </w:p>
        </w:tc>
        <w:tc>
          <w:tcPr>
            <w:tcW w:w="957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1A">
              <w:rPr>
                <w:rFonts w:ascii="Times New Roman" w:hAnsi="Times New Roman" w:cs="Times New Roman"/>
                <w:b/>
                <w:sz w:val="28"/>
                <w:szCs w:val="28"/>
              </w:rPr>
              <w:t>тип плода</w:t>
            </w:r>
          </w:p>
        </w:tc>
        <w:tc>
          <w:tcPr>
            <w:tcW w:w="1595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1A">
              <w:rPr>
                <w:rFonts w:ascii="Times New Roman" w:hAnsi="Times New Roman" w:cs="Times New Roman"/>
                <w:b/>
                <w:sz w:val="28"/>
                <w:szCs w:val="28"/>
              </w:rPr>
              <w:t>тип корневой системы</w:t>
            </w:r>
          </w:p>
        </w:tc>
        <w:tc>
          <w:tcPr>
            <w:tcW w:w="3412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1A">
              <w:rPr>
                <w:rFonts w:ascii="Times New Roman" w:hAnsi="Times New Roman" w:cs="Times New Roman"/>
                <w:b/>
                <w:sz w:val="28"/>
                <w:szCs w:val="28"/>
              </w:rPr>
              <w:t>листья (расположение, жилкование, простые или сложные)</w:t>
            </w:r>
          </w:p>
        </w:tc>
        <w:tc>
          <w:tcPr>
            <w:tcW w:w="1942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</w:t>
            </w:r>
          </w:p>
        </w:tc>
        <w:tc>
          <w:tcPr>
            <w:tcW w:w="1602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1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7011A" w:rsidTr="0017011A">
        <w:tblPrEx>
          <w:tblCellMar>
            <w:top w:w="0" w:type="dxa"/>
            <w:bottom w:w="0" w:type="dxa"/>
          </w:tblCellMar>
          <w:tblLook w:val="04A0"/>
        </w:tblPrEx>
        <w:tc>
          <w:tcPr>
            <w:tcW w:w="2045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11A">
              <w:rPr>
                <w:rFonts w:ascii="Times New Roman" w:hAnsi="Times New Roman" w:cs="Times New Roman"/>
                <w:sz w:val="28"/>
                <w:szCs w:val="28"/>
              </w:rPr>
              <w:t>Розоцветные</w:t>
            </w:r>
          </w:p>
        </w:tc>
        <w:tc>
          <w:tcPr>
            <w:tcW w:w="1595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11A" w:rsidTr="0017011A">
        <w:tblPrEx>
          <w:tblCellMar>
            <w:top w:w="0" w:type="dxa"/>
            <w:bottom w:w="0" w:type="dxa"/>
          </w:tblCellMar>
          <w:tblLook w:val="04A0"/>
        </w:tblPrEx>
        <w:tc>
          <w:tcPr>
            <w:tcW w:w="2045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11A">
              <w:rPr>
                <w:rFonts w:ascii="Times New Roman" w:hAnsi="Times New Roman" w:cs="Times New Roman"/>
                <w:sz w:val="28"/>
                <w:szCs w:val="28"/>
              </w:rPr>
              <w:t>Крестоцветные</w:t>
            </w:r>
          </w:p>
        </w:tc>
        <w:tc>
          <w:tcPr>
            <w:tcW w:w="1595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17011A" w:rsidRPr="0017011A" w:rsidRDefault="0017011A" w:rsidP="00170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25C" w:rsidRDefault="0051125C"/>
    <w:sectPr w:rsidR="0051125C" w:rsidSect="001701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11A"/>
    <w:rsid w:val="0017011A"/>
    <w:rsid w:val="0041410A"/>
    <w:rsid w:val="0051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1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0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2021-04-01T11:53:00Z</dcterms:created>
  <dcterms:modified xsi:type="dcterms:W3CDTF">2021-04-01T11:59:00Z</dcterms:modified>
</cp:coreProperties>
</file>