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A8" w:rsidRPr="00F532E8" w:rsidRDefault="00E91EA8" w:rsidP="00E91EA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F532E8">
        <w:rPr>
          <w:rFonts w:ascii="Arial" w:eastAsia="Times New Roman" w:hAnsi="Arial" w:cs="Arial"/>
          <w:b/>
          <w:bCs/>
          <w:i/>
          <w:iCs/>
          <w:color w:val="3A3A3A"/>
          <w:sz w:val="21"/>
          <w:szCs w:val="21"/>
          <w:lang w:eastAsia="ru-RU"/>
        </w:rPr>
        <w:t>3.    К каким группам ЧС техногенного характера относятся следующие опасные ситуации</w:t>
      </w:r>
      <w:r w:rsidRPr="00F532E8">
        <w:rPr>
          <w:rFonts w:ascii="Arial" w:eastAsia="Times New Roman" w:hAnsi="Arial" w:cs="Arial"/>
          <w:i/>
          <w:iCs/>
          <w:color w:val="3A3A3A"/>
          <w:sz w:val="21"/>
          <w:szCs w:val="21"/>
          <w:lang w:eastAsia="ru-RU"/>
        </w:rPr>
        <w:t>: </w:t>
      </w:r>
      <w:r w:rsidRPr="00F532E8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падение станции «Мир», взрыв на шахте, выброс хлора, столкновение самолетов, взрыв метана в шахте, подземный пожар, крушение поездов, обрушение купола «Аквапарка» в Москве, терроризм, ядерное испытание, катастрофическое затопление, зараженные грызуны, прорыв очистных сооружений, обрыв линии электропередач, разрыв нефтепровода, суицид, поломка компьютера, столкновение фанатов?</w:t>
      </w:r>
    </w:p>
    <w:p w:rsidR="00E91EA8" w:rsidRPr="00F532E8" w:rsidRDefault="00E91EA8" w:rsidP="00E91EA8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F532E8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Ответ должен быть в виде таблицы (смотрите практическую работу №2, задание 3) </w:t>
      </w:r>
      <w:r w:rsidRPr="00F532E8">
        <w:rPr>
          <w:rFonts w:ascii="Arial" w:eastAsia="Times New Roman" w:hAnsi="Arial" w:cs="Arial"/>
          <w:color w:val="3A3A3A"/>
          <w:sz w:val="21"/>
          <w:szCs w:val="21"/>
          <w:lang w:eastAsia="ru-RU"/>
        </w:rPr>
        <w:br/>
      </w:r>
    </w:p>
    <w:p w:rsidR="00E91EA8" w:rsidRPr="00F532E8" w:rsidRDefault="00E91EA8" w:rsidP="00E91E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F532E8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</w:t>
      </w:r>
    </w:p>
    <w:p w:rsidR="00E91EA8" w:rsidRPr="00F532E8" w:rsidRDefault="00E91EA8" w:rsidP="00E91EA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A3A3A"/>
          <w:sz w:val="21"/>
          <w:szCs w:val="21"/>
          <w:lang w:eastAsia="ru-RU"/>
        </w:rPr>
      </w:pPr>
      <w:r w:rsidRPr="00F532E8">
        <w:rPr>
          <w:rFonts w:ascii="Arial" w:eastAsia="Times New Roman" w:hAnsi="Arial" w:cs="Arial"/>
          <w:color w:val="3A3A3A"/>
          <w:sz w:val="21"/>
          <w:szCs w:val="21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160"/>
        <w:gridCol w:w="1353"/>
        <w:gridCol w:w="1545"/>
        <w:gridCol w:w="1439"/>
        <w:gridCol w:w="1924"/>
        <w:gridCol w:w="1518"/>
      </w:tblGrid>
      <w:tr w:rsidR="00E91EA8" w:rsidRPr="00F532E8" w:rsidTr="00904043">
        <w:trPr>
          <w:trHeight w:val="389"/>
          <w:jc w:val="center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Группы ЧС техногенного характера</w:t>
            </w:r>
          </w:p>
        </w:tc>
      </w:tr>
      <w:tr w:rsidR="00E91EA8" w:rsidRPr="00F532E8" w:rsidTr="00904043">
        <w:trPr>
          <w:trHeight w:val="281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варии и катастрофы на химически опасных объекта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</w:t>
            </w: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варии и катастрофы на радиационно- опасных объектах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Аварии и катастрофы на пожароопасных и взрывоопасных объектах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Аварии и катастрофы на транспорте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Аварии и катастрофы на гидродинамических объектах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Аварии и катастрофы на коммунально-энергетических сетях</w:t>
            </w:r>
          </w:p>
        </w:tc>
        <w:bookmarkStart w:id="0" w:name="_GoBack"/>
        <w:bookmarkEnd w:id="0"/>
      </w:tr>
      <w:tr w:rsidR="00E91EA8" w:rsidRPr="00F532E8" w:rsidTr="00904043">
        <w:trPr>
          <w:trHeight w:val="252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717C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зрыв метана в шахте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717C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одземный пожар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зрыв на шахте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</w:t>
            </w:r>
            <w:r w:rsidRPr="00717C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толкновение самолетов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</w:t>
            </w:r>
            <w:r w:rsidRPr="00717C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ыброс хлора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</w:t>
            </w:r>
            <w:r w:rsidRPr="00B61B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брушение купола «Аквапарка» в Москве</w:t>
            </w:r>
          </w:p>
        </w:tc>
      </w:tr>
      <w:tr w:rsidR="00E91EA8" w:rsidRPr="00F532E8" w:rsidTr="00904043">
        <w:trPr>
          <w:trHeight w:val="252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</w:t>
            </w: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</w:t>
            </w:r>
            <w:r w:rsidRPr="00B61B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одземный пожар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B61B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крушение поездов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B61B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ядерное испытание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  <w:r w:rsidRPr="00B61BA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обрыв линии электропередач</w:t>
            </w:r>
          </w:p>
        </w:tc>
      </w:tr>
      <w:tr w:rsidR="00E91EA8" w:rsidRPr="00F532E8" w:rsidTr="00904043">
        <w:trPr>
          <w:trHeight w:val="252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</w:t>
            </w: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91EA8" w:rsidRPr="00F532E8" w:rsidTr="00904043">
        <w:trPr>
          <w:trHeight w:val="259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</w:t>
            </w: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91EA8" w:rsidRPr="00F532E8" w:rsidTr="00904043">
        <w:trPr>
          <w:trHeight w:val="252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</w:t>
            </w: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91EA8" w:rsidRPr="00F532E8" w:rsidTr="00904043">
        <w:trPr>
          <w:trHeight w:val="288"/>
          <w:jc w:val="center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F532E8" w:rsidRDefault="00E91EA8" w:rsidP="0090404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</w:t>
            </w:r>
            <w:r w:rsidRPr="00F53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E91EA8" w:rsidRPr="009C09EF" w:rsidRDefault="00E91EA8" w:rsidP="0090404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09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 </w:t>
            </w:r>
          </w:p>
        </w:tc>
      </w:tr>
    </w:tbl>
    <w:p w:rsidR="002D3FE3" w:rsidRDefault="002D3FE3"/>
    <w:sectPr w:rsidR="002D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9C"/>
    <w:rsid w:val="002D3FE3"/>
    <w:rsid w:val="00397E9C"/>
    <w:rsid w:val="00E9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5B142-3E40-4CF1-B163-DA48DFE3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E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Эдик 3305</dc:creator>
  <cp:keywords/>
  <dc:description/>
  <cp:lastModifiedBy>Эдик 3305</cp:lastModifiedBy>
  <cp:revision>2</cp:revision>
  <dcterms:created xsi:type="dcterms:W3CDTF">2018-01-20T10:30:00Z</dcterms:created>
  <dcterms:modified xsi:type="dcterms:W3CDTF">2018-01-20T10:31:00Z</dcterms:modified>
</cp:coreProperties>
</file>