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DE" w:rsidRPr="00E266DE" w:rsidRDefault="00E266DE" w:rsidP="00E266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Лабораторная работа №16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66DE" w:rsidRPr="00E266DE" w:rsidRDefault="00E266DE" w:rsidP="00E266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ПРОВЕРКА УРАВНЕНИЯ СОСТОЯНИЯ ГАЗА</w:t>
      </w:r>
    </w:p>
    <w:p w:rsidR="00E266DE" w:rsidRPr="00E266DE" w:rsidRDefault="00E266DE" w:rsidP="00E266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Цель работы: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Экспериментально убедиться в том, что при изменении давления, объема и температуры одной и той же массы газа произведение давления на объем, деленное на абсолютную температуру, остается постоянным </w:t>
      </w:r>
      <w:r w:rsidRPr="00E266DE"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eastAsia="ru-RU"/>
        </w:rPr>
        <w:object w:dxaOrig="1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0.75pt" o:ole="">
            <v:imagedata r:id="rId5" o:title=""/>
          </v:shape>
          <o:OLEObject Type="Embed" ProgID="Equation.3" ShapeID="_x0000_i1025" DrawAspect="Content" ObjectID="_1672916813" r:id="rId6"/>
        </w:objec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</w:t>
      </w:r>
    </w:p>
    <w:p w:rsidR="00E266DE" w:rsidRPr="00E266DE" w:rsidRDefault="00E266DE" w:rsidP="00E266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Оборудование: 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Стеклянные трубки-баллоны диаметром </w:t>
      </w:r>
      <w:r w:rsidRPr="00E266D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40 мм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, длиной </w:t>
      </w:r>
      <w:r w:rsidRPr="00E266D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60 см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—2 шт.; стеклянная трубка постоянного сечения диаметром </w:t>
      </w:r>
      <w:r w:rsidRPr="00E266D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10 мм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, длиной </w:t>
      </w:r>
      <w:r w:rsidRPr="00E266D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60 см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, закрытая с одного конца; термометр лабораторный от 0 до 100 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eastAsia="ru-RU"/>
        </w:rPr>
        <w:t>о</w:t>
      </w: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С; барометр-анероид; линейка измерительная; чайник с горячей водой; сосуд с холодной водой; штатив; пластилин.</w:t>
      </w:r>
    </w:p>
    <w:p w:rsidR="00E266DE" w:rsidRPr="00E266DE" w:rsidRDefault="00E266DE" w:rsidP="00E266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E266DE" w:rsidRPr="00E266DE" w:rsidRDefault="00E266DE" w:rsidP="00E266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МЕТОД ВЫПОЛНЕНИЯ РАБОТЫ: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выполнения работы следует воспользоваться узкой трубкой длиной около </w:t>
      </w:r>
      <w:r w:rsidRPr="00E266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60 см</w:t>
      </w: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закрытой с одного конца, и двумя стеклянными цилиндрами такой же высоты с горячей и холодной водой (рис. 16.1). Воздух, заключенный в трубке, будет служить объектом исследования. Температуру воздуха можно изменять, погружая трубку сначала в горячую, а затем в холодную воду. При этом одновременно с температурой изменится объем воздуха в трубке и его давление.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33350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Рис. 16.1.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E266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ПОРЯДОК ВЫПОЛНЕНИЯ РАБОТЫ: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Приготовьте таблицу 16.1 для записи результатов измерений и вычислений.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16.1.</w:t>
      </w:r>
    </w:p>
    <w:tbl>
      <w:tblPr>
        <w:tblW w:w="66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709"/>
        <w:gridCol w:w="708"/>
        <w:gridCol w:w="993"/>
        <w:gridCol w:w="708"/>
        <w:gridCol w:w="633"/>
        <w:gridCol w:w="851"/>
      </w:tblGrid>
      <w:tr w:rsidR="00E266DE" w:rsidRPr="00E266DE" w:rsidTr="00A1394C">
        <w:tc>
          <w:tcPr>
            <w:tcW w:w="106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</w:t>
            </w:r>
          </w:p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газа</w:t>
            </w:r>
          </w:p>
        </w:tc>
        <w:tc>
          <w:tcPr>
            <w:tcW w:w="992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</w:t>
            </w:r>
            <w:r w:rsidRPr="00E2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мм </w:t>
            </w:r>
            <w:proofErr w:type="spellStart"/>
            <w:r w:rsidRPr="00E26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рт.ст</w:t>
            </w:r>
            <w:proofErr w:type="spellEnd"/>
            <w:r w:rsidRPr="00E26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V,</w:t>
            </w:r>
          </w:p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6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усл.ед</w:t>
            </w:r>
            <w:proofErr w:type="spellEnd"/>
            <w:r w:rsidRPr="00E26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T,</w:t>
            </w:r>
          </w:p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b/>
                <w:i/>
                <w:position w:val="-26"/>
                <w:sz w:val="20"/>
                <w:szCs w:val="20"/>
                <w:lang w:eastAsia="ru-RU"/>
              </w:rPr>
              <w:object w:dxaOrig="900" w:dyaOrig="680">
                <v:shape id="_x0000_i1027" type="#_x0000_t75" style="width:39.75pt;height:29.25pt" o:ole="">
                  <v:imagedata r:id="rId8" o:title=""/>
                </v:shape>
                <o:OLEObject Type="Embed" ProgID="Equation.3" ShapeID="_x0000_i1027" DrawAspect="Content" ObjectID="_1672916814" r:id="rId9"/>
              </w:object>
            </w:r>
          </w:p>
        </w:tc>
        <w:tc>
          <w:tcPr>
            <w:tcW w:w="708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R</w:t>
            </w: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  <w:lang w:eastAsia="ru-RU"/>
              </w:rPr>
              <w:t>cp</w:t>
            </w:r>
            <w:proofErr w:type="spellEnd"/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63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sym w:font="Symbol" w:char="F044"/>
            </w:r>
            <w:proofErr w:type="spellStart"/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R</w:t>
            </w: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  <w:lang w:eastAsia="ru-RU"/>
              </w:rPr>
              <w:t>cp</w:t>
            </w:r>
            <w:proofErr w:type="spellEnd"/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851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sym w:font="Symbol" w:char="F065"/>
            </w:r>
            <w:proofErr w:type="spellStart"/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  <w:lang w:eastAsia="ru-RU"/>
              </w:rPr>
              <w:t>Rcp</w:t>
            </w:r>
            <w:proofErr w:type="spellEnd"/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  <w:lang w:eastAsia="ru-RU"/>
              </w:rPr>
              <w:t>.</w:t>
            </w:r>
            <w:r w:rsidRPr="00E266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,%</w:t>
            </w:r>
          </w:p>
        </w:tc>
      </w:tr>
      <w:tr w:rsidR="00E266DE" w:rsidRPr="00E266DE" w:rsidTr="00A1394C">
        <w:tc>
          <w:tcPr>
            <w:tcW w:w="106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6DE" w:rsidRPr="00E266DE" w:rsidTr="00A1394C">
        <w:tc>
          <w:tcPr>
            <w:tcW w:w="106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66DE" w:rsidRPr="00E266DE" w:rsidRDefault="00E266DE" w:rsidP="00E266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Измерьте длину узкой трубки и выразите объем воздуха в ней в условных единицах объема (пусть каждый миллиметр длины трубки соответствует единице объема). Давление воздуха в трубке равно атмосферному; определите его по барометру.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Погрузите трубку открытым концом вверх в сосуд с горячей водой. Через </w:t>
      </w:r>
      <w:r w:rsidRPr="00E266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Pr="00E266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ym w:font="Symbol" w:char="F02D"/>
      </w:r>
      <w:r w:rsidRPr="00E266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 мин</w:t>
      </w: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воздух в трубке прогреется до температуры воды. Измерьте эту температуру (воду в сосуде желательно перемешивать). Результаты измерений объема, давления и температуры запишите в таблицу 16.1.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>4. Закройте пластилином отверстие трубки. Выньте ее из горячей воды, переверните и погрузите в сосуд с холодной водой отверстием вниз. В воде откройте отверстие, а трубку погружайте до тех пор, пока закрытый конец не окажется на уровне воды в сосуде. При погружении температура воздуха в трубке, ее объем и давление изменятся.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Спустя </w:t>
      </w:r>
      <w:r w:rsidRPr="00E266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1—2 мин</w:t>
      </w: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измерьте температуру и объем воздуха в трубке. Чтобы определить давление воздуха в этом состоянии, следует к атмосферному давлению прибавить давление столба воды, которое определяется его высотой </w:t>
      </w:r>
      <w:r w:rsidRPr="00E266DE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h</w:t>
      </w:r>
      <w:r w:rsidRPr="00E266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поверхности воды до ее уровня в трубке. Давление следует выразить в миллиметрах ртутного столба. (Давление 1 мм рт. ст. равно давлению 13,6 мм водяного столба.)</w:t>
      </w:r>
    </w:p>
    <w:p w:rsidR="00E266DE" w:rsidRPr="00E266DE" w:rsidRDefault="00E266DE" w:rsidP="00E266D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Поэтому   </w:t>
      </w: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266DE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620" w:dyaOrig="660">
          <v:shape id="_x0000_i1028" type="#_x0000_t75" style="width:81pt;height:33pt" o:ole="">
            <v:imagedata r:id="rId10" o:title=""/>
          </v:shape>
          <o:OLEObject Type="Embed" ProgID="Equation.3" ShapeID="_x0000_i1028" DrawAspect="Content" ObjectID="_1672916815" r:id="rId11"/>
        </w:object>
      </w:r>
      <w:r w:rsidRPr="00E266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</w:p>
    <w:p w:rsidR="00E266DE" w:rsidRPr="001749A6" w:rsidRDefault="00E266DE" w:rsidP="00E266DE">
      <w:pPr>
        <w:ind w:firstLine="284"/>
        <w:jc w:val="both"/>
      </w:pPr>
      <w:r w:rsidRPr="001749A6">
        <w:t xml:space="preserve">где </w:t>
      </w:r>
      <w:r w:rsidRPr="001749A6">
        <w:rPr>
          <w:b/>
          <w:i/>
          <w:lang w:val="en-US"/>
        </w:rPr>
        <w:t>h</w:t>
      </w:r>
      <w:r w:rsidRPr="001749A6">
        <w:rPr>
          <w:b/>
          <w:i/>
        </w:rPr>
        <w:t xml:space="preserve"> </w:t>
      </w:r>
      <w:r w:rsidRPr="001749A6">
        <w:t>выражено в миллиметрах.</w:t>
      </w:r>
    </w:p>
    <w:p w:rsidR="00E266DE" w:rsidRPr="001749A6" w:rsidRDefault="00E266DE" w:rsidP="00E266DE">
      <w:pPr>
        <w:ind w:firstLine="284"/>
        <w:jc w:val="both"/>
      </w:pPr>
      <w:r w:rsidRPr="001749A6">
        <w:t>Результаты измерений запишите в таблицу</w:t>
      </w:r>
      <w:r>
        <w:t xml:space="preserve"> 16.1</w:t>
      </w:r>
      <w:r w:rsidRPr="001749A6">
        <w:t>.</w:t>
      </w:r>
    </w:p>
    <w:p w:rsidR="00E266DE" w:rsidRPr="001749A6" w:rsidRDefault="00E266DE" w:rsidP="00E266DE">
      <w:pPr>
        <w:ind w:firstLine="284"/>
        <w:jc w:val="both"/>
      </w:pPr>
      <w:r w:rsidRPr="001749A6">
        <w:t>6. Для каждого состояния вычислите произведение давления на объем, деленное на температуру.</w:t>
      </w:r>
    </w:p>
    <w:p w:rsidR="00E266DE" w:rsidRPr="001749A6" w:rsidRDefault="00E266DE" w:rsidP="00E266DE">
      <w:pPr>
        <w:ind w:firstLine="284"/>
        <w:jc w:val="both"/>
      </w:pPr>
      <w:r w:rsidRPr="001749A6">
        <w:t>7. Определите относительную и абсолютную погрешности.</w:t>
      </w:r>
    </w:p>
    <w:p w:rsidR="00E266DE" w:rsidRDefault="00E266DE" w:rsidP="00E266DE">
      <w:pPr>
        <w:ind w:firstLine="284"/>
        <w:jc w:val="both"/>
        <w:rPr>
          <w:b/>
        </w:rPr>
      </w:pPr>
    </w:p>
    <w:p w:rsidR="00E266DE" w:rsidRPr="001749A6" w:rsidRDefault="00E266DE" w:rsidP="00E266DE">
      <w:pPr>
        <w:ind w:firstLine="284"/>
        <w:jc w:val="both"/>
      </w:pPr>
      <w:r w:rsidRPr="001749A6">
        <w:rPr>
          <w:b/>
        </w:rPr>
        <w:t>Контрольные вопросы:</w:t>
      </w:r>
    </w:p>
    <w:p w:rsidR="00E266DE" w:rsidRPr="00497993" w:rsidRDefault="00E266DE" w:rsidP="00E266D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</w:pPr>
      <w:r w:rsidRPr="00497993">
        <w:t>Величина, вычисленная в последней графе таблицы, оказалась неодинаковой. При каком условии это не противоречит утверждению о ее постоянстве?</w:t>
      </w:r>
    </w:p>
    <w:p w:rsidR="00E266DE" w:rsidRPr="00497993" w:rsidRDefault="00E266DE" w:rsidP="00E266DE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right="0" w:firstLine="284"/>
        <w:jc w:val="both"/>
        <w:rPr>
          <w:rFonts w:ascii="Times New Roman" w:hAnsi="Times New Roman"/>
          <w:b w:val="0"/>
          <w:sz w:val="20"/>
        </w:rPr>
      </w:pPr>
      <w:r w:rsidRPr="00497993">
        <w:rPr>
          <w:rFonts w:ascii="Times New Roman" w:hAnsi="Times New Roman"/>
          <w:b w:val="0"/>
          <w:sz w:val="20"/>
        </w:rPr>
        <w:t>Укажите обстоятельства, ухудшающие результат, но которые трудно учесть или устранить при выполнении работы.</w:t>
      </w:r>
    </w:p>
    <w:p w:rsidR="00E266DE" w:rsidRPr="00497993" w:rsidRDefault="00E266DE" w:rsidP="00E266DE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textAlignment w:val="baseline"/>
      </w:pPr>
      <w:r w:rsidRPr="00497993">
        <w:t>Первое начало термодинамики.</w:t>
      </w:r>
    </w:p>
    <w:p w:rsidR="00E266DE" w:rsidRPr="00497993" w:rsidRDefault="00E266DE" w:rsidP="00E266DE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textAlignment w:val="baseline"/>
      </w:pPr>
      <w:r w:rsidRPr="00497993">
        <w:t>Уравнение Майера.</w:t>
      </w:r>
    </w:p>
    <w:p w:rsidR="00300B64" w:rsidRDefault="00300B64">
      <w:bookmarkStart w:id="0" w:name="_GoBack"/>
      <w:bookmarkEnd w:id="0"/>
    </w:p>
    <w:sectPr w:rsidR="00300B64" w:rsidSect="005D5A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EDD"/>
    <w:multiLevelType w:val="hybridMultilevel"/>
    <w:tmpl w:val="D38AF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DE"/>
    <w:rsid w:val="00300B64"/>
    <w:rsid w:val="00E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7DDF-D34E-48B6-BFF6-26582536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6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6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E266DE"/>
    <w:pPr>
      <w:widowControl w:val="0"/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FR1">
    <w:name w:val="FR1"/>
    <w:rsid w:val="00E266DE"/>
    <w:pPr>
      <w:widowControl w:val="0"/>
      <w:overflowPunct w:val="0"/>
      <w:autoSpaceDE w:val="0"/>
      <w:autoSpaceDN w:val="0"/>
      <w:adjustRightInd w:val="0"/>
      <w:spacing w:after="0" w:line="360" w:lineRule="auto"/>
      <w:ind w:right="4200"/>
      <w:jc w:val="center"/>
      <w:textAlignment w:val="baseline"/>
    </w:pPr>
    <w:rPr>
      <w:rFonts w:ascii="Arial" w:eastAsia="Calibri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2021-01-23T11:18:00Z</dcterms:created>
  <dcterms:modified xsi:type="dcterms:W3CDTF">2021-01-23T11:20:00Z</dcterms:modified>
</cp:coreProperties>
</file>