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A21" w:rsidRPr="00EC3A21" w:rsidRDefault="00EC3A21" w:rsidP="00EC3A21">
      <w:pPr>
        <w:keepNext/>
        <w:keepLines/>
        <w:spacing w:after="0" w:line="240" w:lineRule="auto"/>
        <w:jc w:val="center"/>
        <w:outlineLvl w:val="0"/>
        <w:rPr>
          <w:rFonts w:ascii="Times New Roman" w:eastAsia="Times New Roman" w:hAnsi="Times New Roman" w:cs="Times New Roman"/>
          <w:b/>
          <w:bCs/>
          <w:sz w:val="24"/>
          <w:szCs w:val="24"/>
          <w:lang w:val="kk-KZ"/>
        </w:rPr>
      </w:pPr>
      <w:bookmarkStart w:id="0" w:name="_Toc481247902"/>
      <w:r w:rsidRPr="00EC3A21">
        <w:rPr>
          <w:rFonts w:ascii="Times New Roman" w:eastAsia="Times New Roman" w:hAnsi="Times New Roman" w:cs="Times New Roman"/>
          <w:b/>
          <w:bCs/>
          <w:sz w:val="24"/>
          <w:szCs w:val="24"/>
          <w:lang w:val="kk-KZ"/>
        </w:rPr>
        <w:t>3-тоқсан бойынша жиынтық бағалауға арналған тапсырмалар</w:t>
      </w:r>
      <w:bookmarkEnd w:id="0"/>
    </w:p>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sz w:val="24"/>
          <w:szCs w:val="24"/>
          <w:lang w:val="kk-KZ"/>
        </w:rPr>
        <w:t xml:space="preserve">Бөлім «Адамгершілік - асыл қасиет» </w:t>
      </w:r>
    </w:p>
    <w:p w:rsidR="00EC3A21" w:rsidRPr="00EC3A21" w:rsidRDefault="00EC3A21" w:rsidP="00EC3A21">
      <w:pPr>
        <w:spacing w:after="0" w:line="240" w:lineRule="auto"/>
        <w:jc w:val="center"/>
        <w:rPr>
          <w:rFonts w:ascii="Times New Roman" w:eastAsia="Calibri" w:hAnsi="Times New Roman" w:cs="Times New Roman"/>
          <w:bCs/>
          <w:sz w:val="24"/>
          <w:szCs w:val="24"/>
          <w:lang w:val="kk-KZ"/>
        </w:rPr>
      </w:pPr>
      <w:r w:rsidRPr="00EC3A21">
        <w:rPr>
          <w:rFonts w:ascii="Times New Roman" w:eastAsia="Calibri" w:hAnsi="Times New Roman" w:cs="Times New Roman"/>
          <w:b/>
          <w:bCs/>
          <w:sz w:val="24"/>
          <w:szCs w:val="24"/>
          <w:lang w:val="kk-KZ"/>
        </w:rPr>
        <w:t>Тақырып:</w:t>
      </w:r>
      <w:r w:rsidRPr="00EC3A21">
        <w:rPr>
          <w:rFonts w:ascii="Times New Roman" w:eastAsia="Calibri" w:hAnsi="Times New Roman" w:cs="Times New Roman"/>
          <w:bCs/>
          <w:sz w:val="24"/>
          <w:szCs w:val="24"/>
          <w:lang w:val="kk-KZ"/>
        </w:rPr>
        <w:t xml:space="preserve"> А.Байтұрсынұлы «Адамдық диқаншысы» өлеңі</w:t>
      </w:r>
    </w:p>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Cs/>
          <w:sz w:val="24"/>
          <w:szCs w:val="24"/>
          <w:lang w:val="kk-KZ"/>
        </w:rPr>
        <w:t>Б.Соқпақбаев «Менің атым Қожа»</w:t>
      </w:r>
    </w:p>
    <w:p w:rsidR="00EC3A21" w:rsidRPr="00EC3A21" w:rsidRDefault="00EC3A21" w:rsidP="00EC3A21">
      <w:pPr>
        <w:spacing w:after="0" w:line="256" w:lineRule="auto"/>
        <w:rPr>
          <w:rFonts w:ascii="Times New Roman" w:eastAsia="Calibri" w:hAnsi="Times New Roman" w:cs="Times New Roman"/>
          <w:bCs/>
          <w:sz w:val="24"/>
          <w:szCs w:val="24"/>
          <w:lang w:val="kk-KZ"/>
        </w:rPr>
      </w:pPr>
    </w:p>
    <w:p w:rsidR="00EC3A21" w:rsidRPr="00EC3A21" w:rsidRDefault="00EC3A21" w:rsidP="00EC3A21">
      <w:pPr>
        <w:spacing w:after="0" w:line="256" w:lineRule="auto"/>
        <w:rPr>
          <w:rFonts w:ascii="Times New Roman" w:eastAsia="Calibri" w:hAnsi="Times New Roman" w:cs="Times New Roman"/>
          <w:bCs/>
          <w:sz w:val="24"/>
          <w:szCs w:val="24"/>
          <w:lang w:val="kk-KZ"/>
        </w:rPr>
      </w:pPr>
      <w:r w:rsidRPr="00EC3A21">
        <w:rPr>
          <w:rFonts w:ascii="Times New Roman" w:eastAsia="Calibri" w:hAnsi="Times New Roman" w:cs="Times New Roman"/>
          <w:bCs/>
          <w:sz w:val="24"/>
          <w:szCs w:val="24"/>
          <w:lang w:val="kk-KZ"/>
        </w:rPr>
        <w:t xml:space="preserve">                                              5.3.3.1.Шығармадағы кейіпкерді өзіндік құндылығы</w:t>
      </w:r>
    </w:p>
    <w:p w:rsidR="00EC3A21" w:rsidRPr="00EC3A21" w:rsidRDefault="00EC3A21" w:rsidP="00EC3A21">
      <w:pPr>
        <w:spacing w:after="0" w:line="256" w:lineRule="auto"/>
        <w:rPr>
          <w:rFonts w:ascii="Times New Roman" w:eastAsia="Calibri" w:hAnsi="Times New Roman" w:cs="Times New Roman"/>
          <w:bCs/>
          <w:sz w:val="24"/>
          <w:szCs w:val="24"/>
          <w:lang w:val="kk-KZ"/>
        </w:rPr>
      </w:pPr>
      <w:r w:rsidRPr="00EC3A21">
        <w:rPr>
          <w:rFonts w:ascii="Times New Roman" w:eastAsia="Calibri" w:hAnsi="Times New Roman" w:cs="Times New Roman"/>
          <w:bCs/>
          <w:sz w:val="24"/>
          <w:szCs w:val="24"/>
          <w:lang w:val="kk-KZ"/>
        </w:rPr>
        <w:t xml:space="preserve">                                                          тұрғысынан талдап, әдеби эссе жазу</w:t>
      </w:r>
    </w:p>
    <w:p w:rsidR="00EC3A21" w:rsidRPr="00EC3A21" w:rsidRDefault="00EC3A21" w:rsidP="00EC3A21">
      <w:pPr>
        <w:spacing w:after="0" w:line="256" w:lineRule="auto"/>
        <w:rPr>
          <w:rFonts w:ascii="Times New Roman" w:eastAsia="Calibri" w:hAnsi="Times New Roman" w:cs="Times New Roman"/>
          <w:bCs/>
          <w:sz w:val="24"/>
          <w:szCs w:val="24"/>
          <w:lang w:val="kk-KZ"/>
        </w:rPr>
      </w:pPr>
      <w:r w:rsidRPr="00EC3A21">
        <w:rPr>
          <w:rFonts w:ascii="Times New Roman" w:eastAsia="Calibri" w:hAnsi="Times New Roman" w:cs="Times New Roman"/>
          <w:bCs/>
          <w:sz w:val="24"/>
          <w:szCs w:val="24"/>
          <w:lang w:val="kk-KZ"/>
        </w:rPr>
        <w:t xml:space="preserve">                                              5.3.2.1 Кейіпкерлерді шынайы өмірмен</w:t>
      </w:r>
      <w:r w:rsidRPr="00EC3A21">
        <w:rPr>
          <w:rFonts w:ascii="Calibri" w:eastAsia="Calibri" w:hAnsi="Calibri" w:cs="Times New Roman"/>
          <w:lang w:val="kk-KZ"/>
        </w:rPr>
        <w:t xml:space="preserve"> </w:t>
      </w:r>
      <w:r w:rsidRPr="00EC3A21">
        <w:rPr>
          <w:rFonts w:ascii="Times New Roman" w:eastAsia="Calibri" w:hAnsi="Times New Roman" w:cs="Times New Roman"/>
          <w:bCs/>
          <w:sz w:val="24"/>
          <w:szCs w:val="24"/>
          <w:lang w:val="kk-KZ"/>
        </w:rPr>
        <w:t>байланыстырып бағалау</w:t>
      </w:r>
    </w:p>
    <w:p w:rsidR="00EC3A21" w:rsidRPr="00EC3A21" w:rsidRDefault="00EC3A21" w:rsidP="00EC3A21">
      <w:pPr>
        <w:spacing w:after="0" w:line="256" w:lineRule="auto"/>
        <w:rPr>
          <w:rFonts w:ascii="Times New Roman" w:eastAsia="Calibri" w:hAnsi="Times New Roman" w:cs="Times New Roman"/>
          <w:bCs/>
          <w:sz w:val="24"/>
          <w:szCs w:val="24"/>
          <w:lang w:val="kk-KZ"/>
        </w:rPr>
      </w:pPr>
      <w:r w:rsidRPr="00EC3A21">
        <w:rPr>
          <w:rFonts w:ascii="Times New Roman" w:eastAsia="Calibri" w:hAnsi="Times New Roman" w:cs="Times New Roman"/>
          <w:bCs/>
          <w:sz w:val="24"/>
          <w:szCs w:val="24"/>
          <w:lang w:val="kk-KZ"/>
        </w:rPr>
        <w:t xml:space="preserve">        </w:t>
      </w:r>
    </w:p>
    <w:tbl>
      <w:tblPr>
        <w:tblW w:w="9527" w:type="dxa"/>
        <w:tblLook w:val="04A0" w:firstRow="1" w:lastRow="0" w:firstColumn="1" w:lastColumn="0" w:noHBand="0" w:noVBand="1"/>
      </w:tblPr>
      <w:tblGrid>
        <w:gridCol w:w="2521"/>
        <w:gridCol w:w="1304"/>
        <w:gridCol w:w="3200"/>
        <w:gridCol w:w="850"/>
        <w:gridCol w:w="738"/>
        <w:gridCol w:w="914"/>
      </w:tblGrid>
      <w:tr w:rsidR="00EC3A21" w:rsidRPr="00EC3A21" w:rsidTr="00EC3A21">
        <w:trPr>
          <w:gridAfter w:val="3"/>
          <w:wAfter w:w="2502" w:type="dxa"/>
        </w:trPr>
        <w:tc>
          <w:tcPr>
            <w:tcW w:w="7025" w:type="dxa"/>
            <w:gridSpan w:val="3"/>
            <w:hideMark/>
          </w:tcPr>
          <w:p w:rsidR="00EC3A21" w:rsidRPr="00EC3A21" w:rsidRDefault="00EC3A21" w:rsidP="00EC3A21">
            <w:pPr>
              <w:spacing w:after="0" w:line="240" w:lineRule="auto"/>
              <w:rPr>
                <w:rFonts w:ascii="Times New Roman" w:eastAsia="Calibri" w:hAnsi="Times New Roman" w:cs="Times New Roman"/>
                <w:i/>
                <w:sz w:val="24"/>
                <w:szCs w:val="24"/>
                <w:lang w:val="kk-KZ"/>
              </w:rPr>
            </w:pPr>
            <w:r w:rsidRPr="00EC3A21">
              <w:rPr>
                <w:rFonts w:ascii="Times New Roman" w:eastAsia="Calibri" w:hAnsi="Times New Roman" w:cs="Times New Roman"/>
                <w:b/>
                <w:bCs/>
                <w:sz w:val="24"/>
                <w:szCs w:val="24"/>
                <w:lang w:val="kk-KZ"/>
              </w:rPr>
              <w:t>Бағалау критерийі</w:t>
            </w:r>
            <w:r w:rsidRPr="00EC3A21">
              <w:rPr>
                <w:rFonts w:ascii="Times New Roman" w:eastAsia="Calibri" w:hAnsi="Times New Roman" w:cs="Times New Roman"/>
                <w:b/>
                <w:sz w:val="24"/>
                <w:szCs w:val="24"/>
                <w:lang w:val="kk-KZ"/>
              </w:rPr>
              <w:t xml:space="preserve">  </w:t>
            </w:r>
            <w:r w:rsidRPr="00EC3A21">
              <w:rPr>
                <w:rFonts w:ascii="Times New Roman" w:eastAsia="Calibri" w:hAnsi="Times New Roman" w:cs="Times New Roman"/>
                <w:i/>
                <w:sz w:val="24"/>
                <w:szCs w:val="24"/>
                <w:lang w:val="kk-KZ"/>
              </w:rPr>
              <w:t xml:space="preserve">Білім алушы: </w:t>
            </w:r>
          </w:p>
          <w:p w:rsidR="00EC3A21" w:rsidRPr="00EC3A21" w:rsidRDefault="00EC3A21" w:rsidP="00EC3A21">
            <w:pPr>
              <w:spacing w:after="0" w:line="240" w:lineRule="auto"/>
              <w:rPr>
                <w:rFonts w:ascii="Times New Roman" w:eastAsia="Calibri" w:hAnsi="Times New Roman" w:cs="Times New Roman"/>
                <w:b/>
                <w:sz w:val="24"/>
                <w:szCs w:val="24"/>
                <w:lang w:val="kk-KZ"/>
              </w:rPr>
            </w:pPr>
            <w:r w:rsidRPr="00EC3A21">
              <w:rPr>
                <w:rFonts w:ascii="Calibri" w:eastAsia="Calibri" w:hAnsi="Calibri" w:cs="Times New Roman"/>
                <w:lang w:val="kk-KZ"/>
              </w:rPr>
              <w:t xml:space="preserve"> </w:t>
            </w:r>
            <w:r w:rsidRPr="00EC3A21">
              <w:rPr>
                <w:rFonts w:ascii="Times New Roman" w:eastAsia="Calibri" w:hAnsi="Times New Roman" w:cs="Times New Roman"/>
                <w:sz w:val="24"/>
                <w:szCs w:val="24"/>
                <w:lang w:val="kk-KZ"/>
              </w:rPr>
              <w:t xml:space="preserve">Көркем шығармадан алған әсерін сипаттап хат, өлең  жазады </w:t>
            </w:r>
          </w:p>
          <w:p w:rsidR="00EC3A21" w:rsidRPr="00EC3A21" w:rsidRDefault="00EC3A21" w:rsidP="00EC3A21">
            <w:pPr>
              <w:spacing w:after="0" w:line="240" w:lineRule="auto"/>
              <w:rPr>
                <w:rFonts w:ascii="Times New Roman" w:eastAsia="Calibri" w:hAnsi="Times New Roman" w:cs="Times New Roman"/>
                <w:b/>
                <w:sz w:val="24"/>
                <w:szCs w:val="24"/>
                <w:lang w:val="kk-KZ"/>
              </w:rPr>
            </w:pPr>
            <w:r w:rsidRPr="00EC3A21">
              <w:rPr>
                <w:rFonts w:ascii="Times New Roman" w:eastAsia="Calibri" w:hAnsi="Times New Roman" w:cs="Times New Roman"/>
                <w:b/>
                <w:sz w:val="24"/>
                <w:szCs w:val="24"/>
                <w:lang w:val="kk-KZ"/>
              </w:rPr>
              <w:t xml:space="preserve">Ойлау дағдыларыныңдеңгейі: </w:t>
            </w:r>
            <w:r w:rsidRPr="00EC3A21">
              <w:rPr>
                <w:rFonts w:ascii="Calibri" w:eastAsia="Calibri" w:hAnsi="Calibri" w:cs="Times New Roman"/>
                <w:lang w:val="kk-KZ"/>
              </w:rPr>
              <w:t xml:space="preserve"> </w:t>
            </w:r>
            <w:r w:rsidRPr="00EC3A21">
              <w:rPr>
                <w:rFonts w:ascii="Times New Roman" w:eastAsia="Calibri" w:hAnsi="Times New Roman" w:cs="Times New Roman"/>
                <w:sz w:val="24"/>
                <w:szCs w:val="24"/>
                <w:lang w:val="kk-KZ"/>
              </w:rPr>
              <w:t>Жоғары деңгей дағдылары</w:t>
            </w:r>
          </w:p>
        </w:tc>
      </w:tr>
      <w:tr w:rsidR="00EC3A21" w:rsidRPr="00EC3A21" w:rsidTr="00EC3A21">
        <w:trPr>
          <w:gridAfter w:val="2"/>
          <w:wAfter w:w="1652" w:type="dxa"/>
        </w:trPr>
        <w:tc>
          <w:tcPr>
            <w:tcW w:w="7025" w:type="dxa"/>
            <w:gridSpan w:val="3"/>
            <w:hideMark/>
          </w:tcPr>
          <w:p w:rsidR="00EC3A21" w:rsidRPr="00EC3A21" w:rsidRDefault="00EC3A21" w:rsidP="00EC3A21">
            <w:pPr>
              <w:spacing w:after="0" w:line="256" w:lineRule="auto"/>
              <w:rPr>
                <w:rFonts w:ascii="Calibri" w:eastAsia="Calibri" w:hAnsi="Calibri" w:cs="Times New Roman"/>
                <w:lang w:val="kk-KZ"/>
              </w:rPr>
            </w:pPr>
          </w:p>
        </w:tc>
        <w:tc>
          <w:tcPr>
            <w:tcW w:w="850" w:type="dxa"/>
          </w:tcPr>
          <w:p w:rsidR="00EC3A21" w:rsidRPr="00EC3A21" w:rsidRDefault="00EC3A21" w:rsidP="00EC3A21">
            <w:pPr>
              <w:spacing w:after="0" w:line="240" w:lineRule="auto"/>
              <w:ind w:left="720"/>
              <w:rPr>
                <w:rFonts w:ascii="Times New Roman" w:eastAsia="Calibri" w:hAnsi="Times New Roman" w:cs="Times New Roman"/>
                <w:sz w:val="24"/>
                <w:szCs w:val="24"/>
                <w:lang w:val="kk-KZ"/>
              </w:rPr>
            </w:pPr>
          </w:p>
        </w:tc>
      </w:tr>
      <w:tr w:rsidR="00EC3A21" w:rsidRPr="00EC3A21" w:rsidTr="00EC3A21">
        <w:trPr>
          <w:gridAfter w:val="2"/>
          <w:wAfter w:w="1652" w:type="dxa"/>
        </w:trPr>
        <w:tc>
          <w:tcPr>
            <w:tcW w:w="7025" w:type="dxa"/>
            <w:gridSpan w:val="3"/>
          </w:tcPr>
          <w:p w:rsidR="00EC3A21" w:rsidRPr="00EC3A21" w:rsidRDefault="00EC3A21" w:rsidP="00EC3A21">
            <w:pPr>
              <w:spacing w:after="0" w:line="240" w:lineRule="auto"/>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Орындау уақыты</w:t>
            </w: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b/>
                <w:color w:val="000000"/>
                <w:sz w:val="24"/>
                <w:szCs w:val="24"/>
                <w:lang w:val="kk-KZ"/>
              </w:rPr>
            </w:pPr>
            <w:r w:rsidRPr="00EC3A21">
              <w:rPr>
                <w:rFonts w:ascii="Times New Roman" w:eastAsia="Calibri" w:hAnsi="Times New Roman" w:cs="Times New Roman"/>
                <w:b/>
                <w:color w:val="000000"/>
                <w:sz w:val="24"/>
                <w:szCs w:val="24"/>
                <w:lang w:val="kk-KZ"/>
              </w:rPr>
              <w:t>1- тапсырма. «Менің атым Қожа» шығармасындағы кейіпкерлер бейнесін салыстырыңыз</w:t>
            </w:r>
          </w:p>
          <w:p w:rsidR="00EC3A21" w:rsidRPr="00EC3A21" w:rsidRDefault="00EC3A21" w:rsidP="00EC3A21">
            <w:pPr>
              <w:spacing w:after="0" w:line="240" w:lineRule="auto"/>
              <w:rPr>
                <w:rFonts w:ascii="Times New Roman" w:eastAsia="Calibri" w:hAnsi="Times New Roman" w:cs="Times New Roman"/>
                <w:b/>
                <w:bCs/>
                <w:sz w:val="24"/>
                <w:szCs w:val="24"/>
                <w:lang w:val="kk-KZ"/>
              </w:rPr>
            </w:pPr>
          </w:p>
          <w:tbl>
            <w:tblPr>
              <w:tblStyle w:val="a3"/>
              <w:tblW w:w="6799" w:type="dxa"/>
              <w:tblInd w:w="0" w:type="dxa"/>
              <w:tblLook w:val="04A0" w:firstRow="1" w:lastRow="0" w:firstColumn="1" w:lastColumn="0" w:noHBand="0" w:noVBand="1"/>
            </w:tblPr>
            <w:tblGrid>
              <w:gridCol w:w="1593"/>
              <w:gridCol w:w="1064"/>
              <w:gridCol w:w="1712"/>
              <w:gridCol w:w="2430"/>
            </w:tblGrid>
            <w:tr w:rsidR="00EC3A21" w:rsidRPr="00EC3A21">
              <w:tc>
                <w:tcPr>
                  <w:tcW w:w="1593"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autoSpaceDE w:val="0"/>
                    <w:autoSpaceDN w:val="0"/>
                    <w:adjustRightInd w:val="0"/>
                    <w:rPr>
                      <w:rFonts w:ascii="Times New Roman" w:hAnsi="Times New Roman"/>
                      <w:b/>
                      <w:color w:val="000000"/>
                      <w:sz w:val="24"/>
                      <w:szCs w:val="24"/>
                      <w:lang w:val="kk-KZ"/>
                    </w:rPr>
                  </w:pPr>
                  <w:r w:rsidRPr="00EC3A21">
                    <w:rPr>
                      <w:rFonts w:ascii="Times New Roman" w:hAnsi="Times New Roman"/>
                      <w:b/>
                      <w:color w:val="000000"/>
                      <w:sz w:val="24"/>
                      <w:szCs w:val="24"/>
                      <w:lang w:val="kk-KZ"/>
                    </w:rPr>
                    <w:t>Кейіпкерлер</w:t>
                  </w:r>
                </w:p>
              </w:tc>
              <w:tc>
                <w:tcPr>
                  <w:tcW w:w="1064"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autoSpaceDE w:val="0"/>
                    <w:autoSpaceDN w:val="0"/>
                    <w:adjustRightInd w:val="0"/>
                    <w:rPr>
                      <w:rFonts w:ascii="Times New Roman" w:hAnsi="Times New Roman"/>
                      <w:b/>
                      <w:color w:val="000000"/>
                      <w:sz w:val="24"/>
                      <w:szCs w:val="24"/>
                      <w:lang w:val="kk-KZ"/>
                    </w:rPr>
                  </w:pPr>
                  <w:r w:rsidRPr="00EC3A21">
                    <w:rPr>
                      <w:rFonts w:ascii="Times New Roman" w:hAnsi="Times New Roman"/>
                      <w:b/>
                      <w:color w:val="000000"/>
                      <w:sz w:val="24"/>
                      <w:szCs w:val="24"/>
                      <w:lang w:val="kk-KZ"/>
                    </w:rPr>
                    <w:t>Ерекше мінезі</w:t>
                  </w:r>
                </w:p>
              </w:tc>
              <w:tc>
                <w:tcPr>
                  <w:tcW w:w="1712"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autoSpaceDE w:val="0"/>
                    <w:autoSpaceDN w:val="0"/>
                    <w:adjustRightInd w:val="0"/>
                    <w:rPr>
                      <w:rFonts w:ascii="Times New Roman" w:hAnsi="Times New Roman"/>
                      <w:b/>
                      <w:color w:val="000000"/>
                      <w:sz w:val="24"/>
                      <w:szCs w:val="24"/>
                      <w:lang w:val="kk-KZ"/>
                    </w:rPr>
                  </w:pPr>
                  <w:r w:rsidRPr="00EC3A21">
                    <w:rPr>
                      <w:rFonts w:ascii="Times New Roman" w:hAnsi="Times New Roman"/>
                      <w:b/>
                      <w:color w:val="000000"/>
                      <w:sz w:val="24"/>
                      <w:szCs w:val="24"/>
                      <w:lang w:val="kk-KZ"/>
                    </w:rPr>
                    <w:t>Дәлелдеме</w:t>
                  </w:r>
                </w:p>
                <w:p w:rsidR="00EC3A21" w:rsidRPr="00EC3A21" w:rsidRDefault="00EC3A21" w:rsidP="00EC3A21">
                  <w:pPr>
                    <w:autoSpaceDE w:val="0"/>
                    <w:autoSpaceDN w:val="0"/>
                    <w:adjustRightInd w:val="0"/>
                    <w:rPr>
                      <w:rFonts w:ascii="Times New Roman" w:hAnsi="Times New Roman"/>
                      <w:b/>
                      <w:color w:val="000000"/>
                      <w:sz w:val="24"/>
                      <w:szCs w:val="24"/>
                      <w:lang w:val="kk-KZ"/>
                    </w:rPr>
                  </w:pPr>
                  <w:r w:rsidRPr="00EC3A21">
                    <w:rPr>
                      <w:rFonts w:ascii="Times New Roman" w:hAnsi="Times New Roman"/>
                      <w:b/>
                      <w:color w:val="000000"/>
                      <w:sz w:val="24"/>
                      <w:szCs w:val="24"/>
                      <w:lang w:val="kk-KZ"/>
                    </w:rPr>
                    <w:t>(шығармадан мысал келтіреді)</w:t>
                  </w:r>
                </w:p>
              </w:tc>
              <w:tc>
                <w:tcPr>
                  <w:tcW w:w="2430"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autoSpaceDE w:val="0"/>
                    <w:autoSpaceDN w:val="0"/>
                    <w:adjustRightInd w:val="0"/>
                    <w:rPr>
                      <w:rFonts w:ascii="Times New Roman" w:hAnsi="Times New Roman"/>
                      <w:b/>
                      <w:color w:val="000000"/>
                      <w:sz w:val="24"/>
                      <w:szCs w:val="24"/>
                      <w:lang w:val="kk-KZ"/>
                    </w:rPr>
                  </w:pPr>
                  <w:r w:rsidRPr="00EC3A21">
                    <w:rPr>
                      <w:rFonts w:ascii="Times New Roman" w:hAnsi="Times New Roman"/>
                      <w:b/>
                      <w:color w:val="000000"/>
                      <w:sz w:val="24"/>
                      <w:szCs w:val="24"/>
                      <w:lang w:val="kk-KZ"/>
                    </w:rPr>
                    <w:t>Қазіргі өмірмен байланыстыра отырып, кейіпкерлер туралы  өз пікіріңізді жазыңыз</w:t>
                  </w:r>
                </w:p>
              </w:tc>
            </w:tr>
            <w:tr w:rsidR="00EC3A21" w:rsidRPr="00EC3A21">
              <w:tc>
                <w:tcPr>
                  <w:tcW w:w="1593"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autoSpaceDE w:val="0"/>
                    <w:autoSpaceDN w:val="0"/>
                    <w:adjustRightInd w:val="0"/>
                    <w:rPr>
                      <w:rFonts w:ascii="Times New Roman" w:hAnsi="Times New Roman"/>
                      <w:color w:val="000000"/>
                      <w:sz w:val="24"/>
                      <w:szCs w:val="24"/>
                      <w:lang w:val="kk-KZ"/>
                    </w:rPr>
                  </w:pPr>
                  <w:r w:rsidRPr="00EC3A21">
                    <w:rPr>
                      <w:rFonts w:ascii="Times New Roman" w:hAnsi="Times New Roman"/>
                      <w:color w:val="000000"/>
                      <w:sz w:val="24"/>
                      <w:szCs w:val="24"/>
                      <w:lang w:val="kk-KZ"/>
                    </w:rPr>
                    <w:t>Қожаберген</w:t>
                  </w:r>
                </w:p>
              </w:tc>
              <w:tc>
                <w:tcPr>
                  <w:tcW w:w="1064"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autoSpaceDE w:val="0"/>
                    <w:autoSpaceDN w:val="0"/>
                    <w:adjustRightInd w:val="0"/>
                    <w:rPr>
                      <w:rFonts w:ascii="Times New Roman" w:hAnsi="Times New Roman"/>
                      <w:color w:val="000000"/>
                      <w:sz w:val="24"/>
                      <w:szCs w:val="24"/>
                      <w:lang w:val="kk-KZ"/>
                    </w:rPr>
                  </w:pPr>
                </w:p>
              </w:tc>
              <w:tc>
                <w:tcPr>
                  <w:tcW w:w="1712"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autoSpaceDE w:val="0"/>
                    <w:autoSpaceDN w:val="0"/>
                    <w:adjustRightInd w:val="0"/>
                    <w:rPr>
                      <w:rFonts w:ascii="Times New Roman" w:hAnsi="Times New Roman"/>
                      <w:color w:val="000000"/>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autoSpaceDE w:val="0"/>
                    <w:autoSpaceDN w:val="0"/>
                    <w:adjustRightInd w:val="0"/>
                    <w:rPr>
                      <w:rFonts w:ascii="Times New Roman" w:hAnsi="Times New Roman"/>
                      <w:color w:val="000000"/>
                      <w:sz w:val="24"/>
                      <w:szCs w:val="24"/>
                      <w:lang w:val="kk-KZ"/>
                    </w:rPr>
                  </w:pPr>
                </w:p>
              </w:tc>
            </w:tr>
            <w:tr w:rsidR="00EC3A21" w:rsidRPr="00EC3A21">
              <w:tc>
                <w:tcPr>
                  <w:tcW w:w="1593"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autoSpaceDE w:val="0"/>
                    <w:autoSpaceDN w:val="0"/>
                    <w:adjustRightInd w:val="0"/>
                    <w:rPr>
                      <w:rFonts w:ascii="Times New Roman" w:hAnsi="Times New Roman"/>
                      <w:color w:val="000000"/>
                      <w:sz w:val="24"/>
                      <w:szCs w:val="24"/>
                      <w:lang w:val="kk-KZ"/>
                    </w:rPr>
                  </w:pPr>
                  <w:r w:rsidRPr="00EC3A21">
                    <w:rPr>
                      <w:rFonts w:ascii="Times New Roman" w:hAnsi="Times New Roman"/>
                      <w:color w:val="000000"/>
                      <w:sz w:val="24"/>
                      <w:szCs w:val="24"/>
                      <w:lang w:val="kk-KZ"/>
                    </w:rPr>
                    <w:t>Жанар</w:t>
                  </w:r>
                </w:p>
              </w:tc>
              <w:tc>
                <w:tcPr>
                  <w:tcW w:w="1064"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autoSpaceDE w:val="0"/>
                    <w:autoSpaceDN w:val="0"/>
                    <w:adjustRightInd w:val="0"/>
                    <w:rPr>
                      <w:rFonts w:ascii="Times New Roman" w:hAnsi="Times New Roman"/>
                      <w:color w:val="000000"/>
                      <w:sz w:val="24"/>
                      <w:szCs w:val="24"/>
                      <w:lang w:val="kk-KZ"/>
                    </w:rPr>
                  </w:pPr>
                </w:p>
              </w:tc>
              <w:tc>
                <w:tcPr>
                  <w:tcW w:w="1712"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autoSpaceDE w:val="0"/>
                    <w:autoSpaceDN w:val="0"/>
                    <w:adjustRightInd w:val="0"/>
                    <w:rPr>
                      <w:rFonts w:ascii="Times New Roman" w:hAnsi="Times New Roman"/>
                      <w:color w:val="000000"/>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autoSpaceDE w:val="0"/>
                    <w:autoSpaceDN w:val="0"/>
                    <w:adjustRightInd w:val="0"/>
                    <w:rPr>
                      <w:rFonts w:ascii="Times New Roman" w:hAnsi="Times New Roman"/>
                      <w:color w:val="000000"/>
                      <w:sz w:val="24"/>
                      <w:szCs w:val="24"/>
                      <w:lang w:val="kk-KZ"/>
                    </w:rPr>
                  </w:pPr>
                </w:p>
              </w:tc>
            </w:tr>
            <w:tr w:rsidR="00EC3A21" w:rsidRPr="00EC3A21">
              <w:tc>
                <w:tcPr>
                  <w:tcW w:w="1593"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autoSpaceDE w:val="0"/>
                    <w:autoSpaceDN w:val="0"/>
                    <w:adjustRightInd w:val="0"/>
                    <w:rPr>
                      <w:rFonts w:ascii="Times New Roman" w:hAnsi="Times New Roman"/>
                      <w:color w:val="000000"/>
                      <w:sz w:val="24"/>
                      <w:szCs w:val="24"/>
                      <w:lang w:val="kk-KZ"/>
                    </w:rPr>
                  </w:pPr>
                  <w:r w:rsidRPr="00EC3A21">
                    <w:rPr>
                      <w:rFonts w:ascii="Times New Roman" w:hAnsi="Times New Roman"/>
                      <w:color w:val="000000"/>
                      <w:sz w:val="24"/>
                      <w:szCs w:val="24"/>
                      <w:lang w:val="kk-KZ"/>
                    </w:rPr>
                    <w:t>Сұлтан</w:t>
                  </w:r>
                </w:p>
              </w:tc>
              <w:tc>
                <w:tcPr>
                  <w:tcW w:w="1064"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autoSpaceDE w:val="0"/>
                    <w:autoSpaceDN w:val="0"/>
                    <w:adjustRightInd w:val="0"/>
                    <w:rPr>
                      <w:rFonts w:ascii="Times New Roman" w:hAnsi="Times New Roman"/>
                      <w:color w:val="000000"/>
                      <w:sz w:val="24"/>
                      <w:szCs w:val="24"/>
                      <w:lang w:val="kk-KZ"/>
                    </w:rPr>
                  </w:pPr>
                </w:p>
              </w:tc>
              <w:tc>
                <w:tcPr>
                  <w:tcW w:w="1712"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autoSpaceDE w:val="0"/>
                    <w:autoSpaceDN w:val="0"/>
                    <w:adjustRightInd w:val="0"/>
                    <w:rPr>
                      <w:rFonts w:ascii="Times New Roman" w:hAnsi="Times New Roman"/>
                      <w:color w:val="000000"/>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autoSpaceDE w:val="0"/>
                    <w:autoSpaceDN w:val="0"/>
                    <w:adjustRightInd w:val="0"/>
                    <w:rPr>
                      <w:rFonts w:ascii="Times New Roman" w:hAnsi="Times New Roman"/>
                      <w:color w:val="000000"/>
                      <w:sz w:val="24"/>
                      <w:szCs w:val="24"/>
                      <w:lang w:val="kk-KZ"/>
                    </w:rPr>
                  </w:pPr>
                </w:p>
              </w:tc>
            </w:tr>
            <w:tr w:rsidR="00EC3A21" w:rsidRPr="00EC3A21">
              <w:tc>
                <w:tcPr>
                  <w:tcW w:w="1593"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autoSpaceDE w:val="0"/>
                    <w:autoSpaceDN w:val="0"/>
                    <w:adjustRightInd w:val="0"/>
                    <w:rPr>
                      <w:rFonts w:ascii="Times New Roman" w:hAnsi="Times New Roman"/>
                      <w:color w:val="000000"/>
                      <w:sz w:val="24"/>
                      <w:szCs w:val="24"/>
                      <w:lang w:val="kk-KZ"/>
                    </w:rPr>
                  </w:pPr>
                  <w:r w:rsidRPr="00EC3A21">
                    <w:rPr>
                      <w:rFonts w:ascii="Times New Roman" w:hAnsi="Times New Roman"/>
                      <w:color w:val="000000"/>
                      <w:sz w:val="24"/>
                      <w:szCs w:val="24"/>
                      <w:lang w:val="kk-KZ"/>
                    </w:rPr>
                    <w:t>Жантас</w:t>
                  </w:r>
                </w:p>
              </w:tc>
              <w:tc>
                <w:tcPr>
                  <w:tcW w:w="1064"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autoSpaceDE w:val="0"/>
                    <w:autoSpaceDN w:val="0"/>
                    <w:adjustRightInd w:val="0"/>
                    <w:rPr>
                      <w:rFonts w:ascii="Times New Roman" w:hAnsi="Times New Roman"/>
                      <w:color w:val="000000"/>
                      <w:sz w:val="24"/>
                      <w:szCs w:val="24"/>
                      <w:lang w:val="kk-KZ"/>
                    </w:rPr>
                  </w:pPr>
                </w:p>
              </w:tc>
              <w:tc>
                <w:tcPr>
                  <w:tcW w:w="1712"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autoSpaceDE w:val="0"/>
                    <w:autoSpaceDN w:val="0"/>
                    <w:adjustRightInd w:val="0"/>
                    <w:rPr>
                      <w:rFonts w:ascii="Times New Roman" w:hAnsi="Times New Roman"/>
                      <w:color w:val="000000"/>
                      <w:sz w:val="24"/>
                      <w:szCs w:val="24"/>
                      <w:lang w:val="kk-KZ"/>
                    </w:rPr>
                  </w:pPr>
                </w:p>
              </w:tc>
              <w:tc>
                <w:tcPr>
                  <w:tcW w:w="2430"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autoSpaceDE w:val="0"/>
                    <w:autoSpaceDN w:val="0"/>
                    <w:adjustRightInd w:val="0"/>
                    <w:rPr>
                      <w:rFonts w:ascii="Times New Roman" w:hAnsi="Times New Roman"/>
                      <w:color w:val="000000"/>
                      <w:sz w:val="24"/>
                      <w:szCs w:val="24"/>
                      <w:lang w:val="kk-KZ"/>
                    </w:rPr>
                  </w:pPr>
                </w:p>
              </w:tc>
            </w:tr>
          </w:tbl>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spacing w:after="0" w:line="240" w:lineRule="auto"/>
              <w:rPr>
                <w:rFonts w:ascii="Times New Roman" w:eastAsia="Calibri" w:hAnsi="Times New Roman" w:cs="Times New Roman"/>
                <w:bCs/>
                <w:sz w:val="24"/>
                <w:szCs w:val="24"/>
                <w:lang w:val="kk-KZ"/>
              </w:rPr>
            </w:pPr>
            <w:r w:rsidRPr="00EC3A21">
              <w:rPr>
                <w:rFonts w:ascii="Times New Roman" w:eastAsia="Calibri" w:hAnsi="Times New Roman" w:cs="Times New Roman"/>
                <w:b/>
                <w:bCs/>
                <w:sz w:val="24"/>
                <w:szCs w:val="24"/>
                <w:lang w:val="kk-KZ"/>
              </w:rPr>
              <w:t xml:space="preserve">2- тапсырма. </w:t>
            </w:r>
            <w:r w:rsidRPr="00EC3A21">
              <w:rPr>
                <w:rFonts w:ascii="Times New Roman" w:eastAsia="Calibri" w:hAnsi="Times New Roman" w:cs="Times New Roman"/>
                <w:bCs/>
                <w:sz w:val="24"/>
                <w:szCs w:val="24"/>
                <w:lang w:val="kk-KZ"/>
              </w:rPr>
              <w:t xml:space="preserve">А.Байтұрсыновтың «Адамдық диқаншысы» өлеңінде ақын білім, адамдық, адамгершіліктің тұқымын еккенін айтады. Осы өлеңді негізге ала отырып, сенің өзің заманауи тұрғыдан достарыңа не үйретер едің, ойыңызды білдіріп, хат жазыңыз. Шынайы өмірмен байланыстырыңыз                                                                  </w:t>
            </w:r>
          </w:p>
          <w:p w:rsidR="00EC3A21" w:rsidRPr="00EC3A21" w:rsidRDefault="00EC3A21" w:rsidP="00EC3A21">
            <w:pPr>
              <w:spacing w:after="0" w:line="240" w:lineRule="auto"/>
              <w:rPr>
                <w:rFonts w:ascii="Times New Roman" w:eastAsia="Calibri" w:hAnsi="Times New Roman" w:cs="Times New Roman"/>
                <w:bCs/>
                <w:sz w:val="24"/>
                <w:szCs w:val="24"/>
                <w:lang w:val="kk-KZ"/>
              </w:rPr>
            </w:pPr>
          </w:p>
          <w:p w:rsidR="00EC3A21" w:rsidRPr="00EC3A21" w:rsidRDefault="00EC3A21" w:rsidP="00EC3A21">
            <w:pPr>
              <w:spacing w:after="0" w:line="240" w:lineRule="auto"/>
              <w:rPr>
                <w:rFonts w:ascii="Times New Roman" w:eastAsia="Calibri" w:hAnsi="Times New Roman" w:cs="Times New Roman"/>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p>
          <w:p w:rsidR="00EC3A21" w:rsidRPr="00EC3A21" w:rsidRDefault="00EC3A21" w:rsidP="00EC3A21">
            <w:pPr>
              <w:spacing w:after="0" w:line="240" w:lineRule="auto"/>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Балл қою кестесі</w:t>
            </w:r>
          </w:p>
          <w:p w:rsidR="00EC3A21" w:rsidRPr="00EC3A21" w:rsidRDefault="00EC3A21" w:rsidP="00EC3A21">
            <w:pPr>
              <w:spacing w:after="0" w:line="240" w:lineRule="auto"/>
              <w:rPr>
                <w:rFonts w:ascii="Times New Roman" w:eastAsia="Calibri" w:hAnsi="Times New Roman" w:cs="Times New Roman"/>
                <w:b/>
                <w:bCs/>
                <w:sz w:val="24"/>
                <w:szCs w:val="24"/>
                <w:lang w:val="kk-KZ"/>
              </w:rPr>
            </w:pPr>
          </w:p>
        </w:tc>
        <w:tc>
          <w:tcPr>
            <w:tcW w:w="850" w:type="dxa"/>
          </w:tcPr>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r w:rsidRPr="00EC3A21">
              <w:rPr>
                <w:rFonts w:ascii="Times New Roman" w:eastAsia="Calibri" w:hAnsi="Times New Roman" w:cs="Times New Roman"/>
                <w:color w:val="000000"/>
                <w:sz w:val="24"/>
                <w:szCs w:val="24"/>
                <w:lang w:val="kk-KZ"/>
              </w:rPr>
              <w:lastRenderedPageBreak/>
              <w:t>15-20 минут</w:t>
            </w: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r w:rsidRPr="00EC3A21">
              <w:rPr>
                <w:rFonts w:ascii="Times New Roman" w:eastAsia="Calibri" w:hAnsi="Times New Roman" w:cs="Times New Roman"/>
                <w:color w:val="000000"/>
                <w:sz w:val="24"/>
                <w:szCs w:val="24"/>
                <w:lang w:val="kk-KZ"/>
              </w:rPr>
              <w:t xml:space="preserve"> </w:t>
            </w: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r w:rsidRPr="00EC3A21">
              <w:rPr>
                <w:rFonts w:ascii="Times New Roman" w:eastAsia="Calibri" w:hAnsi="Times New Roman" w:cs="Times New Roman"/>
                <w:color w:val="000000"/>
                <w:sz w:val="24"/>
                <w:szCs w:val="24"/>
                <w:lang w:val="kk-KZ"/>
              </w:rPr>
              <w:t xml:space="preserve"> </w:t>
            </w: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color w:val="000000"/>
                <w:sz w:val="24"/>
                <w:szCs w:val="24"/>
                <w:lang w:val="kk-KZ"/>
              </w:rPr>
            </w:pPr>
          </w:p>
          <w:p w:rsidR="00EC3A21" w:rsidRPr="00EC3A21" w:rsidRDefault="00EC3A21" w:rsidP="00EC3A21">
            <w:pPr>
              <w:autoSpaceDE w:val="0"/>
              <w:autoSpaceDN w:val="0"/>
              <w:adjustRightInd w:val="0"/>
              <w:spacing w:after="0" w:line="240" w:lineRule="auto"/>
              <w:rPr>
                <w:rFonts w:ascii="Times New Roman" w:eastAsia="Calibri" w:hAnsi="Times New Roman" w:cs="Times New Roman"/>
                <w:i/>
                <w:color w:val="000000"/>
                <w:sz w:val="24"/>
                <w:szCs w:val="24"/>
                <w:lang w:val="kk-KZ"/>
              </w:rPr>
            </w:pPr>
          </w:p>
        </w:tc>
      </w:tr>
      <w:tr w:rsidR="00EC3A21" w:rsidRPr="00EC3A21" w:rsidTr="00EC3A21">
        <w:trPr>
          <w:trHeight w:val="169"/>
        </w:trPr>
        <w:tc>
          <w:tcPr>
            <w:tcW w:w="2521" w:type="dxa"/>
            <w:vMerge w:val="restart"/>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sz w:val="24"/>
                <w:szCs w:val="24"/>
                <w:lang w:val="kk-KZ"/>
              </w:rPr>
            </w:pPr>
            <w:r w:rsidRPr="00EC3A21">
              <w:rPr>
                <w:rFonts w:ascii="Times New Roman" w:eastAsia="Calibri" w:hAnsi="Times New Roman" w:cs="Times New Roman"/>
                <w:b/>
                <w:bCs/>
                <w:sz w:val="24"/>
                <w:szCs w:val="24"/>
                <w:lang w:val="kk-KZ"/>
              </w:rPr>
              <w:lastRenderedPageBreak/>
              <w:t>Бағалау критерийі</w:t>
            </w:r>
          </w:p>
        </w:tc>
        <w:tc>
          <w:tcPr>
            <w:tcW w:w="1304" w:type="dxa"/>
            <w:vMerge w:val="restart"/>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 тапсырма</w:t>
            </w:r>
          </w:p>
        </w:tc>
        <w:tc>
          <w:tcPr>
            <w:tcW w:w="4788" w:type="dxa"/>
            <w:gridSpan w:val="3"/>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b/>
                <w:sz w:val="24"/>
                <w:szCs w:val="24"/>
                <w:lang w:val="kk-KZ"/>
              </w:rPr>
            </w:pPr>
            <w:r w:rsidRPr="00EC3A21">
              <w:rPr>
                <w:rFonts w:ascii="Times New Roman" w:eastAsia="Calibri" w:hAnsi="Times New Roman" w:cs="Times New Roman"/>
                <w:b/>
                <w:bCs/>
                <w:sz w:val="24"/>
                <w:szCs w:val="24"/>
                <w:lang w:val="kk-KZ"/>
              </w:rPr>
              <w:t>Дескриптор</w:t>
            </w:r>
          </w:p>
        </w:tc>
        <w:tc>
          <w:tcPr>
            <w:tcW w:w="914" w:type="dxa"/>
            <w:vMerge w:val="restart"/>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b/>
                <w:sz w:val="24"/>
                <w:szCs w:val="24"/>
                <w:lang w:val="kk-KZ"/>
              </w:rPr>
            </w:pPr>
            <w:r w:rsidRPr="00EC3A21">
              <w:rPr>
                <w:rFonts w:ascii="Times New Roman" w:eastAsia="Calibri" w:hAnsi="Times New Roman" w:cs="Times New Roman"/>
                <w:b/>
                <w:sz w:val="24"/>
                <w:szCs w:val="24"/>
                <w:lang w:val="kk-KZ"/>
              </w:rPr>
              <w:t xml:space="preserve">Балл </w:t>
            </w:r>
          </w:p>
        </w:tc>
      </w:tr>
      <w:tr w:rsidR="00EC3A21" w:rsidRPr="00EC3A21" w:rsidTr="00EC3A21">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b/>
                <w:bCs/>
                <w:sz w:val="24"/>
                <w:szCs w:val="24"/>
                <w:lang w:val="kk-KZ"/>
              </w:rPr>
            </w:pPr>
          </w:p>
        </w:tc>
        <w:tc>
          <w:tcPr>
            <w:tcW w:w="4788" w:type="dxa"/>
            <w:gridSpan w:val="3"/>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b/>
                <w:bCs/>
                <w:i/>
                <w:sz w:val="24"/>
                <w:szCs w:val="24"/>
                <w:lang w:val="kk-KZ"/>
              </w:rPr>
            </w:pPr>
            <w:r w:rsidRPr="00EC3A21">
              <w:rPr>
                <w:rFonts w:ascii="Times New Roman" w:eastAsia="Calibri" w:hAnsi="Times New Roman" w:cs="Times New Roman"/>
                <w:b/>
                <w:bCs/>
                <w:i/>
                <w:sz w:val="24"/>
                <w:szCs w:val="24"/>
                <w:lang w:val="kk-KZ"/>
              </w:rPr>
              <w:t>Білім алушы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b/>
                <w:sz w:val="24"/>
                <w:szCs w:val="24"/>
                <w:lang w:val="kk-KZ"/>
              </w:rPr>
            </w:pPr>
          </w:p>
        </w:tc>
      </w:tr>
      <w:tr w:rsidR="00EC3A21" w:rsidRPr="00EC3A21" w:rsidTr="00EC3A21">
        <w:trPr>
          <w:trHeight w:val="166"/>
        </w:trPr>
        <w:tc>
          <w:tcPr>
            <w:tcW w:w="2521" w:type="dxa"/>
            <w:vMerge w:val="restart"/>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bCs/>
                <w:sz w:val="24"/>
                <w:szCs w:val="24"/>
                <w:lang w:val="kk-KZ"/>
              </w:rPr>
            </w:pPr>
            <w:r w:rsidRPr="00EC3A21">
              <w:rPr>
                <w:rFonts w:ascii="Times New Roman" w:eastAsia="Calibri" w:hAnsi="Times New Roman" w:cs="Times New Roman"/>
                <w:sz w:val="24"/>
                <w:szCs w:val="24"/>
                <w:lang w:val="kk-KZ"/>
              </w:rPr>
              <w:t xml:space="preserve"> </w:t>
            </w:r>
          </w:p>
          <w:p w:rsidR="00EC3A21" w:rsidRPr="00EC3A21" w:rsidRDefault="00EC3A21" w:rsidP="00EC3A21">
            <w:pPr>
              <w:spacing w:after="0" w:line="240" w:lineRule="auto"/>
              <w:jc w:val="center"/>
              <w:rPr>
                <w:rFonts w:ascii="Times New Roman" w:eastAsia="Calibri" w:hAnsi="Times New Roman" w:cs="Times New Roman"/>
                <w:sz w:val="24"/>
                <w:szCs w:val="24"/>
                <w:lang w:val="kk-KZ"/>
              </w:rPr>
            </w:pPr>
            <w:r w:rsidRPr="00EC3A21">
              <w:rPr>
                <w:rFonts w:ascii="Times New Roman" w:eastAsia="Calibri" w:hAnsi="Times New Roman" w:cs="Times New Roman"/>
                <w:bCs/>
                <w:sz w:val="24"/>
                <w:szCs w:val="24"/>
                <w:lang w:val="kk-KZ"/>
              </w:rPr>
              <w:t>«Менің атым Қожа» шығармасындағы кейіпкерлер бейнесін салыстырады</w:t>
            </w:r>
          </w:p>
        </w:tc>
        <w:tc>
          <w:tcPr>
            <w:tcW w:w="1304" w:type="dxa"/>
            <w:vMerge w:val="restart"/>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color w:val="000000"/>
                <w:sz w:val="24"/>
                <w:szCs w:val="24"/>
                <w:lang w:val="kk-KZ"/>
              </w:rPr>
            </w:pPr>
            <w:r w:rsidRPr="00EC3A21">
              <w:rPr>
                <w:rFonts w:ascii="Times New Roman" w:eastAsia="Calibri" w:hAnsi="Times New Roman" w:cs="Times New Roman"/>
                <w:color w:val="000000"/>
                <w:sz w:val="24"/>
                <w:szCs w:val="24"/>
                <w:lang w:val="kk-KZ"/>
              </w:rPr>
              <w:t>1</w:t>
            </w:r>
          </w:p>
        </w:tc>
        <w:tc>
          <w:tcPr>
            <w:tcW w:w="4788" w:type="dxa"/>
            <w:gridSpan w:val="3"/>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color w:val="000000"/>
                <w:sz w:val="24"/>
                <w:szCs w:val="24"/>
                <w:lang w:val="kk-KZ"/>
              </w:rPr>
            </w:pPr>
            <w:r w:rsidRPr="00EC3A21">
              <w:rPr>
                <w:rFonts w:ascii="Times New Roman" w:eastAsia="Calibri" w:hAnsi="Times New Roman" w:cs="Times New Roman"/>
                <w:color w:val="000000"/>
                <w:sz w:val="24"/>
                <w:szCs w:val="24"/>
                <w:lang w:val="kk-KZ"/>
              </w:rPr>
              <w:t xml:space="preserve"> Қожаберген бейнесінің ерекшелігі мен дәлелдемесін жазады </w:t>
            </w:r>
          </w:p>
        </w:tc>
        <w:tc>
          <w:tcPr>
            <w:tcW w:w="914"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1</w:t>
            </w:r>
          </w:p>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p>
        </w:tc>
      </w:tr>
      <w:tr w:rsidR="00EC3A21" w:rsidRPr="00EC3A21" w:rsidTr="00EC3A21">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color w:val="000000"/>
                <w:sz w:val="24"/>
                <w:szCs w:val="24"/>
                <w:lang w:val="kk-KZ"/>
              </w:rPr>
            </w:pPr>
          </w:p>
        </w:tc>
        <w:tc>
          <w:tcPr>
            <w:tcW w:w="4788" w:type="dxa"/>
            <w:gridSpan w:val="3"/>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bCs/>
                <w:sz w:val="24"/>
                <w:szCs w:val="24"/>
                <w:lang w:val="kk-KZ"/>
              </w:rPr>
            </w:pPr>
            <w:r w:rsidRPr="00EC3A21">
              <w:rPr>
                <w:rFonts w:ascii="Times New Roman" w:eastAsia="Calibri" w:hAnsi="Times New Roman" w:cs="Times New Roman"/>
                <w:bCs/>
                <w:sz w:val="24"/>
                <w:szCs w:val="24"/>
                <w:lang w:val="kk-KZ"/>
              </w:rPr>
              <w:t xml:space="preserve"> Жанар</w:t>
            </w:r>
            <w:r w:rsidRPr="00EC3A21">
              <w:rPr>
                <w:rFonts w:ascii="Times New Roman" w:eastAsia="Calibri" w:hAnsi="Times New Roman" w:cs="Times New Roman"/>
                <w:color w:val="000000"/>
                <w:sz w:val="24"/>
                <w:szCs w:val="24"/>
                <w:lang w:val="kk-KZ"/>
              </w:rPr>
              <w:t xml:space="preserve"> бейнесінің ерекшелігі мен дәлелдемесін жазады</w:t>
            </w:r>
          </w:p>
        </w:tc>
        <w:tc>
          <w:tcPr>
            <w:tcW w:w="914"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1</w:t>
            </w:r>
          </w:p>
        </w:tc>
      </w:tr>
      <w:tr w:rsidR="00EC3A21" w:rsidRPr="00EC3A21" w:rsidTr="00EC3A21">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color w:val="000000"/>
                <w:sz w:val="24"/>
                <w:szCs w:val="24"/>
                <w:lang w:val="kk-KZ"/>
              </w:rPr>
            </w:pPr>
          </w:p>
        </w:tc>
        <w:tc>
          <w:tcPr>
            <w:tcW w:w="4788" w:type="dxa"/>
            <w:gridSpan w:val="3"/>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bCs/>
                <w:sz w:val="24"/>
                <w:szCs w:val="24"/>
                <w:lang w:val="kk-KZ"/>
              </w:rPr>
            </w:pPr>
            <w:r w:rsidRPr="00EC3A21">
              <w:rPr>
                <w:rFonts w:ascii="Times New Roman" w:eastAsia="Calibri" w:hAnsi="Times New Roman" w:cs="Times New Roman"/>
                <w:bCs/>
                <w:sz w:val="24"/>
                <w:szCs w:val="24"/>
                <w:lang w:val="kk-KZ"/>
              </w:rPr>
              <w:t xml:space="preserve"> </w:t>
            </w:r>
            <w:r w:rsidRPr="00EC3A21">
              <w:rPr>
                <w:rFonts w:ascii="Times New Roman" w:eastAsia="Calibri" w:hAnsi="Times New Roman" w:cs="Times New Roman"/>
                <w:color w:val="000000"/>
                <w:sz w:val="24"/>
                <w:szCs w:val="24"/>
                <w:lang w:val="kk-KZ"/>
              </w:rPr>
              <w:t xml:space="preserve">  Сұлтанбейнесінің ерекшелігі мен дәлелдемесін жазады</w:t>
            </w:r>
          </w:p>
        </w:tc>
        <w:tc>
          <w:tcPr>
            <w:tcW w:w="914"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1</w:t>
            </w:r>
          </w:p>
        </w:tc>
      </w:tr>
      <w:tr w:rsidR="00EC3A21" w:rsidRPr="00EC3A21" w:rsidTr="00EC3A21">
        <w:trPr>
          <w:trHeight w:val="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color w:val="000000"/>
                <w:sz w:val="24"/>
                <w:szCs w:val="24"/>
                <w:lang w:val="kk-KZ"/>
              </w:rPr>
            </w:pPr>
          </w:p>
        </w:tc>
        <w:tc>
          <w:tcPr>
            <w:tcW w:w="4788" w:type="dxa"/>
            <w:gridSpan w:val="3"/>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bCs/>
                <w:sz w:val="24"/>
                <w:szCs w:val="24"/>
                <w:lang w:val="kk-KZ"/>
              </w:rPr>
            </w:pPr>
            <w:r w:rsidRPr="00EC3A21">
              <w:rPr>
                <w:rFonts w:ascii="Times New Roman" w:eastAsia="Calibri" w:hAnsi="Times New Roman" w:cs="Times New Roman"/>
                <w:bCs/>
                <w:sz w:val="24"/>
                <w:szCs w:val="24"/>
                <w:lang w:val="kk-KZ"/>
              </w:rPr>
              <w:t xml:space="preserve"> </w:t>
            </w:r>
            <w:r w:rsidRPr="00EC3A21">
              <w:rPr>
                <w:rFonts w:ascii="Times New Roman" w:eastAsia="Calibri" w:hAnsi="Times New Roman" w:cs="Times New Roman"/>
                <w:color w:val="000000"/>
                <w:sz w:val="24"/>
                <w:szCs w:val="24"/>
                <w:lang w:val="kk-KZ"/>
              </w:rPr>
              <w:t>Жантас бейнесінің ерекшелігі мен дәлелдемесін жазады</w:t>
            </w:r>
          </w:p>
        </w:tc>
        <w:tc>
          <w:tcPr>
            <w:tcW w:w="914"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1</w:t>
            </w:r>
          </w:p>
        </w:tc>
      </w:tr>
      <w:tr w:rsidR="00EC3A21" w:rsidRPr="00EC3A21" w:rsidTr="00EC3A21">
        <w:trPr>
          <w:trHeight w:val="467"/>
        </w:trPr>
        <w:tc>
          <w:tcPr>
            <w:tcW w:w="2521"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sz w:val="24"/>
                <w:szCs w:val="24"/>
                <w:lang w:val="kk-KZ"/>
              </w:rPr>
            </w:pPr>
            <w:r w:rsidRPr="00EC3A21">
              <w:rPr>
                <w:rFonts w:ascii="Times New Roman" w:eastAsia="Calibri" w:hAnsi="Times New Roman" w:cs="Times New Roman"/>
                <w:sz w:val="24"/>
                <w:szCs w:val="24"/>
                <w:lang w:val="kk-KZ"/>
              </w:rPr>
              <w:t>Өмірмен байланыстыра пікірін білдіреді</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color w:val="000000"/>
                <w:sz w:val="24"/>
                <w:szCs w:val="24"/>
                <w:lang w:val="kk-KZ"/>
              </w:rPr>
            </w:pPr>
          </w:p>
        </w:tc>
        <w:tc>
          <w:tcPr>
            <w:tcW w:w="4788" w:type="dxa"/>
            <w:gridSpan w:val="3"/>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bCs/>
                <w:sz w:val="24"/>
                <w:szCs w:val="24"/>
                <w:lang w:val="kk-KZ"/>
              </w:rPr>
            </w:pPr>
            <w:r w:rsidRPr="00EC3A21">
              <w:rPr>
                <w:rFonts w:ascii="Times New Roman" w:eastAsia="Calibri" w:hAnsi="Times New Roman" w:cs="Times New Roman"/>
                <w:bCs/>
                <w:sz w:val="24"/>
                <w:szCs w:val="24"/>
                <w:lang w:val="kk-KZ"/>
              </w:rPr>
              <w:t xml:space="preserve"> Қазіргі өмірмен байланыстыра отырып, өз пікіріңізді жазыңыз</w:t>
            </w:r>
          </w:p>
        </w:tc>
        <w:tc>
          <w:tcPr>
            <w:tcW w:w="914"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1</w:t>
            </w:r>
          </w:p>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p>
        </w:tc>
      </w:tr>
      <w:tr w:rsidR="00EC3A21" w:rsidRPr="00EC3A21" w:rsidTr="00EC3A21">
        <w:trPr>
          <w:trHeight w:val="413"/>
        </w:trPr>
        <w:tc>
          <w:tcPr>
            <w:tcW w:w="8613" w:type="dxa"/>
            <w:gridSpan w:val="5"/>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numPr>
                <w:ilvl w:val="0"/>
                <w:numId w:val="1"/>
              </w:numPr>
              <w:spacing w:after="0" w:line="240" w:lineRule="auto"/>
              <w:contextualSpacing/>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 xml:space="preserve"> </w:t>
            </w:r>
          </w:p>
        </w:tc>
        <w:tc>
          <w:tcPr>
            <w:tcW w:w="914"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spacing w:after="0" w:line="240" w:lineRule="auto"/>
              <w:rPr>
                <w:rFonts w:ascii="Times New Roman" w:eastAsia="Calibri" w:hAnsi="Times New Roman" w:cs="Times New Roman"/>
                <w:b/>
                <w:bCs/>
                <w:sz w:val="24"/>
                <w:szCs w:val="24"/>
                <w:lang w:val="kk-KZ"/>
              </w:rPr>
            </w:pPr>
          </w:p>
        </w:tc>
      </w:tr>
    </w:tbl>
    <w:p w:rsidR="00EC3A21" w:rsidRPr="00EC3A21" w:rsidRDefault="00EC3A21" w:rsidP="00EC3A21">
      <w:pPr>
        <w:spacing w:after="0" w:line="240" w:lineRule="auto"/>
        <w:rPr>
          <w:rFonts w:ascii="Times New Roman" w:eastAsia="Calibri" w:hAnsi="Times New Roman" w:cs="Times New Roman"/>
          <w:sz w:val="24"/>
          <w:szCs w:val="24"/>
          <w:lang w:val="kk-KZ"/>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1304"/>
        <w:gridCol w:w="4788"/>
        <w:gridCol w:w="909"/>
      </w:tblGrid>
      <w:tr w:rsidR="00EC3A21" w:rsidRPr="00EC3A21" w:rsidTr="00EC3A21">
        <w:trPr>
          <w:trHeight w:val="166"/>
        </w:trPr>
        <w:tc>
          <w:tcPr>
            <w:tcW w:w="2521" w:type="dxa"/>
            <w:vMerge w:val="restart"/>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sz w:val="24"/>
                <w:szCs w:val="24"/>
                <w:lang w:val="kk-KZ"/>
              </w:rPr>
            </w:pPr>
            <w:r w:rsidRPr="00EC3A21">
              <w:rPr>
                <w:rFonts w:ascii="Times New Roman" w:eastAsia="Calibri" w:hAnsi="Times New Roman" w:cs="Times New Roman"/>
                <w:sz w:val="24"/>
                <w:szCs w:val="24"/>
                <w:lang w:val="kk-KZ"/>
              </w:rPr>
              <w:t>Көркем шығармадан алған әсерін сипаттап хат  жазады, құрылымын сақтайды.</w:t>
            </w:r>
          </w:p>
        </w:tc>
        <w:tc>
          <w:tcPr>
            <w:tcW w:w="1304" w:type="dxa"/>
            <w:vMerge w:val="restart"/>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color w:val="000000"/>
                <w:sz w:val="24"/>
                <w:szCs w:val="24"/>
                <w:lang w:val="kk-KZ"/>
              </w:rPr>
            </w:pPr>
            <w:r w:rsidRPr="00EC3A21">
              <w:rPr>
                <w:rFonts w:ascii="Times New Roman" w:eastAsia="Calibri" w:hAnsi="Times New Roman" w:cs="Times New Roman"/>
                <w:color w:val="000000"/>
                <w:sz w:val="24"/>
                <w:szCs w:val="24"/>
                <w:lang w:val="kk-KZ"/>
              </w:rPr>
              <w:t>2</w:t>
            </w:r>
          </w:p>
        </w:tc>
        <w:tc>
          <w:tcPr>
            <w:tcW w:w="4788"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color w:val="000000"/>
                <w:sz w:val="24"/>
                <w:szCs w:val="24"/>
                <w:lang w:val="kk-KZ"/>
              </w:rPr>
            </w:pPr>
            <w:r w:rsidRPr="00EC3A21">
              <w:rPr>
                <w:rFonts w:ascii="Times New Roman" w:eastAsia="Calibri" w:hAnsi="Times New Roman" w:cs="Times New Roman"/>
                <w:color w:val="000000"/>
                <w:sz w:val="24"/>
                <w:szCs w:val="24"/>
                <w:lang w:val="kk-KZ"/>
              </w:rPr>
              <w:t>хат құрылымын сақтайды;</w:t>
            </w:r>
          </w:p>
        </w:tc>
        <w:tc>
          <w:tcPr>
            <w:tcW w:w="909"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1</w:t>
            </w:r>
          </w:p>
        </w:tc>
      </w:tr>
      <w:tr w:rsidR="00EC3A21" w:rsidRPr="00EC3A21" w:rsidTr="00EC3A21">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color w:val="000000"/>
                <w:sz w:val="24"/>
                <w:szCs w:val="24"/>
                <w:lang w:val="kk-KZ"/>
              </w:rPr>
            </w:pPr>
          </w:p>
        </w:tc>
        <w:tc>
          <w:tcPr>
            <w:tcW w:w="4788"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bCs/>
                <w:sz w:val="24"/>
                <w:szCs w:val="24"/>
                <w:lang w:val="kk-KZ"/>
              </w:rPr>
            </w:pPr>
            <w:r w:rsidRPr="00EC3A21">
              <w:rPr>
                <w:rFonts w:ascii="Times New Roman" w:eastAsia="Calibri" w:hAnsi="Times New Roman" w:cs="Times New Roman"/>
                <w:bCs/>
                <w:sz w:val="24"/>
                <w:szCs w:val="24"/>
                <w:lang w:val="kk-KZ"/>
              </w:rPr>
              <w:t>кіріспе бөлімде автор өлеңінен алған әсерін жеткізеді;</w:t>
            </w:r>
          </w:p>
        </w:tc>
        <w:tc>
          <w:tcPr>
            <w:tcW w:w="909"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1</w:t>
            </w:r>
          </w:p>
        </w:tc>
      </w:tr>
      <w:tr w:rsidR="00EC3A21" w:rsidRPr="00EC3A21" w:rsidTr="00EC3A21">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color w:val="000000"/>
                <w:sz w:val="24"/>
                <w:szCs w:val="24"/>
                <w:lang w:val="kk-KZ"/>
              </w:rPr>
            </w:pPr>
          </w:p>
        </w:tc>
        <w:tc>
          <w:tcPr>
            <w:tcW w:w="4788"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bCs/>
                <w:sz w:val="24"/>
                <w:szCs w:val="24"/>
                <w:lang w:val="kk-KZ"/>
              </w:rPr>
            </w:pPr>
            <w:r w:rsidRPr="00EC3A21">
              <w:rPr>
                <w:rFonts w:ascii="Times New Roman" w:eastAsia="Calibri" w:hAnsi="Times New Roman" w:cs="Times New Roman"/>
                <w:bCs/>
                <w:sz w:val="24"/>
                <w:szCs w:val="24"/>
                <w:lang w:val="kk-KZ"/>
              </w:rPr>
              <w:t>негізгі бөлімде автор айтқан қасиеттердің қазіргі өмірде көрініс табуына  дәлелдер келтіреді;</w:t>
            </w:r>
          </w:p>
        </w:tc>
        <w:tc>
          <w:tcPr>
            <w:tcW w:w="909"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1</w:t>
            </w:r>
          </w:p>
        </w:tc>
      </w:tr>
      <w:tr w:rsidR="00EC3A21" w:rsidRPr="00EC3A21" w:rsidTr="00EC3A21">
        <w:trPr>
          <w:trHeight w:val="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color w:val="000000"/>
                <w:sz w:val="24"/>
                <w:szCs w:val="24"/>
                <w:lang w:val="kk-KZ"/>
              </w:rPr>
            </w:pPr>
          </w:p>
        </w:tc>
        <w:tc>
          <w:tcPr>
            <w:tcW w:w="4788"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bCs/>
                <w:sz w:val="24"/>
                <w:szCs w:val="24"/>
                <w:lang w:val="kk-KZ"/>
              </w:rPr>
            </w:pPr>
            <w:r w:rsidRPr="00EC3A21">
              <w:rPr>
                <w:rFonts w:ascii="Times New Roman" w:eastAsia="Calibri" w:hAnsi="Times New Roman" w:cs="Times New Roman"/>
                <w:bCs/>
                <w:sz w:val="24"/>
                <w:szCs w:val="24"/>
                <w:lang w:val="kk-KZ"/>
              </w:rPr>
              <w:t>қорытынды бөлімде замандастарын адамгершілік қасиеттерге шақырады;</w:t>
            </w:r>
          </w:p>
        </w:tc>
        <w:tc>
          <w:tcPr>
            <w:tcW w:w="909"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1</w:t>
            </w:r>
          </w:p>
        </w:tc>
      </w:tr>
      <w:tr w:rsidR="00EC3A21" w:rsidRPr="00EC3A21" w:rsidTr="00EC3A21">
        <w:trPr>
          <w:trHeight w:val="467"/>
        </w:trPr>
        <w:tc>
          <w:tcPr>
            <w:tcW w:w="2521"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sz w:val="24"/>
                <w:szCs w:val="24"/>
                <w:lang w:val="kk-KZ"/>
              </w:rPr>
            </w:pPr>
            <w:r w:rsidRPr="00EC3A21">
              <w:rPr>
                <w:rFonts w:ascii="Times New Roman" w:eastAsia="Calibri" w:hAnsi="Times New Roman" w:cs="Times New Roman"/>
                <w:sz w:val="24"/>
                <w:szCs w:val="24"/>
                <w:lang w:val="kk-KZ"/>
              </w:rPr>
              <w:t>Өмірмен байланыстырады.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3A21" w:rsidRPr="00EC3A21" w:rsidRDefault="00EC3A21" w:rsidP="00EC3A21">
            <w:pPr>
              <w:spacing w:after="0" w:line="240" w:lineRule="auto"/>
              <w:rPr>
                <w:rFonts w:ascii="Times New Roman" w:eastAsia="Calibri" w:hAnsi="Times New Roman" w:cs="Times New Roman"/>
                <w:color w:val="000000"/>
                <w:sz w:val="24"/>
                <w:szCs w:val="24"/>
                <w:lang w:val="kk-KZ"/>
              </w:rPr>
            </w:pPr>
          </w:p>
        </w:tc>
        <w:tc>
          <w:tcPr>
            <w:tcW w:w="4788"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bCs/>
                <w:sz w:val="24"/>
                <w:szCs w:val="24"/>
                <w:lang w:val="kk-KZ"/>
              </w:rPr>
            </w:pPr>
            <w:r w:rsidRPr="00EC3A21">
              <w:rPr>
                <w:rFonts w:ascii="Times New Roman" w:eastAsia="Calibri" w:hAnsi="Times New Roman" w:cs="Times New Roman"/>
                <w:bCs/>
                <w:sz w:val="24"/>
                <w:szCs w:val="24"/>
                <w:lang w:val="kk-KZ"/>
              </w:rPr>
              <w:t>шынайы өмірмен байланыстырады.</w:t>
            </w:r>
          </w:p>
        </w:tc>
        <w:tc>
          <w:tcPr>
            <w:tcW w:w="909" w:type="dxa"/>
            <w:tcBorders>
              <w:top w:val="single" w:sz="4" w:space="0" w:color="auto"/>
              <w:left w:val="single" w:sz="4" w:space="0" w:color="auto"/>
              <w:bottom w:val="single" w:sz="4" w:space="0" w:color="auto"/>
              <w:right w:val="single" w:sz="4" w:space="0" w:color="auto"/>
            </w:tcBorders>
          </w:tcPr>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1</w:t>
            </w:r>
          </w:p>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p>
        </w:tc>
      </w:tr>
      <w:tr w:rsidR="00EC3A21" w:rsidRPr="00EC3A21" w:rsidTr="00EC3A21">
        <w:trPr>
          <w:trHeight w:val="413"/>
        </w:trPr>
        <w:tc>
          <w:tcPr>
            <w:tcW w:w="8613" w:type="dxa"/>
            <w:gridSpan w:val="3"/>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numPr>
                <w:ilvl w:val="0"/>
                <w:numId w:val="1"/>
              </w:numPr>
              <w:spacing w:after="0" w:line="240" w:lineRule="auto"/>
              <w:contextualSpacing/>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 xml:space="preserve"> </w:t>
            </w:r>
          </w:p>
        </w:tc>
        <w:tc>
          <w:tcPr>
            <w:tcW w:w="909"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 xml:space="preserve">    </w:t>
            </w:r>
          </w:p>
        </w:tc>
      </w:tr>
      <w:tr w:rsidR="00EC3A21" w:rsidRPr="00EC3A21" w:rsidTr="00EC3A21">
        <w:trPr>
          <w:trHeight w:val="413"/>
        </w:trPr>
        <w:tc>
          <w:tcPr>
            <w:tcW w:w="8613" w:type="dxa"/>
            <w:gridSpan w:val="3"/>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numPr>
                <w:ilvl w:val="0"/>
                <w:numId w:val="1"/>
              </w:numPr>
              <w:spacing w:after="0" w:line="240" w:lineRule="auto"/>
              <w:contextualSpacing/>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Барлығы</w:t>
            </w:r>
          </w:p>
        </w:tc>
        <w:tc>
          <w:tcPr>
            <w:tcW w:w="909" w:type="dxa"/>
            <w:tcBorders>
              <w:top w:val="single" w:sz="4" w:space="0" w:color="auto"/>
              <w:left w:val="single" w:sz="4" w:space="0" w:color="auto"/>
              <w:bottom w:val="single" w:sz="4" w:space="0" w:color="auto"/>
              <w:right w:val="single" w:sz="4" w:space="0" w:color="auto"/>
            </w:tcBorders>
            <w:hideMark/>
          </w:tcPr>
          <w:p w:rsidR="00EC3A21" w:rsidRPr="00EC3A21" w:rsidRDefault="00EC3A21" w:rsidP="00EC3A21">
            <w:pPr>
              <w:spacing w:after="0" w:line="240" w:lineRule="auto"/>
              <w:jc w:val="center"/>
              <w:rPr>
                <w:rFonts w:ascii="Times New Roman" w:eastAsia="Calibri" w:hAnsi="Times New Roman" w:cs="Times New Roman"/>
                <w:b/>
                <w:bCs/>
                <w:sz w:val="24"/>
                <w:szCs w:val="24"/>
                <w:lang w:val="kk-KZ"/>
              </w:rPr>
            </w:pPr>
            <w:r w:rsidRPr="00EC3A21">
              <w:rPr>
                <w:rFonts w:ascii="Times New Roman" w:eastAsia="Calibri" w:hAnsi="Times New Roman" w:cs="Times New Roman"/>
                <w:b/>
                <w:bCs/>
                <w:sz w:val="24"/>
                <w:szCs w:val="24"/>
                <w:lang w:val="kk-KZ"/>
              </w:rPr>
              <w:t>10</w:t>
            </w:r>
          </w:p>
        </w:tc>
      </w:tr>
    </w:tbl>
    <w:p w:rsidR="000A44B5" w:rsidRDefault="000A44B5">
      <w:bookmarkStart w:id="1" w:name="_GoBack"/>
      <w:bookmarkEnd w:id="1"/>
    </w:p>
    <w:sectPr w:rsidR="000A44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B160DB"/>
    <w:multiLevelType w:val="hybridMultilevel"/>
    <w:tmpl w:val="D77650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4F8"/>
    <w:rsid w:val="000A44B5"/>
    <w:rsid w:val="002B44F8"/>
    <w:rsid w:val="00EC3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3A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3A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47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dc:creator>
  <cp:keywords/>
  <dc:description/>
  <cp:lastModifiedBy>Мурат</cp:lastModifiedBy>
  <cp:revision>2</cp:revision>
  <dcterms:created xsi:type="dcterms:W3CDTF">2021-03-02T15:40:00Z</dcterms:created>
  <dcterms:modified xsi:type="dcterms:W3CDTF">2021-03-02T15:40:00Z</dcterms:modified>
</cp:coreProperties>
</file>