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E5" w:rsidRDefault="005A2DE5" w:rsidP="005A2DE5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геноти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п(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г.)</w:t>
      </w:r>
    </w:p>
    <w:p w:rsidR="005A2DE5" w:rsidRDefault="005A2DE5" w:rsidP="005A2DE5">
      <w:pPr>
        <w:spacing w:after="0" w:line="240" w:lineRule="auto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фенотип (ф.)</w:t>
      </w:r>
    </w:p>
    <w:p w:rsidR="005A2DE5" w:rsidRDefault="005A2DE5" w:rsidP="005A2DE5">
      <w:pPr>
        <w:spacing w:after="0" w:line="240" w:lineRule="auto"/>
      </w:pPr>
      <w:r>
        <w:t xml:space="preserve">                  </w:t>
      </w:r>
    </w:p>
    <w:p w:rsidR="005A2DE5" w:rsidRPr="006977B4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Дано: ♀ г.  АА;  ф.  жёлтая  зерновка (ж.)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♂ г. 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;   ф.  белая  зерновка (б.)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Определить: </w:t>
      </w: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генотипы (ген.) и фенотип</w:t>
      </w:r>
      <w:proofErr w:type="gramStart"/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ы(</w:t>
      </w:r>
      <w:proofErr w:type="gramEnd"/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>фен.) потомства (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и</w:t>
      </w: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2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)</w:t>
      </w:r>
      <w:r>
        <w:rPr>
          <w:rFonts w:ascii="Helvetica" w:hAnsi="Helvetica" w:cs="Helvetica"/>
          <w:b w:val="0"/>
          <w:bCs w:val="0"/>
          <w:color w:val="020A1B"/>
          <w:sz w:val="22"/>
          <w:szCs w:val="22"/>
        </w:rPr>
        <w:t xml:space="preserve"> </w:t>
      </w:r>
    </w:p>
    <w:p w:rsidR="005A2DE5" w:rsidRDefault="005A2DE5" w:rsidP="005A2DE5">
      <w:pP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Решение: 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1) P  ф.      ж.                          б.     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г.    ♀  АА           χ         ♂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G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А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 </w:t>
      </w:r>
      <w:r w:rsidRPr="001D768D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          а; </w:t>
      </w:r>
    </w:p>
    <w:p w:rsidR="005A2DE5" w:rsidRDefault="005A2DE5" w:rsidP="005A2DE5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>
        <w:rPr>
          <w:rFonts w:ascii="Helvetica" w:hAnsi="Helvetica" w:cs="Helvetica"/>
          <w:color w:val="434E66"/>
          <w:shd w:val="clear" w:color="auto" w:fill="F0F3F5"/>
        </w:rPr>
        <w:t xml:space="preserve">:   </w:t>
      </w:r>
      <w:r w:rsidRPr="001657B8">
        <w:rPr>
          <w:rFonts w:ascii="Helvetica" w:hAnsi="Helvetica" w:cs="Helvetica"/>
          <w:color w:val="434E66"/>
          <w:shd w:val="clear" w:color="auto" w:fill="F0F3F5"/>
        </w:rPr>
        <w:t xml:space="preserve">г. </w:t>
      </w:r>
      <w:r>
        <w:t xml:space="preserve"> </w:t>
      </w:r>
      <w:r w:rsidRPr="001657B8">
        <w:t xml:space="preserve"> </w:t>
      </w:r>
      <w:r>
        <w:t xml:space="preserve">         </w:t>
      </w:r>
      <w:proofErr w:type="spellStart"/>
      <w:r>
        <w:t>Аа</w:t>
      </w:r>
      <w:proofErr w:type="spellEnd"/>
      <w:r>
        <w:t>;</w:t>
      </w:r>
      <w:r w:rsidRPr="001657B8">
        <w:t xml:space="preserve">  </w:t>
      </w:r>
      <w:r>
        <w:t xml:space="preserve"> </w:t>
      </w:r>
      <w:r w:rsidRPr="001657B8">
        <w:t xml:space="preserve">   </w:t>
      </w:r>
      <w:r>
        <w:t xml:space="preserve">       </w:t>
      </w:r>
    </w:p>
    <w:p w:rsidR="005A2DE5" w:rsidRDefault="005A2DE5" w:rsidP="005A2DE5">
      <w:pPr>
        <w:spacing w:after="0" w:line="240" w:lineRule="auto"/>
      </w:pPr>
      <w:r>
        <w:t xml:space="preserve">                       </w:t>
      </w:r>
      <w:proofErr w:type="gramStart"/>
      <w:r>
        <w:t>ф.             ж</w:t>
      </w:r>
      <w:proofErr w:type="gramEnd"/>
      <w:r>
        <w:t xml:space="preserve">.              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 w:rsidRPr="008C0B18">
        <w:rPr>
          <w:b w:val="0"/>
          <w:sz w:val="22"/>
          <w:szCs w:val="22"/>
        </w:rPr>
        <w:t xml:space="preserve">Ответ: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93199A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1(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гибридное поколение): наблюдается единообразие  гибридов первого поколения по генотипу все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 по фенотипу: все растения имеют зерновки жёлтого цвета. 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2) P  ф.       ж.                         ж.     </w:t>
      </w:r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♀  ген.  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χ     ♂ г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</w:rPr>
        <w:br/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G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А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; а. </w:t>
      </w:r>
      <w:r w:rsidRPr="001D768D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      А; а;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Решётка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Пеннета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: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2184"/>
        <w:gridCol w:w="1076"/>
        <w:gridCol w:w="992"/>
      </w:tblGrid>
      <w:tr w:rsidR="005A2DE5" w:rsidTr="004057E5">
        <w:tc>
          <w:tcPr>
            <w:tcW w:w="2184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color w:val="434E66"/>
                <w:sz w:val="21"/>
                <w:szCs w:val="21"/>
                <w:shd w:val="clear" w:color="auto" w:fill="F0F3F5"/>
              </w:rPr>
              <w:t>♀          G               ♂</w:t>
            </w:r>
          </w:p>
        </w:tc>
        <w:tc>
          <w:tcPr>
            <w:tcW w:w="1076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А</w:t>
            </w:r>
          </w:p>
        </w:tc>
        <w:tc>
          <w:tcPr>
            <w:tcW w:w="992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а</w:t>
            </w:r>
          </w:p>
        </w:tc>
      </w:tr>
      <w:tr w:rsidR="005A2DE5" w:rsidTr="004057E5">
        <w:tc>
          <w:tcPr>
            <w:tcW w:w="2184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       А</w:t>
            </w:r>
          </w:p>
        </w:tc>
        <w:tc>
          <w:tcPr>
            <w:tcW w:w="1076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АА</w:t>
            </w:r>
          </w:p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ж</w:t>
            </w:r>
            <w:proofErr w:type="gramEnd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Аа</w:t>
            </w:r>
            <w:proofErr w:type="spellEnd"/>
          </w:p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ж</w:t>
            </w:r>
            <w:proofErr w:type="gramEnd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.</w:t>
            </w:r>
          </w:p>
        </w:tc>
      </w:tr>
      <w:tr w:rsidR="005A2DE5" w:rsidTr="004057E5">
        <w:tc>
          <w:tcPr>
            <w:tcW w:w="2184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       а</w:t>
            </w:r>
          </w:p>
        </w:tc>
        <w:tc>
          <w:tcPr>
            <w:tcW w:w="1076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Аа</w:t>
            </w:r>
            <w:proofErr w:type="spellEnd"/>
          </w:p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ж</w:t>
            </w:r>
            <w:proofErr w:type="gramEnd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Аа</w:t>
            </w:r>
            <w:proofErr w:type="spellEnd"/>
          </w:p>
          <w:p w:rsidR="005A2DE5" w:rsidRDefault="005A2DE5" w:rsidP="004057E5">
            <w:pPr>
              <w:pStyle w:val="1"/>
              <w:spacing w:before="0" w:beforeAutospacing="0" w:after="0" w:afterAutospacing="0"/>
              <w:outlineLvl w:val="0"/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</w:pPr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б</w:t>
            </w:r>
            <w:proofErr w:type="gramEnd"/>
            <w:r>
              <w:rPr>
                <w:rFonts w:ascii="Helvetica" w:hAnsi="Helvetica" w:cs="Helvetica"/>
                <w:b w:val="0"/>
                <w:color w:val="020A1B"/>
                <w:sz w:val="22"/>
                <w:szCs w:val="22"/>
              </w:rPr>
              <w:t>.</w:t>
            </w:r>
          </w:p>
        </w:tc>
      </w:tr>
    </w:tbl>
    <w:p w:rsidR="005A2DE5" w:rsidRPr="005F1D8C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color w:val="020A1B"/>
          <w:sz w:val="22"/>
          <w:szCs w:val="22"/>
        </w:rPr>
      </w:pPr>
    </w:p>
    <w:p w:rsidR="005A2DE5" w:rsidRDefault="005A2DE5" w:rsidP="005A2DE5">
      <w:pPr>
        <w:spacing w:after="0" w:line="240" w:lineRule="auto"/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2</w:t>
      </w:r>
      <w:r>
        <w:rPr>
          <w:rFonts w:ascii="Helvetica" w:hAnsi="Helvetica" w:cs="Helvetica"/>
          <w:color w:val="434E66"/>
          <w:shd w:val="clear" w:color="auto" w:fill="F0F3F5"/>
        </w:rPr>
        <w:t xml:space="preserve">:   </w:t>
      </w:r>
      <w:r w:rsidRPr="001657B8">
        <w:rPr>
          <w:rFonts w:ascii="Helvetica" w:hAnsi="Helvetica" w:cs="Helvetica"/>
          <w:color w:val="434E66"/>
          <w:shd w:val="clear" w:color="auto" w:fill="F0F3F5"/>
        </w:rPr>
        <w:t xml:space="preserve">г. </w:t>
      </w:r>
      <w:r>
        <w:t xml:space="preserve"> </w:t>
      </w:r>
      <w:r w:rsidRPr="001657B8">
        <w:t xml:space="preserve"> </w:t>
      </w:r>
      <w:r>
        <w:t xml:space="preserve">    АА         </w:t>
      </w:r>
      <w:proofErr w:type="spellStart"/>
      <w:r>
        <w:t>Аа</w:t>
      </w:r>
      <w:proofErr w:type="spellEnd"/>
      <w:r>
        <w:t>;</w:t>
      </w:r>
      <w:r w:rsidRPr="001657B8">
        <w:t xml:space="preserve">  </w:t>
      </w:r>
      <w:r>
        <w:t xml:space="preserve"> </w:t>
      </w:r>
      <w:r w:rsidRPr="001657B8">
        <w:t xml:space="preserve">  </w:t>
      </w:r>
      <w:proofErr w:type="spellStart"/>
      <w:r>
        <w:t>Аа</w:t>
      </w:r>
      <w:proofErr w:type="spellEnd"/>
      <w:r>
        <w:t>;</w:t>
      </w:r>
      <w:r w:rsidRPr="001657B8">
        <w:t xml:space="preserve"> </w:t>
      </w:r>
      <w:r>
        <w:t xml:space="preserve">      </w:t>
      </w:r>
      <w:proofErr w:type="spellStart"/>
      <w:r>
        <w:t>аа</w:t>
      </w:r>
      <w:proofErr w:type="spellEnd"/>
      <w:r>
        <w:t xml:space="preserve"> </w:t>
      </w:r>
    </w:p>
    <w:p w:rsidR="005A2DE5" w:rsidRDefault="005A2DE5" w:rsidP="005A2DE5">
      <w:pPr>
        <w:spacing w:after="0" w:line="240" w:lineRule="auto"/>
      </w:pPr>
      <w:r>
        <w:t xml:space="preserve">             ф.        ж.         ж.       </w:t>
      </w:r>
      <w:proofErr w:type="gramStart"/>
      <w:r>
        <w:t>ж.         б</w:t>
      </w:r>
      <w:proofErr w:type="gramEnd"/>
      <w:r>
        <w:t xml:space="preserve">.    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 w:rsidRPr="008C0B18">
        <w:rPr>
          <w:b w:val="0"/>
          <w:sz w:val="22"/>
          <w:szCs w:val="22"/>
        </w:rPr>
        <w:t xml:space="preserve">Ответ: </w:t>
      </w:r>
    </w:p>
    <w:p w:rsidR="005A2DE5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          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2</w:t>
      </w:r>
      <w:r w:rsidRPr="0093199A"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(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гибридное поколение): наблюдается расщепление  гибридов второго поколения по генотипу:      1АА : 2 </w:t>
      </w:r>
      <w:proofErr w:type="spell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Аа</w:t>
      </w:r>
      <w:proofErr w:type="spell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 : 1аа, в процентном соотношении  25% : 50% : 25%                                     </w:t>
      </w:r>
    </w:p>
    <w:p w:rsidR="005A2DE5" w:rsidRPr="00E45D44" w:rsidRDefault="005A2DE5" w:rsidP="005A2DE5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</w:pPr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>по фенотипу:     3ж.</w:t>
      </w:r>
      <w:proofErr w:type="gramStart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:</w:t>
      </w:r>
      <w:proofErr w:type="gramEnd"/>
      <w:r>
        <w:rPr>
          <w:rFonts w:ascii="Helvetica" w:hAnsi="Helvetica" w:cs="Helvetica"/>
          <w:color w:val="434E66"/>
          <w:sz w:val="21"/>
          <w:szCs w:val="21"/>
          <w:shd w:val="clear" w:color="auto" w:fill="F0F3F5"/>
        </w:rPr>
        <w:t xml:space="preserve"> 1 б. </w:t>
      </w:r>
      <w:r>
        <w:rPr>
          <w:rFonts w:ascii="Helvetica" w:hAnsi="Helvetica" w:cs="Helvetica"/>
          <w:color w:val="434E66"/>
          <w:sz w:val="21"/>
          <w:szCs w:val="21"/>
        </w:rPr>
        <w:br/>
      </w:r>
    </w:p>
    <w:p w:rsidR="00940AE4" w:rsidRDefault="00940AE4"/>
    <w:sectPr w:rsidR="0094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A2DE5"/>
    <w:rsid w:val="005A2DE5"/>
    <w:rsid w:val="0094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D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A2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2018-02-20T14:37:00Z</dcterms:created>
  <dcterms:modified xsi:type="dcterms:W3CDTF">2018-02-20T14:38:00Z</dcterms:modified>
</cp:coreProperties>
</file>