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61" w:rsidRPr="00583572" w:rsidRDefault="00287D61" w:rsidP="00A61B5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83572">
        <w:rPr>
          <w:rFonts w:ascii="Times New Roman" w:hAnsi="Times New Roman" w:cs="Times New Roman"/>
          <w:b/>
          <w:sz w:val="144"/>
          <w:szCs w:val="144"/>
        </w:rPr>
        <w:t>РУССКИЙ ЯЗЫК</w:t>
      </w:r>
      <w:r w:rsidR="00122178" w:rsidRPr="00583572">
        <w:rPr>
          <w:rFonts w:ascii="Times New Roman" w:hAnsi="Times New Roman" w:cs="Times New Roman"/>
          <w:b/>
          <w:sz w:val="144"/>
          <w:szCs w:val="144"/>
        </w:rPr>
        <w:t xml:space="preserve"> и ЛИТЕРАТУРА</w:t>
      </w:r>
    </w:p>
    <w:p w:rsidR="00122178" w:rsidRPr="00583572" w:rsidRDefault="00122178" w:rsidP="00122178">
      <w:pPr>
        <w:rPr>
          <w:rFonts w:ascii="Times New Roman" w:hAnsi="Times New Roman" w:cs="Times New Roman"/>
          <w:sz w:val="144"/>
          <w:szCs w:val="144"/>
          <w:u w:val="single"/>
        </w:rPr>
      </w:pPr>
      <w:r w:rsidRPr="00583572">
        <w:rPr>
          <w:rFonts w:ascii="Times New Roman" w:hAnsi="Times New Roman" w:cs="Times New Roman"/>
          <w:sz w:val="144"/>
          <w:szCs w:val="144"/>
          <w:u w:val="single"/>
        </w:rPr>
        <w:t xml:space="preserve">!!! Вся работа выполняется в тетради по литературе и </w:t>
      </w:r>
      <w:r w:rsidRPr="00583572">
        <w:rPr>
          <w:rFonts w:ascii="Times New Roman" w:hAnsi="Times New Roman" w:cs="Times New Roman"/>
          <w:sz w:val="144"/>
          <w:szCs w:val="144"/>
          <w:u w:val="single"/>
        </w:rPr>
        <w:lastRenderedPageBreak/>
        <w:t>сдается в первый день после каникул, 16 ноября.</w:t>
      </w:r>
      <w:r w:rsidR="00A61B5F" w:rsidRPr="00583572">
        <w:rPr>
          <w:rFonts w:ascii="Times New Roman" w:hAnsi="Times New Roman" w:cs="Times New Roman"/>
          <w:sz w:val="144"/>
          <w:szCs w:val="144"/>
          <w:u w:val="single"/>
        </w:rPr>
        <w:t xml:space="preserve"> Задания, написанные с новой строчки </w:t>
      </w:r>
      <w:r w:rsidR="00A61B5F" w:rsidRPr="00583572">
        <w:rPr>
          <w:rFonts w:ascii="Times New Roman" w:hAnsi="Times New Roman" w:cs="Times New Roman"/>
          <w:sz w:val="144"/>
          <w:szCs w:val="144"/>
          <w:u w:val="single"/>
        </w:rPr>
        <w:lastRenderedPageBreak/>
        <w:t>через –(тире)  письменные.</w:t>
      </w:r>
    </w:p>
    <w:p w:rsidR="00122178" w:rsidRPr="00583572" w:rsidRDefault="00A81CAC" w:rsidP="00A81CAC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1. </w:t>
      </w:r>
      <w:r w:rsidR="000D17DC" w:rsidRPr="00583572">
        <w:rPr>
          <w:rFonts w:ascii="Times New Roman" w:hAnsi="Times New Roman" w:cs="Times New Roman"/>
          <w:sz w:val="144"/>
          <w:szCs w:val="144"/>
        </w:rPr>
        <w:t xml:space="preserve">Прочитайте </w:t>
      </w:r>
      <w:r w:rsidR="00122178" w:rsidRPr="00583572">
        <w:rPr>
          <w:rFonts w:ascii="Times New Roman" w:hAnsi="Times New Roman" w:cs="Times New Roman"/>
          <w:sz w:val="144"/>
          <w:szCs w:val="144"/>
        </w:rPr>
        <w:t>С.249, текст 65 «Притча о гвоздях»</w:t>
      </w:r>
      <w:r w:rsidR="000D17DC" w:rsidRPr="00583572">
        <w:rPr>
          <w:rFonts w:ascii="Times New Roman" w:hAnsi="Times New Roman" w:cs="Times New Roman"/>
          <w:sz w:val="144"/>
          <w:szCs w:val="144"/>
        </w:rPr>
        <w:t xml:space="preserve">. </w:t>
      </w:r>
    </w:p>
    <w:p w:rsidR="00122178" w:rsidRPr="00583572" w:rsidRDefault="000D17D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>-О</w:t>
      </w:r>
      <w:r w:rsidR="00122178" w:rsidRPr="00583572">
        <w:rPr>
          <w:rFonts w:ascii="Times New Roman" w:hAnsi="Times New Roman" w:cs="Times New Roman"/>
          <w:sz w:val="144"/>
          <w:szCs w:val="144"/>
        </w:rPr>
        <w:t>пределите тип и стиль речи</w:t>
      </w:r>
      <w:r w:rsidRPr="00583572">
        <w:rPr>
          <w:rFonts w:ascii="Times New Roman" w:hAnsi="Times New Roman" w:cs="Times New Roman"/>
          <w:sz w:val="144"/>
          <w:szCs w:val="144"/>
        </w:rPr>
        <w:t>.</w:t>
      </w:r>
    </w:p>
    <w:p w:rsidR="00A61B5F" w:rsidRPr="00583572" w:rsidRDefault="000D17DC" w:rsidP="00A61B5F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 Чему учит притча?</w:t>
      </w:r>
    </w:p>
    <w:p w:rsidR="000D17D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</w:t>
      </w:r>
      <w:r w:rsidR="000D17DC" w:rsidRPr="00583572">
        <w:rPr>
          <w:rFonts w:ascii="Times New Roman" w:hAnsi="Times New Roman" w:cs="Times New Roman"/>
          <w:sz w:val="144"/>
          <w:szCs w:val="144"/>
        </w:rPr>
        <w:t>2.   Прочитайте стихотворени</w:t>
      </w:r>
      <w:r w:rsidR="000D17DC" w:rsidRPr="00583572">
        <w:rPr>
          <w:rFonts w:ascii="Times New Roman" w:hAnsi="Times New Roman" w:cs="Times New Roman"/>
          <w:sz w:val="144"/>
          <w:szCs w:val="144"/>
        </w:rPr>
        <w:lastRenderedPageBreak/>
        <w:t>е «Здравствуйте»</w:t>
      </w:r>
      <w:r w:rsidR="00C24DA5" w:rsidRPr="00583572">
        <w:rPr>
          <w:rFonts w:ascii="Times New Roman" w:hAnsi="Times New Roman" w:cs="Times New Roman"/>
          <w:sz w:val="144"/>
          <w:szCs w:val="144"/>
        </w:rPr>
        <w:t xml:space="preserve"> В.А.Солоухина на с.249-250</w:t>
      </w:r>
    </w:p>
    <w:p w:rsidR="000D17DC" w:rsidRPr="00583572" w:rsidRDefault="000D17D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-Определите тему </w:t>
      </w:r>
      <w:r w:rsidRPr="00583572">
        <w:rPr>
          <w:rFonts w:ascii="Times New Roman" w:hAnsi="Times New Roman" w:cs="Times New Roman"/>
          <w:sz w:val="144"/>
          <w:szCs w:val="144"/>
        </w:rPr>
        <w:lastRenderedPageBreak/>
        <w:t>стихотворения</w:t>
      </w:r>
    </w:p>
    <w:p w:rsidR="000D17DC" w:rsidRPr="00583572" w:rsidRDefault="000D17D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 К чему призывает автор стихотворения?</w:t>
      </w:r>
    </w:p>
    <w:p w:rsidR="000D17D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 xml:space="preserve">День </w:t>
      </w:r>
      <w:r w:rsidR="00C24DA5" w:rsidRPr="00583572">
        <w:rPr>
          <w:rFonts w:ascii="Times New Roman" w:hAnsi="Times New Roman" w:cs="Times New Roman"/>
          <w:sz w:val="144"/>
          <w:szCs w:val="144"/>
        </w:rPr>
        <w:t xml:space="preserve">3.  Прочитайте стихотворение «Родина </w:t>
      </w:r>
      <w:proofErr w:type="spellStart"/>
      <w:r w:rsidR="00C24DA5" w:rsidRPr="00583572">
        <w:rPr>
          <w:rFonts w:ascii="Times New Roman" w:hAnsi="Times New Roman" w:cs="Times New Roman"/>
          <w:sz w:val="144"/>
          <w:szCs w:val="144"/>
        </w:rPr>
        <w:t>моя-Казахстан</w:t>
      </w:r>
      <w:proofErr w:type="spellEnd"/>
      <w:r w:rsidR="00C24DA5" w:rsidRPr="00583572">
        <w:rPr>
          <w:rFonts w:ascii="Times New Roman" w:hAnsi="Times New Roman" w:cs="Times New Roman"/>
          <w:sz w:val="144"/>
          <w:szCs w:val="144"/>
        </w:rPr>
        <w:t>» на с.250-251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>- Определите тему стихотворения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-Выпишите 2 эпитета, 2 сравнения.</w:t>
      </w:r>
    </w:p>
    <w:p w:rsidR="00C24DA5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 xml:space="preserve">День </w:t>
      </w:r>
      <w:r w:rsidR="00C24DA5" w:rsidRPr="00583572">
        <w:rPr>
          <w:rFonts w:ascii="Times New Roman" w:hAnsi="Times New Roman" w:cs="Times New Roman"/>
          <w:sz w:val="144"/>
          <w:szCs w:val="144"/>
        </w:rPr>
        <w:t>4. Прочитайте притчу «Два волка» на с. 251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 Определите тип и стиль речи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>- Чему учит притча?</w:t>
      </w:r>
    </w:p>
    <w:p w:rsidR="00C24DA5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</w:t>
      </w:r>
      <w:r w:rsidR="00C24DA5" w:rsidRPr="00583572">
        <w:rPr>
          <w:rFonts w:ascii="Times New Roman" w:hAnsi="Times New Roman" w:cs="Times New Roman"/>
          <w:sz w:val="144"/>
          <w:szCs w:val="144"/>
        </w:rPr>
        <w:t>5. Прочитайте видеофильм «Она отдала все, что имела»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>-Выпишите основную цитату текста</w:t>
      </w: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-Чему учит данный видеофильм?</w:t>
      </w:r>
    </w:p>
    <w:p w:rsidR="00C24DA5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</w:t>
      </w:r>
      <w:r w:rsidR="00C24DA5" w:rsidRPr="00583572">
        <w:rPr>
          <w:rFonts w:ascii="Times New Roman" w:hAnsi="Times New Roman" w:cs="Times New Roman"/>
          <w:sz w:val="144"/>
          <w:szCs w:val="144"/>
        </w:rPr>
        <w:t xml:space="preserve">6. Прочитайте </w:t>
      </w:r>
      <w:r w:rsidR="00C24DA5" w:rsidRPr="00583572">
        <w:rPr>
          <w:rFonts w:ascii="Times New Roman" w:hAnsi="Times New Roman" w:cs="Times New Roman"/>
          <w:sz w:val="144"/>
          <w:szCs w:val="144"/>
        </w:rPr>
        <w:lastRenderedPageBreak/>
        <w:t>рассказ «Два плуга»К.Д.Ушинского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-Напишите историю двух плугов (по 2-3 предложения)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 xml:space="preserve">- Чему учит </w:t>
      </w:r>
      <w:proofErr w:type="spellStart"/>
      <w:r w:rsidRPr="00583572">
        <w:rPr>
          <w:rFonts w:ascii="Times New Roman" w:hAnsi="Times New Roman" w:cs="Times New Roman"/>
          <w:sz w:val="144"/>
          <w:szCs w:val="144"/>
        </w:rPr>
        <w:t>данныйрассказ</w:t>
      </w:r>
      <w:proofErr w:type="spellEnd"/>
      <w:r w:rsidRPr="00583572">
        <w:rPr>
          <w:rFonts w:ascii="Times New Roman" w:hAnsi="Times New Roman" w:cs="Times New Roman"/>
          <w:sz w:val="144"/>
          <w:szCs w:val="144"/>
        </w:rPr>
        <w:t>?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7. Посмотрите мультфильм «Крошка Енот». </w:t>
      </w:r>
      <w:r w:rsidRPr="00583572">
        <w:rPr>
          <w:rFonts w:ascii="Times New Roman" w:hAnsi="Times New Roman" w:cs="Times New Roman"/>
          <w:sz w:val="144"/>
          <w:szCs w:val="144"/>
        </w:rPr>
        <w:lastRenderedPageBreak/>
        <w:t>Улыбайтесь чаще, улыбайтесь всегда! Дарите улыбки друг другу!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lastRenderedPageBreak/>
        <w:t>День 8. Посмотрите фильм  «Короли льда» 2012г.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 9. </w:t>
      </w:r>
      <w:r w:rsidR="00A61B5F" w:rsidRPr="00583572">
        <w:rPr>
          <w:rFonts w:ascii="Times New Roman" w:hAnsi="Times New Roman" w:cs="Times New Roman"/>
          <w:sz w:val="144"/>
          <w:szCs w:val="144"/>
        </w:rPr>
        <w:t xml:space="preserve">Прочитайте презентацию </w:t>
      </w:r>
      <w:r w:rsidR="00A61B5F" w:rsidRPr="00583572">
        <w:rPr>
          <w:rFonts w:ascii="Times New Roman" w:hAnsi="Times New Roman" w:cs="Times New Roman"/>
          <w:sz w:val="144"/>
          <w:szCs w:val="144"/>
        </w:rPr>
        <w:lastRenderedPageBreak/>
        <w:t>«Школа будущего» на с.253-254</w:t>
      </w:r>
    </w:p>
    <w:p w:rsidR="00A61B5F" w:rsidRPr="00583572" w:rsidRDefault="00A61B5F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-Напишите, хотели  бы вы такую школа. Если да, то почему? Если </w:t>
      </w:r>
      <w:r w:rsidRPr="00583572">
        <w:rPr>
          <w:rFonts w:ascii="Times New Roman" w:hAnsi="Times New Roman" w:cs="Times New Roman"/>
          <w:sz w:val="144"/>
          <w:szCs w:val="144"/>
        </w:rPr>
        <w:lastRenderedPageBreak/>
        <w:t>нет, то почему?</w:t>
      </w:r>
    </w:p>
    <w:p w:rsidR="00A61B5F" w:rsidRPr="00583572" w:rsidRDefault="00A61B5F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 xml:space="preserve">День10. Прочитайте в учебнике литературы «Сказку о Берендее» </w:t>
      </w:r>
      <w:r w:rsidRPr="00583572">
        <w:rPr>
          <w:rFonts w:ascii="Times New Roman" w:hAnsi="Times New Roman" w:cs="Times New Roman"/>
          <w:sz w:val="144"/>
          <w:szCs w:val="144"/>
        </w:rPr>
        <w:lastRenderedPageBreak/>
        <w:t>В.А.Жуковского</w:t>
      </w:r>
    </w:p>
    <w:p w:rsidR="00A61B5F" w:rsidRPr="00583572" w:rsidRDefault="00A61B5F" w:rsidP="00122178">
      <w:pPr>
        <w:pStyle w:val="a3"/>
        <w:rPr>
          <w:rFonts w:ascii="Times New Roman" w:hAnsi="Times New Roman" w:cs="Times New Roman"/>
          <w:sz w:val="144"/>
          <w:szCs w:val="144"/>
        </w:rPr>
      </w:pPr>
      <w:r w:rsidRPr="00583572">
        <w:rPr>
          <w:rFonts w:ascii="Times New Roman" w:hAnsi="Times New Roman" w:cs="Times New Roman"/>
          <w:sz w:val="144"/>
          <w:szCs w:val="144"/>
        </w:rPr>
        <w:t>-Назовите главных герое сказки.</w:t>
      </w:r>
    </w:p>
    <w:p w:rsidR="00A81CAC" w:rsidRPr="00583572" w:rsidRDefault="00A81CAC" w:rsidP="00122178">
      <w:pPr>
        <w:pStyle w:val="a3"/>
        <w:rPr>
          <w:rFonts w:ascii="Times New Roman" w:hAnsi="Times New Roman" w:cs="Times New Roman"/>
          <w:sz w:val="144"/>
          <w:szCs w:val="144"/>
        </w:rPr>
      </w:pPr>
    </w:p>
    <w:p w:rsidR="00C24DA5" w:rsidRPr="00583572" w:rsidRDefault="00C24DA5" w:rsidP="00122178">
      <w:pPr>
        <w:pStyle w:val="a3"/>
        <w:rPr>
          <w:rFonts w:ascii="Times New Roman" w:hAnsi="Times New Roman" w:cs="Times New Roman"/>
          <w:sz w:val="144"/>
          <w:szCs w:val="144"/>
        </w:rPr>
      </w:pPr>
    </w:p>
    <w:p w:rsidR="00122178" w:rsidRPr="00583572" w:rsidRDefault="00122178" w:rsidP="00122178">
      <w:pPr>
        <w:rPr>
          <w:rFonts w:ascii="Times New Roman" w:hAnsi="Times New Roman" w:cs="Times New Roman"/>
          <w:sz w:val="144"/>
          <w:szCs w:val="144"/>
        </w:rPr>
      </w:pPr>
    </w:p>
    <w:sectPr w:rsidR="00122178" w:rsidRPr="00583572" w:rsidSect="0082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365"/>
    <w:multiLevelType w:val="hybridMultilevel"/>
    <w:tmpl w:val="347C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D70E8"/>
    <w:multiLevelType w:val="hybridMultilevel"/>
    <w:tmpl w:val="974A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/>
  <w:defaultTabStop w:val="708"/>
  <w:characterSpacingControl w:val="doNotCompress"/>
  <w:compat/>
  <w:rsids>
    <w:rsidRoot w:val="00370577"/>
    <w:rsid w:val="000D17DC"/>
    <w:rsid w:val="00122178"/>
    <w:rsid w:val="00287D61"/>
    <w:rsid w:val="00370577"/>
    <w:rsid w:val="004970E3"/>
    <w:rsid w:val="00583572"/>
    <w:rsid w:val="00825632"/>
    <w:rsid w:val="009702E3"/>
    <w:rsid w:val="00A61B5F"/>
    <w:rsid w:val="00A81CAC"/>
    <w:rsid w:val="00C02378"/>
    <w:rsid w:val="00C2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админ</cp:lastModifiedBy>
  <cp:revision>3</cp:revision>
  <dcterms:created xsi:type="dcterms:W3CDTF">2020-11-04T09:03:00Z</dcterms:created>
  <dcterms:modified xsi:type="dcterms:W3CDTF">2020-11-12T04:47:00Z</dcterms:modified>
</cp:coreProperties>
</file>