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68C" w:rsidRDefault="00934B61" w:rsidP="00934B61">
      <w:r>
        <w:t xml:space="preserve">На краю дороги стоял дуб. Вероятно в десять раз старше берез, составлявших лес, он был в десять раз толще и в два раза выше каждой березы. Это был огромный в два обхвата дуб с </w:t>
      </w:r>
      <w:bookmarkStart w:id="0" w:name="_GoBack"/>
      <w:r>
        <w:t xml:space="preserve">обломанными, давно видно, суками и с обломанной корой, заросшей старыми болячками. С </w:t>
      </w:r>
      <w:bookmarkEnd w:id="0"/>
      <w:r>
        <w:t xml:space="preserve">огромными своими неуклюжими, несимметрично-растопыренными, корявыми руками и пальцами, он старым, сердитым и презрительным </w:t>
      </w:r>
      <w:proofErr w:type="gramStart"/>
      <w:r>
        <w:t>уродом</w:t>
      </w:r>
      <w:proofErr w:type="gramEnd"/>
      <w:r>
        <w:t xml:space="preserve"> стоял между улыбающимися березами. Только он один не хотел подчиняться обаянию весны и не хотел видеть ни весны, ни </w:t>
      </w:r>
      <w:proofErr w:type="spellStart"/>
      <w:r>
        <w:t>солнц</w:t>
      </w:r>
      <w:r>
        <w:t>а</w:t>
      </w:r>
      <w:proofErr w:type="gramStart"/>
      <w:r>
        <w:t>.</w:t>
      </w:r>
      <w:r>
        <w:t>«</w:t>
      </w:r>
      <w:proofErr w:type="gramEnd"/>
      <w:r>
        <w:t>Весна</w:t>
      </w:r>
      <w:proofErr w:type="spellEnd"/>
      <w:r>
        <w:t xml:space="preserve">, и любовь, и </w:t>
      </w:r>
      <w:proofErr w:type="spellStart"/>
      <w:r>
        <w:t>счастие</w:t>
      </w:r>
      <w:proofErr w:type="spellEnd"/>
      <w:r>
        <w:t xml:space="preserve">! » — как будто говорил этот дуб, — «и как не надоест вам всё один и тот же глупый и бессмысленный обман. Всё одно и то же, и всё обман! Нет ни весны, ни солнца, ни </w:t>
      </w:r>
      <w:proofErr w:type="spellStart"/>
      <w:r>
        <w:t>счастия</w:t>
      </w:r>
      <w:proofErr w:type="spellEnd"/>
      <w:r>
        <w:t xml:space="preserve">. Вон смотрите, сидят задавленные мертвые ели, всегда </w:t>
      </w:r>
      <w:proofErr w:type="spellStart"/>
      <w:r>
        <w:t>одинакие</w:t>
      </w:r>
      <w:proofErr w:type="spellEnd"/>
      <w:r>
        <w:t>, и вон и я растопырил свои обломанные, ободранные пальцы, где ни выросли они — из спины, из боков; как выросли — так и стою, и не ве</w:t>
      </w:r>
      <w:r>
        <w:t>рю вашим надеждам и обманам»</w:t>
      </w:r>
      <w:proofErr w:type="gramStart"/>
      <w:r>
        <w:t xml:space="preserve"> .</w:t>
      </w:r>
      <w:proofErr w:type="gramEnd"/>
      <w:r>
        <w:t xml:space="preserve"> </w:t>
      </w:r>
      <w:r>
        <w:t>Князь Андрей несколько раз оглянулся на этот дуб, проезжая по лесу, как будто он чего-то ждал от него. Цветы и трава были и под дубом, но он всё так же, хмурясь, неподвижно, уродли</w:t>
      </w:r>
      <w:r>
        <w:t xml:space="preserve">во и упорно, стоял посреди их. </w:t>
      </w:r>
      <w:r>
        <w:t>«Да, он прав, тысячу раз прав этот дуб, думал князь Андрей, пускай другие, молодые, вновь поддаются на этот обман, а мы знаем жизнь, — наша жизнь кончена! »</w:t>
      </w:r>
    </w:p>
    <w:sectPr w:rsidR="00C62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B61"/>
    <w:rsid w:val="00934B61"/>
    <w:rsid w:val="00C6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Ваня</cp:lastModifiedBy>
  <cp:revision>1</cp:revision>
  <dcterms:created xsi:type="dcterms:W3CDTF">2014-05-07T15:01:00Z</dcterms:created>
  <dcterms:modified xsi:type="dcterms:W3CDTF">2014-05-07T15:04:00Z</dcterms:modified>
</cp:coreProperties>
</file>