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BF7" w:rsidRDefault="00063BF7" w:rsidP="00063BF7">
      <w:pPr>
        <w:pStyle w:val="a3"/>
        <w:spacing w:line="300" w:lineRule="atLeast"/>
        <w:rPr>
          <w:rFonts w:ascii="Helvetica" w:hAnsi="Helvetica" w:cs="Helvetica"/>
          <w:color w:val="2E2E2E"/>
          <w:sz w:val="20"/>
          <w:szCs w:val="20"/>
        </w:rPr>
      </w:pPr>
      <w:r>
        <w:rPr>
          <w:rFonts w:ascii="Helvetica" w:hAnsi="Helvetica" w:cs="Helvetica"/>
          <w:color w:val="2E2E2E"/>
          <w:sz w:val="20"/>
          <w:szCs w:val="20"/>
        </w:rPr>
        <w:t>Веселый день рождения.</w:t>
      </w:r>
    </w:p>
    <w:p w:rsidR="00063BF7" w:rsidRDefault="00063BF7" w:rsidP="00063BF7">
      <w:pPr>
        <w:pStyle w:val="a3"/>
        <w:spacing w:line="300" w:lineRule="atLeast"/>
        <w:rPr>
          <w:rFonts w:ascii="Helvetica" w:hAnsi="Helvetica" w:cs="Helvetica"/>
          <w:color w:val="2E2E2E"/>
          <w:sz w:val="20"/>
          <w:szCs w:val="20"/>
        </w:rPr>
      </w:pPr>
      <w:r>
        <w:rPr>
          <w:rFonts w:ascii="Helvetica" w:hAnsi="Helvetica" w:cs="Helvetica"/>
          <w:color w:val="2E2E2E"/>
          <w:sz w:val="20"/>
          <w:szCs w:val="20"/>
        </w:rPr>
        <w:t> Однажды друг пригласил меня на свой день рождения. Я с удовольствием согласился, а потом подумал: "Какой же подарок я ему принесу?"  Я долго колебался между радиоуправляемой машинкой и щенком и решил подарить ему и то и другое.</w:t>
      </w:r>
    </w:p>
    <w:p w:rsidR="00063BF7" w:rsidRDefault="00063BF7" w:rsidP="00063BF7">
      <w:pPr>
        <w:pStyle w:val="a3"/>
        <w:spacing w:line="300" w:lineRule="atLeast"/>
        <w:rPr>
          <w:rFonts w:ascii="Helvetica" w:hAnsi="Helvetica" w:cs="Helvetica"/>
          <w:color w:val="2E2E2E"/>
          <w:sz w:val="20"/>
          <w:szCs w:val="20"/>
        </w:rPr>
      </w:pPr>
      <w:r>
        <w:rPr>
          <w:rFonts w:ascii="Helvetica" w:hAnsi="Helvetica" w:cs="Helvetica"/>
          <w:color w:val="2E2E2E"/>
          <w:sz w:val="20"/>
          <w:szCs w:val="20"/>
        </w:rPr>
        <w:t>   Когда я вручил другу свои подарки, он очень обрадовался. Мы стали запускать машинку, а смешной щенок бегал за ней и довольно лаял. Очевидно, ему тоже понравилась машинка. Маленький щенок прыгал, лаял, сбивал на своем пути все, что попадалось. Мы смеялись над ним от души. Мама друга следила за щенком. Сначала она боялась за вещи, которые валял щенок по полу, но потом стала смеяться вместе с нами, ведь было так забавно и весело. Вообще я не помню такого веселого дня рождения как этот. Мой друг был счастлив.</w:t>
      </w:r>
    </w:p>
    <w:p w:rsidR="00A01DBE" w:rsidRPr="00063BF7" w:rsidRDefault="00A01DBE">
      <w:pPr>
        <w:rPr>
          <w:sz w:val="28"/>
          <w:szCs w:val="28"/>
        </w:rPr>
      </w:pPr>
    </w:p>
    <w:sectPr w:rsidR="00A01DBE" w:rsidRPr="00063BF7" w:rsidSect="00A01D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63BF7"/>
    <w:rsid w:val="00063BF7"/>
    <w:rsid w:val="003F424A"/>
    <w:rsid w:val="004D3060"/>
    <w:rsid w:val="00A01D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D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63B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6777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2015-09-17T14:35:00Z</dcterms:created>
  <dcterms:modified xsi:type="dcterms:W3CDTF">2015-09-17T14:35:00Z</dcterms:modified>
</cp:coreProperties>
</file>