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878" w:rsidRDefault="007F07B0" w:rsidP="007F07B0">
      <w:r>
        <w:rPr>
          <w:noProof/>
          <w:lang w:eastAsia="ru-RU"/>
        </w:rPr>
        <w:drawing>
          <wp:inline distT="0" distB="0" distL="0" distR="0">
            <wp:extent cx="5206296" cy="5638604"/>
            <wp:effectExtent l="228600" t="0" r="222954" b="0"/>
            <wp:docPr id="1" name="Рисунок 1" descr="http://ru.static.z-dn.net/files/d88/ab480cf3837818d736933d1341fb2b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88/ab480cf3837818d736933d1341fb2b7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1260" r="944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06296" cy="5638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044" w:rsidRPr="00997044" w:rsidRDefault="005065FC" w:rsidP="00446A2E">
      <w:pPr>
        <w:spacing w:before="0" w:beforeAutospacing="0" w:after="0" w:afterAutospacing="0" w:line="276" w:lineRule="auto"/>
        <w:rPr>
          <w:rFonts w:ascii="Verdana" w:hAnsi="Verdana"/>
          <w:sz w:val="24"/>
          <w:szCs w:val="24"/>
        </w:rPr>
      </w:pPr>
      <w:r w:rsidRPr="00446A2E">
        <w:rPr>
          <w:rFonts w:ascii="Verdana" w:hAnsi="Verdana"/>
          <w:sz w:val="24"/>
          <w:szCs w:val="24"/>
        </w:rPr>
        <w:t xml:space="preserve">Модуль Юнга </w:t>
      </w:r>
      <w:r w:rsidR="00446A2E" w:rsidRPr="00446A2E">
        <w:rPr>
          <w:rFonts w:ascii="Verdana" w:hAnsi="Verdana"/>
          <w:sz w:val="24"/>
          <w:szCs w:val="24"/>
        </w:rPr>
        <w:t xml:space="preserve"> </w:t>
      </w:r>
      <w:r w:rsidR="00997044" w:rsidRPr="00997044">
        <w:rPr>
          <w:rFonts w:ascii="Verdana" w:hAnsi="Verdana"/>
          <w:sz w:val="24"/>
          <w:szCs w:val="24"/>
        </w:rPr>
        <w:t xml:space="preserve">определяется по формуле: </w:t>
      </w:r>
    </w:p>
    <w:p w:rsidR="005065FC" w:rsidRPr="00997044" w:rsidRDefault="005065FC" w:rsidP="00997044">
      <w:pPr>
        <w:spacing w:before="0" w:beforeAutospacing="0" w:after="0" w:afterAutospacing="0" w:line="276" w:lineRule="auto"/>
        <w:jc w:val="center"/>
        <w:rPr>
          <w:rFonts w:ascii="Verdana" w:hAnsi="Verdana"/>
          <w:sz w:val="24"/>
          <w:szCs w:val="24"/>
        </w:rPr>
      </w:pPr>
      <w:r w:rsidRPr="00446A2E">
        <w:rPr>
          <w:rFonts w:ascii="Verdana" w:hAnsi="Verdana"/>
          <w:sz w:val="24"/>
          <w:szCs w:val="24"/>
        </w:rPr>
        <w:t>E = FL / Sx,</w:t>
      </w:r>
      <w:r w:rsidR="00997044">
        <w:rPr>
          <w:rFonts w:ascii="Verdana" w:hAnsi="Verdana"/>
          <w:sz w:val="24"/>
          <w:szCs w:val="24"/>
        </w:rPr>
        <w:t xml:space="preserve"> Па</w:t>
      </w:r>
    </w:p>
    <w:p w:rsidR="005065FC" w:rsidRPr="00446A2E" w:rsidRDefault="005065FC" w:rsidP="00446A2E">
      <w:pPr>
        <w:spacing w:before="0" w:beforeAutospacing="0" w:after="0" w:afterAutospacing="0" w:line="276" w:lineRule="auto"/>
        <w:rPr>
          <w:rFonts w:ascii="Verdana" w:hAnsi="Verdana"/>
          <w:sz w:val="24"/>
          <w:szCs w:val="24"/>
        </w:rPr>
      </w:pPr>
      <w:r w:rsidRPr="00446A2E">
        <w:rPr>
          <w:rFonts w:ascii="Verdana" w:hAnsi="Verdana"/>
          <w:sz w:val="24"/>
          <w:szCs w:val="24"/>
        </w:rPr>
        <w:t>где F – сила, действующая на тело, Н,</w:t>
      </w:r>
    </w:p>
    <w:p w:rsidR="005065FC" w:rsidRPr="00446A2E" w:rsidRDefault="005065FC" w:rsidP="00446A2E">
      <w:pPr>
        <w:spacing w:before="0" w:beforeAutospacing="0" w:after="0" w:afterAutospacing="0" w:line="276" w:lineRule="auto"/>
        <w:rPr>
          <w:rFonts w:ascii="Verdana" w:hAnsi="Verdana"/>
          <w:sz w:val="24"/>
          <w:szCs w:val="24"/>
        </w:rPr>
      </w:pPr>
      <w:r w:rsidRPr="00446A2E">
        <w:rPr>
          <w:rFonts w:ascii="Verdana" w:hAnsi="Verdana"/>
          <w:sz w:val="24"/>
          <w:szCs w:val="24"/>
        </w:rPr>
        <w:t xml:space="preserve">      L – начальная длина образца, м,</w:t>
      </w:r>
    </w:p>
    <w:p w:rsidR="005065FC" w:rsidRPr="00446A2E" w:rsidRDefault="005065FC" w:rsidP="00446A2E">
      <w:pPr>
        <w:spacing w:before="0" w:beforeAutospacing="0" w:after="0" w:afterAutospacing="0" w:line="276" w:lineRule="auto"/>
        <w:rPr>
          <w:rFonts w:ascii="Verdana" w:hAnsi="Verdana"/>
          <w:sz w:val="24"/>
          <w:szCs w:val="24"/>
        </w:rPr>
      </w:pPr>
      <w:r w:rsidRPr="00446A2E">
        <w:rPr>
          <w:rFonts w:ascii="Verdana" w:hAnsi="Verdana"/>
          <w:sz w:val="24"/>
          <w:szCs w:val="24"/>
        </w:rPr>
        <w:t xml:space="preserve">      S – поперечное сечение , м</w:t>
      </w:r>
      <w:r w:rsidRPr="00446A2E">
        <w:rPr>
          <w:rFonts w:ascii="Verdana" w:hAnsi="Verdana"/>
          <w:sz w:val="24"/>
          <w:szCs w:val="24"/>
          <w:vertAlign w:val="superscript"/>
        </w:rPr>
        <w:t>2</w:t>
      </w:r>
      <w:r w:rsidRPr="00446A2E">
        <w:rPr>
          <w:rFonts w:ascii="Verdana" w:hAnsi="Verdana"/>
          <w:sz w:val="24"/>
          <w:szCs w:val="24"/>
        </w:rPr>
        <w:t>,</w:t>
      </w:r>
    </w:p>
    <w:p w:rsidR="005065FC" w:rsidRDefault="005065FC" w:rsidP="00446A2E">
      <w:pPr>
        <w:spacing w:before="0" w:beforeAutospacing="0" w:after="0" w:afterAutospacing="0" w:line="276" w:lineRule="auto"/>
        <w:rPr>
          <w:rFonts w:ascii="Verdana" w:hAnsi="Verdana"/>
          <w:sz w:val="24"/>
          <w:szCs w:val="24"/>
        </w:rPr>
      </w:pPr>
      <w:r w:rsidRPr="00446A2E">
        <w:rPr>
          <w:rFonts w:ascii="Verdana" w:hAnsi="Verdana"/>
          <w:sz w:val="24"/>
          <w:szCs w:val="24"/>
        </w:rPr>
        <w:t xml:space="preserve">      x</w:t>
      </w:r>
      <w:r w:rsidR="00446A2E" w:rsidRPr="00446A2E">
        <w:rPr>
          <w:rFonts w:ascii="Verdana" w:hAnsi="Verdana"/>
          <w:sz w:val="24"/>
          <w:szCs w:val="24"/>
        </w:rPr>
        <w:t xml:space="preserve"> – абсолютное удлинение образца, м.</w:t>
      </w:r>
    </w:p>
    <w:p w:rsidR="00446A2E" w:rsidRDefault="00446A2E" w:rsidP="00446A2E">
      <w:pPr>
        <w:spacing w:before="0" w:beforeAutospacing="0" w:after="0" w:afterAutospacing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Из неё вытекают зависимости:</w:t>
      </w:r>
    </w:p>
    <w:p w:rsidR="00446A2E" w:rsidRPr="00997044" w:rsidRDefault="00446A2E" w:rsidP="00997044">
      <w:pPr>
        <w:spacing w:before="0" w:beforeAutospacing="0" w:after="0" w:afterAutospacing="0" w:line="276" w:lineRule="auto"/>
        <w:jc w:val="center"/>
        <w:rPr>
          <w:rFonts w:ascii="Verdana" w:hAnsi="Verdana"/>
          <w:sz w:val="28"/>
          <w:szCs w:val="28"/>
          <w:lang w:val="en-US"/>
        </w:rPr>
      </w:pPr>
      <w:r w:rsidRPr="00997044">
        <w:rPr>
          <w:rFonts w:ascii="Verdana" w:hAnsi="Verdana"/>
          <w:sz w:val="28"/>
          <w:szCs w:val="28"/>
          <w:lang w:val="en-US"/>
        </w:rPr>
        <w:t xml:space="preserve">F </w:t>
      </w:r>
      <w:r>
        <w:rPr>
          <w:rFonts w:ascii="Verdana" w:hAnsi="Verdana"/>
          <w:sz w:val="28"/>
          <w:szCs w:val="28"/>
          <w:lang w:val="en-US"/>
        </w:rPr>
        <w:t xml:space="preserve">     </w:t>
      </w:r>
      <w:r w:rsidRPr="00997044">
        <w:rPr>
          <w:rFonts w:ascii="Verdana" w:hAnsi="Verdana"/>
          <w:sz w:val="28"/>
          <w:szCs w:val="28"/>
          <w:lang w:val="en-US"/>
        </w:rPr>
        <w:t xml:space="preserve">= </w:t>
      </w:r>
      <w:r>
        <w:rPr>
          <w:rFonts w:ascii="Verdana" w:hAnsi="Verdana"/>
          <w:sz w:val="28"/>
          <w:szCs w:val="28"/>
          <w:lang w:val="en-US"/>
        </w:rPr>
        <w:t>Esx /L</w:t>
      </w:r>
      <w:r w:rsidR="00997044" w:rsidRPr="00997044">
        <w:rPr>
          <w:rFonts w:ascii="Verdana" w:hAnsi="Verdana"/>
          <w:sz w:val="28"/>
          <w:szCs w:val="28"/>
          <w:lang w:val="en-US"/>
        </w:rPr>
        <w:t xml:space="preserve">, </w:t>
      </w:r>
      <w:r w:rsidR="00997044">
        <w:rPr>
          <w:rFonts w:ascii="Verdana" w:hAnsi="Verdana"/>
          <w:sz w:val="28"/>
          <w:szCs w:val="28"/>
        </w:rPr>
        <w:t>Н</w:t>
      </w:r>
    </w:p>
    <w:p w:rsidR="00446A2E" w:rsidRPr="00997044" w:rsidRDefault="00446A2E" w:rsidP="00997044">
      <w:pPr>
        <w:spacing w:before="0" w:beforeAutospacing="0" w:after="0" w:afterAutospacing="0" w:line="276" w:lineRule="auto"/>
        <w:jc w:val="center"/>
        <w:rPr>
          <w:rFonts w:ascii="Verdana" w:hAnsi="Verdana"/>
          <w:sz w:val="28"/>
          <w:szCs w:val="28"/>
          <w:lang w:val="en-US"/>
        </w:rPr>
      </w:pPr>
      <w:r>
        <w:rPr>
          <w:rFonts w:ascii="Verdana" w:hAnsi="Verdana"/>
          <w:sz w:val="28"/>
          <w:szCs w:val="28"/>
          <w:lang w:val="en-US"/>
        </w:rPr>
        <w:t>x / L = F / ES</w:t>
      </w:r>
      <w:r w:rsidR="00997044" w:rsidRPr="00997044">
        <w:rPr>
          <w:rFonts w:ascii="Verdana" w:hAnsi="Verdana"/>
          <w:sz w:val="28"/>
          <w:szCs w:val="28"/>
          <w:lang w:val="en-US"/>
        </w:rPr>
        <w:t xml:space="preserve">, </w:t>
      </w:r>
      <w:r w:rsidR="00997044">
        <w:rPr>
          <w:rFonts w:ascii="Verdana" w:hAnsi="Verdana"/>
          <w:sz w:val="28"/>
          <w:szCs w:val="28"/>
        </w:rPr>
        <w:t>м</w:t>
      </w:r>
    </w:p>
    <w:p w:rsidR="00446A2E" w:rsidRPr="00997044" w:rsidRDefault="00997044" w:rsidP="00997044">
      <w:pPr>
        <w:spacing w:before="0" w:beforeAutospacing="0" w:after="0" w:afterAutospacing="0" w:line="276" w:lineRule="auto"/>
        <w:jc w:val="center"/>
        <w:rPr>
          <w:rFonts w:ascii="Verdana" w:hAnsi="Verdana"/>
          <w:sz w:val="28"/>
          <w:szCs w:val="28"/>
          <w:lang w:val="en-US"/>
        </w:rPr>
      </w:pPr>
      <w:r w:rsidRPr="00997044">
        <w:rPr>
          <w:rFonts w:ascii="Verdana" w:hAnsi="Verdana"/>
          <w:sz w:val="28"/>
          <w:szCs w:val="28"/>
          <w:lang w:val="en-US"/>
        </w:rPr>
        <w:t xml:space="preserve">  </w:t>
      </w:r>
      <w:r w:rsidR="00446A2E">
        <w:rPr>
          <w:rFonts w:ascii="Verdana" w:hAnsi="Verdana"/>
          <w:sz w:val="28"/>
          <w:szCs w:val="28"/>
          <w:lang w:val="en-US"/>
        </w:rPr>
        <w:t xml:space="preserve">S      = </w:t>
      </w:r>
      <w:r w:rsidR="00446A2E" w:rsidRPr="00446A2E">
        <w:rPr>
          <w:rFonts w:ascii="Verdana" w:hAnsi="Verdana"/>
          <w:sz w:val="28"/>
          <w:szCs w:val="28"/>
          <w:lang w:val="en-US"/>
        </w:rPr>
        <w:t xml:space="preserve">FL / </w:t>
      </w:r>
      <w:r w:rsidR="00446A2E">
        <w:rPr>
          <w:rFonts w:ascii="Verdana" w:hAnsi="Verdana"/>
          <w:sz w:val="28"/>
          <w:szCs w:val="28"/>
          <w:lang w:val="en-US"/>
        </w:rPr>
        <w:t>E</w:t>
      </w:r>
      <w:r w:rsidR="00446A2E" w:rsidRPr="00446A2E">
        <w:rPr>
          <w:rFonts w:ascii="Verdana" w:hAnsi="Verdana"/>
          <w:sz w:val="28"/>
          <w:szCs w:val="28"/>
          <w:lang w:val="en-US"/>
        </w:rPr>
        <w:t>x</w:t>
      </w:r>
      <w:r w:rsidRPr="00997044">
        <w:rPr>
          <w:rFonts w:ascii="Verdana" w:hAnsi="Verdana"/>
          <w:sz w:val="28"/>
          <w:szCs w:val="28"/>
          <w:lang w:val="en-US"/>
        </w:rPr>
        <w:t xml:space="preserve">, </w:t>
      </w:r>
      <w:r>
        <w:rPr>
          <w:rFonts w:ascii="Verdana" w:hAnsi="Verdana"/>
          <w:sz w:val="28"/>
          <w:szCs w:val="28"/>
        </w:rPr>
        <w:t>м</w:t>
      </w:r>
      <w:r w:rsidRPr="00997044">
        <w:rPr>
          <w:rFonts w:ascii="Verdana" w:hAnsi="Verdana"/>
          <w:sz w:val="28"/>
          <w:szCs w:val="28"/>
          <w:vertAlign w:val="superscript"/>
          <w:lang w:val="en-US"/>
        </w:rPr>
        <w:t>2</w:t>
      </w:r>
    </w:p>
    <w:p w:rsidR="00446A2E" w:rsidRPr="00997044" w:rsidRDefault="00446A2E" w:rsidP="00997044">
      <w:pPr>
        <w:spacing w:before="0" w:beforeAutospacing="0" w:after="0" w:afterAutospacing="0" w:line="276" w:lineRule="auto"/>
        <w:jc w:val="center"/>
        <w:rPr>
          <w:rFonts w:ascii="Verdana" w:hAnsi="Verdana"/>
          <w:sz w:val="28"/>
          <w:szCs w:val="28"/>
          <w:lang w:val="en-US"/>
        </w:rPr>
      </w:pPr>
      <w:r>
        <w:rPr>
          <w:rFonts w:ascii="Verdana" w:hAnsi="Verdana"/>
          <w:sz w:val="28"/>
          <w:szCs w:val="28"/>
          <w:lang w:val="en-US"/>
        </w:rPr>
        <w:t>F / S = EX /L</w:t>
      </w:r>
      <w:r w:rsidR="00997044" w:rsidRPr="00997044">
        <w:rPr>
          <w:rFonts w:ascii="Verdana" w:hAnsi="Verdana"/>
          <w:sz w:val="28"/>
          <w:szCs w:val="28"/>
          <w:lang w:val="en-US"/>
        </w:rPr>
        <w:t xml:space="preserve">, </w:t>
      </w:r>
      <w:r w:rsidR="00997044">
        <w:rPr>
          <w:rFonts w:ascii="Verdana" w:hAnsi="Verdana"/>
          <w:sz w:val="28"/>
          <w:szCs w:val="28"/>
        </w:rPr>
        <w:t>м</w:t>
      </w:r>
      <w:r w:rsidR="00997044" w:rsidRPr="00997044">
        <w:rPr>
          <w:rFonts w:ascii="Verdana" w:hAnsi="Verdana"/>
          <w:sz w:val="28"/>
          <w:szCs w:val="28"/>
          <w:vertAlign w:val="superscript"/>
          <w:lang w:val="en-US"/>
        </w:rPr>
        <w:t>2</w:t>
      </w:r>
    </w:p>
    <w:p w:rsidR="00446A2E" w:rsidRPr="00997044" w:rsidRDefault="00997044" w:rsidP="00997044">
      <w:pPr>
        <w:spacing w:before="0" w:beforeAutospacing="0" w:after="0" w:afterAutospacing="0" w:line="276" w:lineRule="auto"/>
        <w:jc w:val="center"/>
        <w:rPr>
          <w:rFonts w:ascii="Verdana" w:hAnsi="Verdana"/>
          <w:sz w:val="28"/>
          <w:szCs w:val="28"/>
          <w:lang w:val="en-US"/>
        </w:rPr>
      </w:pPr>
      <w:r w:rsidRPr="00997044">
        <w:rPr>
          <w:rFonts w:ascii="Verdana" w:hAnsi="Verdana"/>
          <w:sz w:val="28"/>
          <w:szCs w:val="28"/>
          <w:lang w:val="en-US"/>
        </w:rPr>
        <w:t xml:space="preserve"> </w:t>
      </w:r>
      <w:r w:rsidR="00446A2E">
        <w:rPr>
          <w:rFonts w:ascii="Verdana" w:hAnsi="Verdana"/>
          <w:sz w:val="28"/>
          <w:szCs w:val="28"/>
          <w:lang w:val="en-US"/>
        </w:rPr>
        <w:t>x      = FL / ES</w:t>
      </w:r>
      <w:r w:rsidRPr="00997044">
        <w:rPr>
          <w:rFonts w:ascii="Verdana" w:hAnsi="Verdana"/>
          <w:sz w:val="28"/>
          <w:szCs w:val="28"/>
          <w:lang w:val="en-US"/>
        </w:rPr>
        <w:t xml:space="preserve">, </w:t>
      </w:r>
      <w:r>
        <w:rPr>
          <w:rFonts w:ascii="Verdana" w:hAnsi="Verdana"/>
          <w:sz w:val="28"/>
          <w:szCs w:val="28"/>
        </w:rPr>
        <w:t>м</w:t>
      </w:r>
    </w:p>
    <w:p w:rsidR="005065FC" w:rsidRPr="00997044" w:rsidRDefault="00997044" w:rsidP="00997044">
      <w:pPr>
        <w:spacing w:before="0" w:beforeAutospacing="0" w:after="0" w:afterAutospacing="0" w:line="276" w:lineRule="auto"/>
        <w:jc w:val="center"/>
      </w:pPr>
      <w:r>
        <w:rPr>
          <w:rFonts w:ascii="Verdana" w:hAnsi="Verdana"/>
          <w:sz w:val="28"/>
          <w:szCs w:val="28"/>
        </w:rPr>
        <w:t xml:space="preserve"> </w:t>
      </w:r>
      <w:r w:rsidR="00446A2E">
        <w:rPr>
          <w:rFonts w:ascii="Verdana" w:hAnsi="Verdana"/>
          <w:sz w:val="28"/>
          <w:szCs w:val="28"/>
          <w:lang w:val="en-US"/>
        </w:rPr>
        <w:t>L      = Esx / F</w:t>
      </w:r>
      <w:r>
        <w:rPr>
          <w:rFonts w:ascii="Verdana" w:hAnsi="Verdana"/>
          <w:sz w:val="28"/>
          <w:szCs w:val="28"/>
        </w:rPr>
        <w:t>, м</w:t>
      </w:r>
    </w:p>
    <w:p w:rsidR="005065FC" w:rsidRPr="00446A2E" w:rsidRDefault="005065FC" w:rsidP="007F07B0">
      <w:pPr>
        <w:rPr>
          <w:lang w:val="en-US"/>
        </w:rPr>
      </w:pPr>
    </w:p>
    <w:p w:rsidR="005065FC" w:rsidRPr="00446A2E" w:rsidRDefault="005065FC" w:rsidP="007F07B0">
      <w:pPr>
        <w:rPr>
          <w:lang w:val="en-US"/>
        </w:rPr>
      </w:pPr>
    </w:p>
    <w:sectPr w:rsidR="005065FC" w:rsidRPr="00446A2E" w:rsidSect="005065FC">
      <w:pgSz w:w="11906" w:h="16838"/>
      <w:pgMar w:top="567" w:right="566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7F07B0"/>
    <w:rsid w:val="00446A2E"/>
    <w:rsid w:val="005065FC"/>
    <w:rsid w:val="007F07B0"/>
    <w:rsid w:val="008400E3"/>
    <w:rsid w:val="00997044"/>
    <w:rsid w:val="009D7ECE"/>
    <w:rsid w:val="00B21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7B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07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2014-01-13T13:04:00Z</dcterms:created>
  <dcterms:modified xsi:type="dcterms:W3CDTF">2014-01-13T13:56:00Z</dcterms:modified>
</cp:coreProperties>
</file>